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74384" w:rsidP="00EC735B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25F79">
        <w:rPr>
          <w:sz w:val="28"/>
          <w:szCs w:val="28"/>
        </w:rPr>
        <w:t xml:space="preserve"> </w:t>
      </w:r>
      <w:r w:rsidR="009B7DD1">
        <w:rPr>
          <w:sz w:val="28"/>
          <w:szCs w:val="28"/>
        </w:rPr>
        <w:t>декабря</w:t>
      </w:r>
      <w:r w:rsidR="00C25F7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</w:t>
      </w:r>
      <w:r w:rsidR="00C25F79">
        <w:rPr>
          <w:sz w:val="28"/>
          <w:szCs w:val="28"/>
        </w:rPr>
        <w:t>-1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1F5078" w:rsidRDefault="001F5078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О своевременном перечислении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страховых взносов </w:t>
      </w:r>
      <w:proofErr w:type="gramStart"/>
      <w:r w:rsidRPr="009B7DD1">
        <w:rPr>
          <w:sz w:val="28"/>
          <w:szCs w:val="28"/>
        </w:rPr>
        <w:t>за</w:t>
      </w:r>
      <w:proofErr w:type="gramEnd"/>
      <w:r w:rsidRPr="009B7DD1">
        <w:rPr>
          <w:sz w:val="28"/>
          <w:szCs w:val="28"/>
        </w:rPr>
        <w:t xml:space="preserve"> работающих </w:t>
      </w:r>
    </w:p>
    <w:p w:rsidR="009B7DD1" w:rsidRDefault="009B7DD1" w:rsidP="009B7DD1">
      <w:pPr>
        <w:jc w:val="both"/>
        <w:rPr>
          <w:sz w:val="28"/>
          <w:szCs w:val="28"/>
        </w:rPr>
      </w:pPr>
      <w:r w:rsidRPr="009B7DD1">
        <w:rPr>
          <w:sz w:val="28"/>
          <w:szCs w:val="28"/>
        </w:rPr>
        <w:t xml:space="preserve">граждан в Пенсионный фонд </w:t>
      </w:r>
    </w:p>
    <w:p w:rsidR="009B7DD1" w:rsidRPr="009B7DD1" w:rsidRDefault="009618F9" w:rsidP="009B7DD1">
      <w:pPr>
        <w:jc w:val="both"/>
        <w:rPr>
          <w:sz w:val="28"/>
          <w:szCs w:val="28"/>
        </w:rPr>
      </w:pPr>
      <w:r>
        <w:rPr>
          <w:sz w:val="28"/>
          <w:szCs w:val="28"/>
        </w:rPr>
        <w:t>и Фонд социального страхования</w:t>
      </w:r>
    </w:p>
    <w:p w:rsidR="009B7DD1" w:rsidRDefault="009B7DD1" w:rsidP="009B7DD1">
      <w:pPr>
        <w:jc w:val="both"/>
        <w:rPr>
          <w:szCs w:val="28"/>
        </w:rPr>
      </w:pPr>
    </w:p>
    <w:p w:rsidR="001F5078" w:rsidRDefault="001F5078" w:rsidP="00C25F79">
      <w:pPr>
        <w:ind w:firstLine="708"/>
        <w:jc w:val="both"/>
        <w:rPr>
          <w:sz w:val="28"/>
          <w:szCs w:val="28"/>
        </w:rPr>
      </w:pPr>
    </w:p>
    <w:p w:rsidR="0049260B" w:rsidRDefault="00B813DD" w:rsidP="0049260B">
      <w:pPr>
        <w:ind w:firstLine="855"/>
        <w:jc w:val="both"/>
        <w:rPr>
          <w:sz w:val="28"/>
          <w:szCs w:val="28"/>
        </w:rPr>
      </w:pPr>
      <w:r w:rsidRPr="0049260B">
        <w:rPr>
          <w:sz w:val="28"/>
          <w:szCs w:val="28"/>
        </w:rPr>
        <w:t>В соответствии с Трудовым кодексом Российской Федерации</w:t>
      </w:r>
      <w:r w:rsidR="00B64F3D">
        <w:rPr>
          <w:sz w:val="28"/>
          <w:szCs w:val="28"/>
        </w:rPr>
        <w:t xml:space="preserve"> и Федеральным законом от 24 июля 2009 года №</w:t>
      </w:r>
      <w:r w:rsidR="00D27A07">
        <w:rPr>
          <w:sz w:val="28"/>
          <w:szCs w:val="28"/>
        </w:rPr>
        <w:t xml:space="preserve"> </w:t>
      </w:r>
      <w:r w:rsidR="00B64F3D">
        <w:rPr>
          <w:sz w:val="28"/>
          <w:szCs w:val="28"/>
        </w:rPr>
        <w:t>212-ФЗ «О страховых взносах в Пенсионный фонд Российской Федерации, Федеральный фонд обязательного медицинского страхования»</w:t>
      </w:r>
      <w:r w:rsidRPr="0049260B">
        <w:rPr>
          <w:sz w:val="28"/>
          <w:szCs w:val="28"/>
        </w:rPr>
        <w:t>, в</w:t>
      </w:r>
      <w:r w:rsidR="0049260B" w:rsidRPr="0049260B">
        <w:rPr>
          <w:sz w:val="28"/>
          <w:szCs w:val="28"/>
        </w:rPr>
        <w:t xml:space="preserve"> </w:t>
      </w:r>
      <w:r w:rsidR="0049260B">
        <w:rPr>
          <w:sz w:val="28"/>
          <w:szCs w:val="28"/>
        </w:rPr>
        <w:t>целях уплаты страховых взносов в Пенсионный фонд и Фонд социального страхования комиссия РЕШИЛА:</w:t>
      </w:r>
    </w:p>
    <w:p w:rsidR="00B813DD" w:rsidRPr="00145263" w:rsidRDefault="00B813DD" w:rsidP="009B7DD1">
      <w:pPr>
        <w:pStyle w:val="ad"/>
        <w:ind w:firstLine="708"/>
        <w:jc w:val="both"/>
        <w:rPr>
          <w:szCs w:val="28"/>
        </w:rPr>
      </w:pPr>
    </w:p>
    <w:p w:rsidR="001C193E" w:rsidRPr="001C193E" w:rsidRDefault="001C193E" w:rsidP="005C360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C193E">
        <w:rPr>
          <w:b/>
          <w:sz w:val="28"/>
          <w:szCs w:val="28"/>
        </w:rPr>
        <w:t>РЕШИЛИ</w:t>
      </w:r>
      <w:r w:rsidRPr="001C193E">
        <w:rPr>
          <w:sz w:val="28"/>
          <w:szCs w:val="28"/>
        </w:rPr>
        <w:t>: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1.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Работодателям Темрюкского района неукоснительно исполнять обязательства по своевременной и в полном объеме уплате страховых взносов на обязательное пенсионное и социальное страхование.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2.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Руководителям предприятий – должников в кратчайшие сроки изыскать резервы и начать уплату недоимки по страховым взносам на ОПС и ОМС за предыдущие расходные периоды.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Руководителям предприятий – должников погасить недоимку по уплате страховых взносов в Фонд социального страхования на обязательное социальное страхование и страхование от несчастных случаев в срок до 31 декабря 201</w:t>
      </w:r>
      <w:r w:rsidR="00474384">
        <w:rPr>
          <w:sz w:val="28"/>
          <w:szCs w:val="28"/>
        </w:rPr>
        <w:t>5</w:t>
      </w:r>
      <w:r w:rsidRPr="009618F9">
        <w:rPr>
          <w:sz w:val="28"/>
          <w:szCs w:val="28"/>
        </w:rPr>
        <w:t xml:space="preserve"> года.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Руководителям предприятий - должников погасить недоимку по уплате страховых взносов на обязательное пенсионное и обязательное медицинское страхование в срок до 31 декабря 201</w:t>
      </w:r>
      <w:r w:rsidR="00474384">
        <w:rPr>
          <w:sz w:val="28"/>
          <w:szCs w:val="28"/>
        </w:rPr>
        <w:t>5</w:t>
      </w:r>
      <w:r w:rsidRPr="009618F9">
        <w:rPr>
          <w:sz w:val="28"/>
          <w:szCs w:val="28"/>
        </w:rPr>
        <w:t xml:space="preserve"> года.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3.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Выплату заработной платы за текущие периоды производить одновременно с уплатой страховых взносов на ОПС и ОМС в Пенсионный фонд Российской Федерации.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4.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 обратиться в уполномоченный орган с заявлением о признании предприятий – должников, имеющих задолженность по страховым взносам на ОПС и ОМС в сумме свыше 100,0 тысяч рублей и не исполняющим обязанность по уплате страховых взносов в течение 3-х месяцев несостоятельными (банкротами).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5.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 xml:space="preserve">Руководителям предприятий – плательщикам страховых взносов на ОПС и ОМС своевременно извещать Управление Пенсионного Фонда </w:t>
      </w:r>
      <w:r w:rsidRPr="009618F9">
        <w:rPr>
          <w:sz w:val="28"/>
          <w:szCs w:val="28"/>
        </w:rPr>
        <w:lastRenderedPageBreak/>
        <w:t>Российской Федерации (государственное учреждение) в Темрюкском районе об открытии расчетных счетов в кредитных учреждениях и о движении денежных средств по расчетным счетам предприятия.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9618F9">
        <w:rPr>
          <w:sz w:val="28"/>
          <w:szCs w:val="28"/>
        </w:rPr>
        <w:t>6.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Управлению Пенсионного Фонда Российской Федерации (государственное учреждение) в Темрюкском районе, согласно разработанному плану мероприятий по погашению недоимки, осуществлять сбор страховых взносов на обязательное пенсионное и медицинское страхования.</w:t>
      </w:r>
      <w:proofErr w:type="gramEnd"/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9618F9">
        <w:rPr>
          <w:sz w:val="28"/>
          <w:szCs w:val="28"/>
        </w:rPr>
        <w:t>7.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Администрации муниципального образования Темрюкский район рассматривать организации, находящиеся на территории района, имеющие задолженность по страховым взносам на обязательное пенсионное и медицинское страхование, на действующих чрезвычайной комиссии по укреплению налоговой и бюджетной дисциплины и Темрюкской районной трехсторонней комиссии по регулированию социально-трудовых отношений.</w:t>
      </w:r>
      <w:proofErr w:type="gramEnd"/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8.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Администрации муниципального образования Темрюкский район совместно с Управлением Пенсионного Фонда Российской Федерации (государственное учреждение) в Темрюкском районе и Фондом социального страхования подготовить и разместить на сайте администрации муниципального образования Темрюкский район информацию о должниках по обязательному пенсионному, медицинскому и социальному страхованиям.</w:t>
      </w:r>
    </w:p>
    <w:p w:rsidR="009618F9" w:rsidRPr="009618F9" w:rsidRDefault="009618F9" w:rsidP="009618F9">
      <w:pPr>
        <w:pStyle w:val="aa"/>
        <w:ind w:firstLine="709"/>
        <w:jc w:val="both"/>
        <w:rPr>
          <w:sz w:val="28"/>
          <w:szCs w:val="28"/>
        </w:rPr>
      </w:pPr>
      <w:r w:rsidRPr="009618F9">
        <w:rPr>
          <w:sz w:val="28"/>
          <w:szCs w:val="28"/>
        </w:rPr>
        <w:t>9.</w:t>
      </w:r>
      <w:r w:rsidR="00120481" w:rsidRPr="00120481">
        <w:rPr>
          <w:color w:val="FFFFFF" w:themeColor="background1"/>
          <w:sz w:val="28"/>
          <w:szCs w:val="28"/>
        </w:rPr>
        <w:t>.</w:t>
      </w:r>
      <w:r w:rsidRPr="009618F9">
        <w:rPr>
          <w:sz w:val="28"/>
          <w:szCs w:val="28"/>
        </w:rPr>
        <w:t>Администрации муниципального образования Темрюкский района обнародовать данное решение и разместить на сайте администрации муниципального образования Темрюкский район.</w:t>
      </w:r>
    </w:p>
    <w:p w:rsidR="009A42C8" w:rsidRPr="00C25F79" w:rsidRDefault="009A42C8" w:rsidP="00C25F79">
      <w:pPr>
        <w:pStyle w:val="aa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EC735B" w:rsidRPr="003735B6" w:rsidTr="00D127F5">
        <w:trPr>
          <w:trHeight w:val="1971"/>
        </w:trPr>
        <w:tc>
          <w:tcPr>
            <w:tcW w:w="3828" w:type="dxa"/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D127F5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З</w:t>
            </w:r>
            <w:r w:rsidR="00D127F5">
              <w:rPr>
                <w:bCs/>
                <w:sz w:val="28"/>
                <w:szCs w:val="28"/>
              </w:rPr>
              <w:t xml:space="preserve">аместитель главы муниципального </w:t>
            </w:r>
            <w:r w:rsidRPr="003735B6">
              <w:rPr>
                <w:bCs/>
                <w:sz w:val="28"/>
                <w:szCs w:val="28"/>
              </w:rPr>
              <w:t xml:space="preserve">образования 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Темрюкский район</w:t>
            </w: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__________________</w:t>
            </w:r>
          </w:p>
          <w:p w:rsidR="00EC735B" w:rsidRPr="003735B6" w:rsidRDefault="009618F9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474384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C25F79" w:rsidRDefault="00C25F79" w:rsidP="009F0A0D">
            <w:pPr>
              <w:rPr>
                <w:bCs/>
                <w:sz w:val="28"/>
                <w:szCs w:val="28"/>
              </w:rPr>
            </w:pPr>
          </w:p>
          <w:p w:rsidR="001F5078" w:rsidRDefault="001F5078" w:rsidP="009F0A0D">
            <w:pPr>
              <w:rPr>
                <w:bCs/>
                <w:sz w:val="28"/>
                <w:szCs w:val="28"/>
              </w:rPr>
            </w:pPr>
          </w:p>
          <w:p w:rsidR="00EC735B" w:rsidRPr="003735B6" w:rsidRDefault="00D127F5" w:rsidP="009F0A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r w:rsidR="00EC735B" w:rsidRPr="003735B6">
              <w:rPr>
                <w:bCs/>
                <w:sz w:val="28"/>
                <w:szCs w:val="28"/>
              </w:rPr>
              <w:t>координационного Совета профсоюзов Темрюкского района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______________________</w:t>
            </w:r>
          </w:p>
          <w:p w:rsidR="00EC735B" w:rsidRPr="003735B6" w:rsidRDefault="00EC735B" w:rsidP="009F0A0D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И.В.</w:t>
            </w:r>
            <w:r w:rsidR="00474384">
              <w:rPr>
                <w:sz w:val="28"/>
                <w:szCs w:val="28"/>
              </w:rPr>
              <w:t xml:space="preserve"> </w:t>
            </w:r>
            <w:r w:rsidRPr="003735B6">
              <w:rPr>
                <w:sz w:val="28"/>
                <w:szCs w:val="28"/>
              </w:rPr>
              <w:t>Рак</w:t>
            </w:r>
          </w:p>
        </w:tc>
        <w:tc>
          <w:tcPr>
            <w:tcW w:w="3119" w:type="dxa"/>
            <w:tcBorders>
              <w:left w:val="nil"/>
            </w:tcBorders>
          </w:tcPr>
          <w:p w:rsidR="00C25F79" w:rsidRDefault="00C25F79" w:rsidP="00885ABE">
            <w:pPr>
              <w:rPr>
                <w:bCs/>
                <w:sz w:val="28"/>
                <w:szCs w:val="28"/>
              </w:rPr>
            </w:pPr>
          </w:p>
          <w:p w:rsidR="001F5078" w:rsidRDefault="001F5078" w:rsidP="00885ABE">
            <w:pPr>
              <w:rPr>
                <w:bCs/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 xml:space="preserve">Директор </w:t>
            </w:r>
            <w:r w:rsidR="001F5078">
              <w:rPr>
                <w:bCs/>
                <w:sz w:val="28"/>
                <w:szCs w:val="28"/>
              </w:rPr>
              <w:t xml:space="preserve">МУП </w:t>
            </w:r>
            <w:proofErr w:type="gramStart"/>
            <w:r w:rsidR="001F5078">
              <w:rPr>
                <w:bCs/>
                <w:sz w:val="28"/>
                <w:szCs w:val="28"/>
              </w:rPr>
              <w:t>ТР</w:t>
            </w:r>
            <w:proofErr w:type="gramEnd"/>
            <w:r w:rsidR="001F5078">
              <w:rPr>
                <w:bCs/>
                <w:sz w:val="28"/>
                <w:szCs w:val="28"/>
              </w:rPr>
              <w:t xml:space="preserve"> КК</w:t>
            </w:r>
          </w:p>
          <w:p w:rsidR="00885ABE" w:rsidRPr="003735B6" w:rsidRDefault="00885ABE" w:rsidP="00885ABE">
            <w:pPr>
              <w:rPr>
                <w:bCs/>
                <w:sz w:val="28"/>
                <w:szCs w:val="28"/>
              </w:rPr>
            </w:pPr>
            <w:r w:rsidRPr="003735B6">
              <w:rPr>
                <w:bCs/>
                <w:sz w:val="28"/>
                <w:szCs w:val="28"/>
              </w:rPr>
              <w:t>«</w:t>
            </w:r>
            <w:r w:rsidR="001F5078">
              <w:rPr>
                <w:bCs/>
                <w:sz w:val="28"/>
                <w:szCs w:val="28"/>
              </w:rPr>
              <w:t>Центральный рынок</w:t>
            </w:r>
            <w:r>
              <w:rPr>
                <w:bCs/>
                <w:sz w:val="28"/>
                <w:szCs w:val="28"/>
              </w:rPr>
              <w:t>»</w:t>
            </w: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</w:p>
          <w:p w:rsidR="00885ABE" w:rsidRPr="003735B6" w:rsidRDefault="00885ABE" w:rsidP="00885ABE">
            <w:pPr>
              <w:rPr>
                <w:sz w:val="28"/>
                <w:szCs w:val="28"/>
              </w:rPr>
            </w:pPr>
            <w:r w:rsidRPr="003735B6">
              <w:rPr>
                <w:sz w:val="28"/>
                <w:szCs w:val="28"/>
              </w:rPr>
              <w:t>__________________</w:t>
            </w:r>
          </w:p>
          <w:p w:rsidR="00EC735B" w:rsidRPr="003735B6" w:rsidRDefault="001F5078" w:rsidP="00885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474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Воропаева</w:t>
            </w:r>
          </w:p>
        </w:tc>
      </w:tr>
    </w:tbl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  <w:r w:rsidRPr="00490D38">
        <w:rPr>
          <w:sz w:val="28"/>
          <w:szCs w:val="28"/>
        </w:rPr>
        <w:lastRenderedPageBreak/>
        <w:t>СПИСОК РАССЫЛКИ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EC735B" w:rsidRDefault="00EC735B" w:rsidP="00EC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социально-трудовых отношений от </w:t>
      </w:r>
      <w:r w:rsidR="00120481">
        <w:rPr>
          <w:sz w:val="28"/>
          <w:szCs w:val="28"/>
        </w:rPr>
        <w:t>24</w:t>
      </w:r>
      <w:r w:rsidR="0041287D">
        <w:rPr>
          <w:sz w:val="28"/>
          <w:szCs w:val="28"/>
        </w:rPr>
        <w:t xml:space="preserve"> декабря </w:t>
      </w:r>
      <w:r w:rsidR="00661C73">
        <w:rPr>
          <w:sz w:val="28"/>
          <w:szCs w:val="28"/>
        </w:rPr>
        <w:t>201</w:t>
      </w:r>
      <w:r w:rsidR="00120481">
        <w:rPr>
          <w:sz w:val="28"/>
          <w:szCs w:val="28"/>
        </w:rPr>
        <w:t>5</w:t>
      </w:r>
      <w:r w:rsidR="00661C73">
        <w:rPr>
          <w:sz w:val="28"/>
          <w:szCs w:val="28"/>
        </w:rPr>
        <w:t xml:space="preserve"> года № </w:t>
      </w:r>
      <w:r w:rsidR="00120481">
        <w:rPr>
          <w:sz w:val="28"/>
          <w:szCs w:val="28"/>
        </w:rPr>
        <w:t>4</w:t>
      </w:r>
      <w:r w:rsidR="007D0533">
        <w:rPr>
          <w:sz w:val="28"/>
          <w:szCs w:val="28"/>
        </w:rPr>
        <w:t>-</w:t>
      </w:r>
      <w:r w:rsidR="00661C73">
        <w:rPr>
          <w:sz w:val="28"/>
          <w:szCs w:val="28"/>
        </w:rPr>
        <w:t>1</w:t>
      </w:r>
    </w:p>
    <w:p w:rsidR="0098455C" w:rsidRPr="0098455C" w:rsidRDefault="0078107C" w:rsidP="0098455C">
      <w:pPr>
        <w:jc w:val="center"/>
        <w:rPr>
          <w:sz w:val="28"/>
          <w:szCs w:val="28"/>
        </w:rPr>
      </w:pPr>
      <w:r>
        <w:rPr>
          <w:rStyle w:val="T4"/>
          <w:sz w:val="28"/>
          <w:szCs w:val="28"/>
        </w:rPr>
        <w:t>«</w:t>
      </w:r>
      <w:r w:rsidR="0098455C" w:rsidRPr="0098455C">
        <w:rPr>
          <w:sz w:val="28"/>
          <w:szCs w:val="28"/>
        </w:rPr>
        <w:t xml:space="preserve">О своевременном перечислении страховых взносов </w:t>
      </w:r>
      <w:proofErr w:type="gramStart"/>
      <w:r w:rsidR="0098455C" w:rsidRPr="0098455C">
        <w:rPr>
          <w:sz w:val="28"/>
          <w:szCs w:val="28"/>
        </w:rPr>
        <w:t>за</w:t>
      </w:r>
      <w:proofErr w:type="gramEnd"/>
      <w:r w:rsidR="0098455C" w:rsidRPr="0098455C">
        <w:rPr>
          <w:sz w:val="28"/>
          <w:szCs w:val="28"/>
        </w:rPr>
        <w:t xml:space="preserve"> работающих </w:t>
      </w:r>
    </w:p>
    <w:p w:rsidR="00AA0723" w:rsidRDefault="0098455C" w:rsidP="0041287D">
      <w:pPr>
        <w:jc w:val="center"/>
        <w:rPr>
          <w:rStyle w:val="T4"/>
          <w:sz w:val="28"/>
          <w:szCs w:val="28"/>
        </w:rPr>
      </w:pPr>
      <w:r w:rsidRPr="0098455C">
        <w:rPr>
          <w:sz w:val="28"/>
          <w:szCs w:val="28"/>
        </w:rPr>
        <w:t>граждан в Пенсионный фонд и Фонд социального страхования</w:t>
      </w:r>
      <w:r w:rsidR="00AA0723" w:rsidRPr="00953C8F">
        <w:rPr>
          <w:rStyle w:val="T4"/>
          <w:sz w:val="28"/>
          <w:szCs w:val="28"/>
        </w:rPr>
        <w:t>»</w:t>
      </w:r>
    </w:p>
    <w:p w:rsidR="0078107C" w:rsidRPr="0078107C" w:rsidRDefault="0078107C" w:rsidP="00DD4617">
      <w:pPr>
        <w:jc w:val="center"/>
        <w:rPr>
          <w:sz w:val="28"/>
          <w:szCs w:val="28"/>
        </w:rPr>
      </w:pPr>
    </w:p>
    <w:p w:rsidR="00EC735B" w:rsidRDefault="00EC735B" w:rsidP="0078107C">
      <w:pPr>
        <w:jc w:val="center"/>
        <w:rPr>
          <w:sz w:val="28"/>
          <w:szCs w:val="28"/>
        </w:rPr>
      </w:pPr>
    </w:p>
    <w:p w:rsidR="00EC735B" w:rsidRDefault="009618F9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1204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Дяденко</w:t>
      </w:r>
      <w:proofErr w:type="spellEnd"/>
      <w:r w:rsidR="00EC735B">
        <w:rPr>
          <w:sz w:val="28"/>
          <w:szCs w:val="28"/>
        </w:rPr>
        <w:t xml:space="preserve"> – 1 экз.</w:t>
      </w:r>
    </w:p>
    <w:p w:rsidR="00EC735B" w:rsidRPr="007C4F68" w:rsidRDefault="00EC735B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И.В.</w:t>
      </w:r>
      <w:r w:rsidR="00120481">
        <w:rPr>
          <w:sz w:val="28"/>
        </w:rPr>
        <w:t xml:space="preserve"> </w:t>
      </w:r>
      <w:r>
        <w:rPr>
          <w:sz w:val="28"/>
        </w:rPr>
        <w:t>Рак – 1 экз.</w:t>
      </w:r>
    </w:p>
    <w:p w:rsidR="00EC735B" w:rsidRPr="000E6E41" w:rsidRDefault="00661C73" w:rsidP="00EC735B">
      <w:pPr>
        <w:numPr>
          <w:ilvl w:val="0"/>
          <w:numId w:val="1"/>
        </w:numPr>
        <w:spacing w:line="260" w:lineRule="auto"/>
        <w:jc w:val="both"/>
        <w:rPr>
          <w:sz w:val="28"/>
          <w:szCs w:val="28"/>
        </w:rPr>
      </w:pPr>
      <w:r>
        <w:rPr>
          <w:sz w:val="28"/>
        </w:rPr>
        <w:t>Н.Н.</w:t>
      </w:r>
      <w:r w:rsidR="00120481">
        <w:rPr>
          <w:sz w:val="28"/>
        </w:rPr>
        <w:t xml:space="preserve"> </w:t>
      </w:r>
      <w:r>
        <w:rPr>
          <w:sz w:val="28"/>
        </w:rPr>
        <w:t>Воропаева</w:t>
      </w:r>
      <w:r w:rsidR="00EC735B">
        <w:rPr>
          <w:sz w:val="28"/>
        </w:rPr>
        <w:t xml:space="preserve"> – 1 экз.</w:t>
      </w:r>
    </w:p>
    <w:p w:rsidR="00EC735B" w:rsidRPr="003735B6" w:rsidRDefault="00EC735B" w:rsidP="00B825AF">
      <w:pPr>
        <w:spacing w:line="260" w:lineRule="auto"/>
        <w:ind w:left="720"/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Default="00EC735B" w:rsidP="00EC735B">
      <w:pPr>
        <w:jc w:val="both"/>
        <w:rPr>
          <w:sz w:val="28"/>
          <w:szCs w:val="28"/>
        </w:rPr>
      </w:pPr>
    </w:p>
    <w:p w:rsidR="00EC735B" w:rsidRPr="00836EF4" w:rsidRDefault="00EC735B" w:rsidP="00EC735B">
      <w:pPr>
        <w:rPr>
          <w:sz w:val="28"/>
          <w:szCs w:val="28"/>
        </w:rPr>
      </w:pPr>
      <w:r w:rsidRPr="00836EF4">
        <w:rPr>
          <w:sz w:val="28"/>
          <w:szCs w:val="28"/>
        </w:rPr>
        <w:t>Ответственный секретарь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Темрюкской районной</w:t>
      </w:r>
      <w:r w:rsidRPr="000B1BF3">
        <w:rPr>
          <w:bCs/>
          <w:sz w:val="28"/>
          <w:szCs w:val="28"/>
        </w:rPr>
        <w:t xml:space="preserve"> трехсторонней </w:t>
      </w:r>
    </w:p>
    <w:p w:rsidR="00EC735B" w:rsidRPr="000B1BF3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0B1BF3">
        <w:rPr>
          <w:bCs/>
          <w:sz w:val="28"/>
          <w:szCs w:val="28"/>
        </w:rPr>
        <w:t>комиссии по регулированию социально-</w:t>
      </w:r>
    </w:p>
    <w:p w:rsidR="00EC735B" w:rsidRPr="008B6C2E" w:rsidRDefault="00EC735B" w:rsidP="00EC735B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3172CE">
        <w:rPr>
          <w:sz w:val="28"/>
          <w:szCs w:val="28"/>
        </w:rPr>
        <w:t>трудовых отношений</w:t>
      </w:r>
      <w:r>
        <w:rPr>
          <w:sz w:val="28"/>
          <w:szCs w:val="28"/>
        </w:rPr>
        <w:t xml:space="preserve">                                            </w:t>
      </w:r>
      <w:r w:rsidR="00172712">
        <w:rPr>
          <w:sz w:val="28"/>
          <w:szCs w:val="28"/>
        </w:rPr>
        <w:t xml:space="preserve">                          С.Н.</w:t>
      </w:r>
      <w:r w:rsidR="00120481">
        <w:rPr>
          <w:sz w:val="28"/>
          <w:szCs w:val="28"/>
        </w:rPr>
        <w:t xml:space="preserve"> </w:t>
      </w:r>
      <w:bookmarkStart w:id="0" w:name="_GoBack"/>
      <w:bookmarkEnd w:id="0"/>
      <w:r w:rsidR="00172712">
        <w:rPr>
          <w:sz w:val="28"/>
          <w:szCs w:val="28"/>
        </w:rPr>
        <w:t>Кондратьева</w:t>
      </w:r>
    </w:p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EC735B" w:rsidRDefault="00EC735B" w:rsidP="00EC735B"/>
    <w:p w:rsidR="000A36A0" w:rsidRDefault="000A36A0"/>
    <w:sectPr w:rsidR="000A36A0" w:rsidSect="000A4E0D">
      <w:headerReference w:type="even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6B" w:rsidRDefault="003B126B" w:rsidP="001C7650">
      <w:r>
        <w:separator/>
      </w:r>
    </w:p>
  </w:endnote>
  <w:endnote w:type="continuationSeparator" w:id="0">
    <w:p w:rsidR="003B126B" w:rsidRDefault="003B126B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6B" w:rsidRDefault="003B126B" w:rsidP="001C7650">
      <w:r>
        <w:separator/>
      </w:r>
    </w:p>
  </w:footnote>
  <w:footnote w:type="continuationSeparator" w:id="0">
    <w:p w:rsidR="003B126B" w:rsidRDefault="003B126B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10427"/>
    <w:rsid w:val="00116912"/>
    <w:rsid w:val="00120481"/>
    <w:rsid w:val="00130892"/>
    <w:rsid w:val="001365BA"/>
    <w:rsid w:val="001503E8"/>
    <w:rsid w:val="00163748"/>
    <w:rsid w:val="00172712"/>
    <w:rsid w:val="001960E3"/>
    <w:rsid w:val="001A7B77"/>
    <w:rsid w:val="001C193E"/>
    <w:rsid w:val="001C7650"/>
    <w:rsid w:val="001D1D01"/>
    <w:rsid w:val="001F5078"/>
    <w:rsid w:val="00206DA1"/>
    <w:rsid w:val="00223F76"/>
    <w:rsid w:val="0024247B"/>
    <w:rsid w:val="002503E9"/>
    <w:rsid w:val="00261CCF"/>
    <w:rsid w:val="002A2645"/>
    <w:rsid w:val="002C7CE6"/>
    <w:rsid w:val="002D1CAE"/>
    <w:rsid w:val="003004BD"/>
    <w:rsid w:val="0033628B"/>
    <w:rsid w:val="00350838"/>
    <w:rsid w:val="003539F2"/>
    <w:rsid w:val="00357927"/>
    <w:rsid w:val="0038654A"/>
    <w:rsid w:val="003B126B"/>
    <w:rsid w:val="003B2C06"/>
    <w:rsid w:val="003C57DE"/>
    <w:rsid w:val="003E0A43"/>
    <w:rsid w:val="003F5AB9"/>
    <w:rsid w:val="0041287D"/>
    <w:rsid w:val="00441551"/>
    <w:rsid w:val="00447230"/>
    <w:rsid w:val="004727EC"/>
    <w:rsid w:val="00474384"/>
    <w:rsid w:val="004867F2"/>
    <w:rsid w:val="0049260B"/>
    <w:rsid w:val="00496C12"/>
    <w:rsid w:val="004A0D4E"/>
    <w:rsid w:val="004B1DC3"/>
    <w:rsid w:val="004D5998"/>
    <w:rsid w:val="00532037"/>
    <w:rsid w:val="00554BE3"/>
    <w:rsid w:val="005C3609"/>
    <w:rsid w:val="005D3FAD"/>
    <w:rsid w:val="00632C03"/>
    <w:rsid w:val="00661C73"/>
    <w:rsid w:val="00697157"/>
    <w:rsid w:val="006B7F8B"/>
    <w:rsid w:val="007324B9"/>
    <w:rsid w:val="00742DBE"/>
    <w:rsid w:val="00756D2E"/>
    <w:rsid w:val="0078107C"/>
    <w:rsid w:val="00782E12"/>
    <w:rsid w:val="007B5E74"/>
    <w:rsid w:val="007D0533"/>
    <w:rsid w:val="00852974"/>
    <w:rsid w:val="008649C2"/>
    <w:rsid w:val="00882F63"/>
    <w:rsid w:val="00885ABE"/>
    <w:rsid w:val="008A45DC"/>
    <w:rsid w:val="008B4C3D"/>
    <w:rsid w:val="008D1181"/>
    <w:rsid w:val="008D21E4"/>
    <w:rsid w:val="008D6D3E"/>
    <w:rsid w:val="008E016F"/>
    <w:rsid w:val="008F18B4"/>
    <w:rsid w:val="00930B76"/>
    <w:rsid w:val="009374DF"/>
    <w:rsid w:val="00952459"/>
    <w:rsid w:val="009618F9"/>
    <w:rsid w:val="009719FA"/>
    <w:rsid w:val="00976A98"/>
    <w:rsid w:val="00982DA4"/>
    <w:rsid w:val="0098455C"/>
    <w:rsid w:val="009847DA"/>
    <w:rsid w:val="009856B6"/>
    <w:rsid w:val="009A42C8"/>
    <w:rsid w:val="009B7DD1"/>
    <w:rsid w:val="009F0A0D"/>
    <w:rsid w:val="00A01DBE"/>
    <w:rsid w:val="00A55863"/>
    <w:rsid w:val="00A8298B"/>
    <w:rsid w:val="00AA0723"/>
    <w:rsid w:val="00AB148E"/>
    <w:rsid w:val="00B36DEA"/>
    <w:rsid w:val="00B63137"/>
    <w:rsid w:val="00B63A18"/>
    <w:rsid w:val="00B64F3D"/>
    <w:rsid w:val="00B67C94"/>
    <w:rsid w:val="00B813DD"/>
    <w:rsid w:val="00B825AF"/>
    <w:rsid w:val="00B83F2E"/>
    <w:rsid w:val="00BB15F5"/>
    <w:rsid w:val="00BE1CCF"/>
    <w:rsid w:val="00BE2520"/>
    <w:rsid w:val="00BE5C04"/>
    <w:rsid w:val="00C1305F"/>
    <w:rsid w:val="00C25F79"/>
    <w:rsid w:val="00C305C2"/>
    <w:rsid w:val="00C549E1"/>
    <w:rsid w:val="00C75959"/>
    <w:rsid w:val="00C81081"/>
    <w:rsid w:val="00C816FE"/>
    <w:rsid w:val="00CB50C4"/>
    <w:rsid w:val="00D127F5"/>
    <w:rsid w:val="00D27A07"/>
    <w:rsid w:val="00D7382A"/>
    <w:rsid w:val="00DA173C"/>
    <w:rsid w:val="00DA5712"/>
    <w:rsid w:val="00DD4617"/>
    <w:rsid w:val="00E15A9B"/>
    <w:rsid w:val="00E50CB1"/>
    <w:rsid w:val="00E55971"/>
    <w:rsid w:val="00E90423"/>
    <w:rsid w:val="00EC735B"/>
    <w:rsid w:val="00ED2922"/>
    <w:rsid w:val="00EF43B1"/>
    <w:rsid w:val="00F33734"/>
    <w:rsid w:val="00F55B41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E585-F749-4560-B342-4CD83EB5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2013-12-23T10:27:00Z</cp:lastPrinted>
  <dcterms:created xsi:type="dcterms:W3CDTF">2016-01-11T13:07:00Z</dcterms:created>
  <dcterms:modified xsi:type="dcterms:W3CDTF">2016-01-11T13:07:00Z</dcterms:modified>
</cp:coreProperties>
</file>