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06E7D">
        <w:rPr>
          <w:rFonts w:ascii="Times New Roman" w:hAnsi="Times New Roman" w:cs="Times New Roman"/>
          <w:b/>
          <w:sz w:val="28"/>
          <w:szCs w:val="28"/>
        </w:rPr>
        <w:t>1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C06E7D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0B33" w:rsidRPr="00250B33">
        <w:rPr>
          <w:rFonts w:ascii="Times New Roman" w:hAnsi="Times New Roman" w:cs="Times New Roman"/>
          <w:b/>
          <w:bCs/>
          <w:sz w:val="28"/>
          <w:szCs w:val="28"/>
        </w:rPr>
        <w:t>О мероприятиях по профилактике гриппа и острых респираторных вирусных инфекций в эпидемическом сезоне 2023 г</w:t>
      </w:r>
      <w:r w:rsidR="00250B3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250B33" w:rsidRPr="00250B33">
        <w:rPr>
          <w:rFonts w:ascii="Times New Roman" w:hAnsi="Times New Roman" w:cs="Times New Roman"/>
          <w:b/>
          <w:bCs/>
          <w:sz w:val="28"/>
          <w:szCs w:val="28"/>
        </w:rPr>
        <w:t xml:space="preserve"> и исполнения постановления СПЭК №</w:t>
      </w:r>
      <w:r w:rsidR="0025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B33" w:rsidRPr="00250B33">
        <w:rPr>
          <w:rFonts w:ascii="Times New Roman" w:hAnsi="Times New Roman" w:cs="Times New Roman"/>
          <w:b/>
          <w:bCs/>
          <w:sz w:val="28"/>
          <w:szCs w:val="28"/>
        </w:rPr>
        <w:t>16 от 20.09.2022</w:t>
      </w:r>
      <w:r w:rsidR="00250B3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66E6" w:rsidRDefault="003D66E6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районе,  проанализировав эпидемиологическую ситуацию по гриппу и острым респираторным вирусным инфекциям (далее - ОРВИ) на территории Темрюкского района в эпидемическом сезоне 2022-2023 гг., оценив эффективность проводимых организационных и профилактических мероприятий по борьбе с этими инфекциями, установил следующее.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С 1 декабря по 24 января на территории Темрюкского района зарегистрировано 400 случаев обращения пациентов с симптомами ОРВИ.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Ведется мониторинг посещаемости и причины отсутствия в образовательных учреждениях, </w:t>
      </w:r>
      <w:proofErr w:type="spellStart"/>
      <w:r w:rsidRPr="003D66E6">
        <w:rPr>
          <w:rFonts w:ascii="Times New Roman" w:hAnsi="Times New Roman" w:cs="Times New Roman"/>
          <w:sz w:val="24"/>
          <w:szCs w:val="24"/>
          <w:lang w:val="x-none"/>
        </w:rPr>
        <w:t>эпид</w:t>
      </w:r>
      <w:proofErr w:type="spellEnd"/>
      <w:r w:rsidRPr="003D66E6">
        <w:rPr>
          <w:rFonts w:ascii="Times New Roman" w:hAnsi="Times New Roman" w:cs="Times New Roman"/>
          <w:sz w:val="24"/>
          <w:szCs w:val="24"/>
          <w:lang w:val="x-none"/>
        </w:rPr>
        <w:t>. порог не превышен, классы, группы не закрывались.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Эпидемический сезон 2022-2023 гг. характеризуется отсутствием заболевания у привитых против гриппа лиц. Превышения пороговых значений заболеваемости гриппом и ОРВИ в Темрюкском районе среди совокупного населения и в разрезе возрастных групп не отмечено. Летальных исходов с выделением вирусов гриппа не зарегистрировано.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В соответствии с Постановлением Главного государственного санитарного врача РФ от 28 июля 2022 г. </w:t>
      </w:r>
      <w:proofErr w:type="gramStart"/>
      <w:r w:rsidRPr="003D66E6">
        <w:rPr>
          <w:rFonts w:ascii="Times New Roman" w:hAnsi="Times New Roman" w:cs="Times New Roman"/>
          <w:sz w:val="24"/>
          <w:szCs w:val="24"/>
        </w:rPr>
        <w:t>№</w:t>
      </w:r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 20 </w:t>
      </w:r>
      <w:r w:rsidRPr="003D66E6">
        <w:rPr>
          <w:rFonts w:ascii="Times New Roman" w:hAnsi="Times New Roman" w:cs="Times New Roman"/>
          <w:sz w:val="24"/>
          <w:szCs w:val="24"/>
        </w:rPr>
        <w:t>«</w:t>
      </w:r>
      <w:r w:rsidRPr="003D66E6">
        <w:rPr>
          <w:rFonts w:ascii="Times New Roman" w:hAnsi="Times New Roman" w:cs="Times New Roman"/>
          <w:sz w:val="24"/>
          <w:szCs w:val="24"/>
          <w:lang w:val="x-none"/>
        </w:rPr>
        <w:t>О мероприятиях по профилактике гриппа и острых респираторных вирусных инфекций в эпидемическом сезоне 2022 - 2023 годов</w:t>
      </w:r>
      <w:r w:rsidRPr="003D66E6">
        <w:rPr>
          <w:rFonts w:ascii="Times New Roman" w:hAnsi="Times New Roman" w:cs="Times New Roman"/>
          <w:sz w:val="24"/>
          <w:szCs w:val="24"/>
        </w:rPr>
        <w:t>»</w:t>
      </w:r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   (с изменениями, внесенными постановлением Главного государственного санитарного врача РФ от 14 декабря 2022 г. </w:t>
      </w:r>
      <w:r w:rsidRPr="003D66E6">
        <w:rPr>
          <w:rFonts w:ascii="Times New Roman" w:hAnsi="Times New Roman" w:cs="Times New Roman"/>
          <w:sz w:val="24"/>
          <w:szCs w:val="24"/>
        </w:rPr>
        <w:t>№</w:t>
      </w:r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 23 "О внесении изменений в постановление Главного государственного санитарного врача РФ от 28 июля 2022 г. </w:t>
      </w:r>
      <w:r w:rsidRPr="003D66E6">
        <w:rPr>
          <w:rFonts w:ascii="Times New Roman" w:hAnsi="Times New Roman" w:cs="Times New Roman"/>
          <w:sz w:val="24"/>
          <w:szCs w:val="24"/>
        </w:rPr>
        <w:t>№</w:t>
      </w:r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 20 «О мероприятиях по профилактике гриппа и острых респираторных вирусных инфекций в эпидемическом</w:t>
      </w:r>
      <w:proofErr w:type="gramEnd"/>
      <w:r w:rsidRPr="003D66E6">
        <w:rPr>
          <w:rFonts w:ascii="Times New Roman" w:hAnsi="Times New Roman" w:cs="Times New Roman"/>
          <w:sz w:val="24"/>
          <w:szCs w:val="24"/>
          <w:lang w:val="x-none"/>
        </w:rPr>
        <w:t xml:space="preserve"> сезоне 2022 - 2023 годов») и постановления СПЭК № 16 от 20.09.2022  лицам с симптомами острых вирусных инфекций ,при обращении за медицинской помощью проводится лабораторные исследования на наличия вирусов гриппа.</w:t>
      </w:r>
    </w:p>
    <w:p w:rsidR="00A96289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По информации Государственного бюджетного учреждения здравоохранения «Темрюкская центральная районная больница» Министерства здравоохранения Краснодарского края за медицинской помощью в учреждения ГБУЗ «Темрюкская ЦРБ» МЗ КК с 19.01.2023 по 24.01.2023 обратилось 125 человек с признаками ОРИ, обследования проведено 9 человек (7,2%). Обследования больных с диагнозом пневмония с целью установления этиологии заболевания пневмонии не проводятся.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6E6">
        <w:rPr>
          <w:rFonts w:ascii="Times New Roman" w:hAnsi="Times New Roman" w:cs="Times New Roman"/>
          <w:sz w:val="24"/>
          <w:szCs w:val="24"/>
        </w:rPr>
        <w:t>В целях обеспечения эпидемиологического благополучия населения Темрюкского района, усиления мероприятий, направленных на профилактику инфекций, управляемых средствами иммунопрофилактики, руководствуясь Федеральным законом от 30 марта 1999 года № 52-ФЗ «О санитарно-эпидемиологическом благополучии населения», п. 2 ст. 10 Федерального закона от 17.09.1998 г. № 157-ФЗ «Об иммунопрофилактике инфекционных заболеваний» и на основании постановления Главного государственного санитарного врача Российской Федерации от 28.07.2022 № 20 «О мероприятиях по</w:t>
      </w:r>
      <w:proofErr w:type="gramEnd"/>
      <w:r w:rsidRPr="003D66E6">
        <w:rPr>
          <w:rFonts w:ascii="Times New Roman" w:hAnsi="Times New Roman" w:cs="Times New Roman"/>
          <w:sz w:val="24"/>
          <w:szCs w:val="24"/>
        </w:rPr>
        <w:t xml:space="preserve"> профилактике гриппа и острых респираторных вирусных инфекций в эпидемическом сезоне 2022-2023 годов», протокола  № 9 от 30.08.2022 г. санитарно-</w:t>
      </w:r>
      <w:r w:rsidRPr="003D66E6">
        <w:rPr>
          <w:rFonts w:ascii="Times New Roman" w:hAnsi="Times New Roman" w:cs="Times New Roman"/>
          <w:sz w:val="24"/>
          <w:szCs w:val="24"/>
        </w:rPr>
        <w:lastRenderedPageBreak/>
        <w:t>противоэпидемической комиссии администрации Краснодарского края, санитарно-противоэпидемическая комиссия администрации Темрюкского района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303C0" w:rsidRPr="000303C0" w:rsidRDefault="000303C0" w:rsidP="00030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6E6" w:rsidRPr="003D66E6" w:rsidRDefault="00A96289" w:rsidP="003D66E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.</w:t>
      </w:r>
      <w:r w:rsidR="003D66E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D66E6" w:rsidRPr="003D66E6">
        <w:rPr>
          <w:rFonts w:ascii="Times New Roman" w:hAnsi="Times New Roman" w:cs="Times New Roman"/>
          <w:b/>
          <w:bCs/>
          <w:sz w:val="24"/>
          <w:szCs w:val="24"/>
        </w:rPr>
        <w:t>Госуда</w:t>
      </w:r>
      <w:r w:rsidR="003D66E6">
        <w:rPr>
          <w:rFonts w:ascii="Times New Roman" w:hAnsi="Times New Roman" w:cs="Times New Roman"/>
          <w:b/>
          <w:bCs/>
          <w:sz w:val="24"/>
          <w:szCs w:val="24"/>
        </w:rPr>
        <w:t>рственному бюджетному учреждению здравоохранения «</w:t>
      </w:r>
      <w:r w:rsidR="003D66E6" w:rsidRPr="003D66E6">
        <w:rPr>
          <w:rFonts w:ascii="Times New Roman" w:hAnsi="Times New Roman" w:cs="Times New Roman"/>
          <w:b/>
          <w:bCs/>
          <w:sz w:val="24"/>
          <w:szCs w:val="24"/>
        </w:rPr>
        <w:t>Темрюкская центральная районная больница</w:t>
      </w:r>
      <w:r w:rsidR="003D66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D66E6" w:rsidRPr="003D66E6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 Краснодарского края: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6E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6E6">
        <w:rPr>
          <w:rFonts w:ascii="Times New Roman" w:hAnsi="Times New Roman" w:cs="Times New Roman"/>
          <w:sz w:val="24"/>
          <w:szCs w:val="24"/>
        </w:rPr>
        <w:t xml:space="preserve"> Принять меры к исполнению решений постановления СПЭК № 16 от 20.09.2022 в части: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Определить маршрутизацию больных с учетом выделения отдельных потоков для больных с гриппом и ОРВИ, внебольничными пневмониями.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Организовать своевременную и оперативную диагностику заболеваний гриппом и ОРВИ, внебольничными пневмониями.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Принять меры по организации проведения диагностических исследований на грипп материала от больных гриппом, ОРВИ,</w:t>
      </w:r>
      <w:r w:rsidRPr="003D66E6">
        <w:rPr>
          <w:rFonts w:ascii="Times New Roman" w:hAnsi="Times New Roman" w:cs="Times New Roman"/>
          <w:sz w:val="24"/>
          <w:szCs w:val="24"/>
        </w:rPr>
        <w:t xml:space="preserve"> </w:t>
      </w:r>
      <w:r w:rsidRPr="003D66E6">
        <w:rPr>
          <w:rFonts w:ascii="Times New Roman" w:hAnsi="Times New Roman" w:cs="Times New Roman"/>
          <w:sz w:val="24"/>
          <w:szCs w:val="24"/>
          <w:lang w:val="x-none"/>
        </w:rPr>
        <w:t>внебольничными пневмониями на базе лабораторий медицинских организаций.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66E6">
        <w:rPr>
          <w:rFonts w:ascii="Times New Roman" w:hAnsi="Times New Roman" w:cs="Times New Roman"/>
          <w:sz w:val="24"/>
          <w:szCs w:val="24"/>
          <w:lang w:val="x-none"/>
        </w:rPr>
        <w:t>При регистрации летальных исходов от гриппа и внебольничных пневмоний проводить комиссионное рассмотрение каждого случая с целью установления причин и факторов, обусловивших летальный исход.</w:t>
      </w:r>
    </w:p>
    <w:p w:rsidR="003D66E6" w:rsidRPr="003D66E6" w:rsidRDefault="003D66E6" w:rsidP="003D66E6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6E6">
        <w:rPr>
          <w:rFonts w:ascii="Times New Roman" w:hAnsi="Times New Roman" w:cs="Times New Roman"/>
          <w:b/>
          <w:sz w:val="24"/>
          <w:szCs w:val="24"/>
        </w:rPr>
        <w:t xml:space="preserve">Срок исполнения: с 01.02.2023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D66E6">
        <w:rPr>
          <w:rFonts w:ascii="Times New Roman" w:hAnsi="Times New Roman" w:cs="Times New Roman"/>
          <w:b/>
          <w:sz w:val="24"/>
          <w:szCs w:val="24"/>
        </w:rPr>
        <w:t xml:space="preserve">до окончания </w:t>
      </w:r>
      <w:proofErr w:type="spellStart"/>
      <w:r w:rsidRPr="003D66E6">
        <w:rPr>
          <w:rFonts w:ascii="Times New Roman" w:hAnsi="Times New Roman" w:cs="Times New Roman"/>
          <w:b/>
          <w:sz w:val="24"/>
          <w:szCs w:val="24"/>
        </w:rPr>
        <w:t>эпид</w:t>
      </w:r>
      <w:proofErr w:type="gramStart"/>
      <w:r w:rsidRPr="003D66E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66E6">
        <w:rPr>
          <w:rFonts w:ascii="Times New Roman" w:hAnsi="Times New Roman" w:cs="Times New Roman"/>
          <w:b/>
          <w:sz w:val="24"/>
          <w:szCs w:val="24"/>
        </w:rPr>
        <w:t>езона</w:t>
      </w:r>
      <w:proofErr w:type="spellEnd"/>
      <w:r w:rsidRPr="003D66E6">
        <w:rPr>
          <w:rFonts w:ascii="Times New Roman" w:hAnsi="Times New Roman" w:cs="Times New Roman"/>
          <w:b/>
          <w:sz w:val="24"/>
          <w:szCs w:val="24"/>
        </w:rPr>
        <w:t>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E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6E6">
        <w:rPr>
          <w:rFonts w:ascii="Times New Roman" w:hAnsi="Times New Roman" w:cs="Times New Roman"/>
          <w:sz w:val="24"/>
          <w:szCs w:val="24"/>
        </w:rPr>
        <w:t xml:space="preserve"> Информацию об исполнении представить в 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 </w:t>
      </w:r>
      <w:r w:rsidRPr="003D66E6">
        <w:rPr>
          <w:rFonts w:ascii="Times New Roman" w:hAnsi="Times New Roman" w:cs="Times New Roman"/>
          <w:b/>
          <w:sz w:val="24"/>
          <w:szCs w:val="24"/>
        </w:rPr>
        <w:t>до 03.02.2023 г; до 01.04.2023 г.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6E6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6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66E6">
        <w:rPr>
          <w:rFonts w:ascii="Times New Roman" w:hAnsi="Times New Roman" w:cs="Times New Roman"/>
          <w:sz w:val="24"/>
          <w:szCs w:val="24"/>
        </w:rPr>
        <w:t xml:space="preserve">рганизовать деятельность врачебной комиссии по разбору случаев гриппа с летальным исходом. В состав комиссии включить начальника территориального отдела Управления </w:t>
      </w:r>
      <w:proofErr w:type="spellStart"/>
      <w:r w:rsidRPr="003D66E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D66E6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Севостьянову Г.Н.  </w:t>
      </w:r>
    </w:p>
    <w:p w:rsidR="003D66E6" w:rsidRPr="003D66E6" w:rsidRDefault="003D66E6" w:rsidP="003D66E6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6E6">
        <w:rPr>
          <w:rFonts w:ascii="Times New Roman" w:hAnsi="Times New Roman" w:cs="Times New Roman"/>
          <w:b/>
          <w:sz w:val="24"/>
          <w:szCs w:val="24"/>
        </w:rPr>
        <w:t>Срок исполнения: до 31.01.2023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D66E6" w:rsidRPr="003D66E6" w:rsidRDefault="003D66E6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96289" w:rsidRPr="003D66E6" w:rsidRDefault="00CA4977" w:rsidP="003D6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  <w:bookmarkStart w:id="0" w:name="_GoBack"/>
      <w:bookmarkEnd w:id="0"/>
    </w:p>
    <w:p w:rsidR="00EB0F4A" w:rsidRPr="00EB0F4A" w:rsidRDefault="00EB0F4A" w:rsidP="00E22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1A" w:rsidRPr="002255B0" w:rsidRDefault="00BC501A" w:rsidP="00EB0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5B0">
        <w:rPr>
          <w:rFonts w:ascii="Times New Roman" w:hAnsi="Times New Roman" w:cs="Times New Roman"/>
          <w:sz w:val="24"/>
          <w:szCs w:val="24"/>
        </w:rPr>
        <w:t xml:space="preserve">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69629A" w:rsidRDefault="0069629A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66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6612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6612">
        <w:rPr>
          <w:rFonts w:ascii="Times New Roman" w:hAnsi="Times New Roman" w:cs="Times New Roman"/>
          <w:sz w:val="24"/>
          <w:szCs w:val="24"/>
        </w:rPr>
        <w:t xml:space="preserve">          Г.Н. Севостьянова</w:t>
      </w:r>
    </w:p>
    <w:p w:rsidR="009C6612" w:rsidRDefault="009C6612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55B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AC3E5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E" w:rsidRDefault="0068122E" w:rsidP="000175E4">
      <w:pPr>
        <w:spacing w:after="0" w:line="240" w:lineRule="auto"/>
      </w:pPr>
      <w:r>
        <w:separator/>
      </w:r>
    </w:p>
  </w:endnote>
  <w:endnote w:type="continuationSeparator" w:id="0">
    <w:p w:rsidR="0068122E" w:rsidRDefault="0068122E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E" w:rsidRDefault="0068122E" w:rsidP="000175E4">
      <w:pPr>
        <w:spacing w:after="0" w:line="240" w:lineRule="auto"/>
      </w:pPr>
      <w:r>
        <w:separator/>
      </w:r>
    </w:p>
  </w:footnote>
  <w:footnote w:type="continuationSeparator" w:id="0">
    <w:p w:rsidR="0068122E" w:rsidRDefault="0068122E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9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5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5"/>
  </w:num>
  <w:num w:numId="11">
    <w:abstractNumId w:val="3"/>
  </w:num>
  <w:num w:numId="12">
    <w:abstractNumId w:val="10"/>
  </w:num>
  <w:num w:numId="13">
    <w:abstractNumId w:val="14"/>
  </w:num>
  <w:num w:numId="14">
    <w:abstractNumId w:val="23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303C0"/>
    <w:rsid w:val="000B0BE1"/>
    <w:rsid w:val="000E146B"/>
    <w:rsid w:val="000E429C"/>
    <w:rsid w:val="000E6F22"/>
    <w:rsid w:val="00111E06"/>
    <w:rsid w:val="001725A6"/>
    <w:rsid w:val="00180C64"/>
    <w:rsid w:val="00181B77"/>
    <w:rsid w:val="001A632B"/>
    <w:rsid w:val="001C4E55"/>
    <w:rsid w:val="001E30E9"/>
    <w:rsid w:val="00205129"/>
    <w:rsid w:val="002255B0"/>
    <w:rsid w:val="00250B33"/>
    <w:rsid w:val="002A5847"/>
    <w:rsid w:val="0033166B"/>
    <w:rsid w:val="003319C0"/>
    <w:rsid w:val="003468D0"/>
    <w:rsid w:val="00354E79"/>
    <w:rsid w:val="00370CE5"/>
    <w:rsid w:val="003A66AA"/>
    <w:rsid w:val="003D66E6"/>
    <w:rsid w:val="00437051"/>
    <w:rsid w:val="00437DCE"/>
    <w:rsid w:val="00461087"/>
    <w:rsid w:val="004648C7"/>
    <w:rsid w:val="004A0354"/>
    <w:rsid w:val="004F5A6C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EAF"/>
    <w:rsid w:val="006419D7"/>
    <w:rsid w:val="0068122E"/>
    <w:rsid w:val="006817A2"/>
    <w:rsid w:val="00692F6F"/>
    <w:rsid w:val="00693F0B"/>
    <w:rsid w:val="0069629A"/>
    <w:rsid w:val="006F6137"/>
    <w:rsid w:val="00704216"/>
    <w:rsid w:val="00710E79"/>
    <w:rsid w:val="00717B89"/>
    <w:rsid w:val="007240BE"/>
    <w:rsid w:val="007B7069"/>
    <w:rsid w:val="0084113D"/>
    <w:rsid w:val="0084444A"/>
    <w:rsid w:val="00876184"/>
    <w:rsid w:val="00880B29"/>
    <w:rsid w:val="008A7CD0"/>
    <w:rsid w:val="008B62A6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41C62"/>
    <w:rsid w:val="00A9345F"/>
    <w:rsid w:val="00A96289"/>
    <w:rsid w:val="00AC3E5F"/>
    <w:rsid w:val="00AF6819"/>
    <w:rsid w:val="00B04F60"/>
    <w:rsid w:val="00B36D05"/>
    <w:rsid w:val="00B45B70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212AE"/>
    <w:rsid w:val="00C26635"/>
    <w:rsid w:val="00C2698C"/>
    <w:rsid w:val="00C55F21"/>
    <w:rsid w:val="00C74BCA"/>
    <w:rsid w:val="00CA4874"/>
    <w:rsid w:val="00CA4977"/>
    <w:rsid w:val="00CC06A2"/>
    <w:rsid w:val="00CC2276"/>
    <w:rsid w:val="00D04EDD"/>
    <w:rsid w:val="00D3593B"/>
    <w:rsid w:val="00D61CB9"/>
    <w:rsid w:val="00D72713"/>
    <w:rsid w:val="00D85A7B"/>
    <w:rsid w:val="00DB6D41"/>
    <w:rsid w:val="00DE228E"/>
    <w:rsid w:val="00DE4AC2"/>
    <w:rsid w:val="00DF7D38"/>
    <w:rsid w:val="00E22F62"/>
    <w:rsid w:val="00E61BFE"/>
    <w:rsid w:val="00E73F99"/>
    <w:rsid w:val="00EB0F4A"/>
    <w:rsid w:val="00EE3220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24</cp:revision>
  <cp:lastPrinted>2022-09-13T06:48:00Z</cp:lastPrinted>
  <dcterms:created xsi:type="dcterms:W3CDTF">2022-09-08T10:29:00Z</dcterms:created>
  <dcterms:modified xsi:type="dcterms:W3CDTF">2023-01-30T10:27:00Z</dcterms:modified>
</cp:coreProperties>
</file>