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35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4A" w:rsidRPr="0084444A" w:rsidRDefault="00710E79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3</w:t>
      </w:r>
    </w:p>
    <w:p w:rsidR="0084444A" w:rsidRDefault="0084444A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44A" w:rsidRDefault="00710E79" w:rsidP="00844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F7D38">
        <w:rPr>
          <w:rFonts w:ascii="Times New Roman" w:hAnsi="Times New Roman" w:cs="Times New Roman"/>
          <w:sz w:val="28"/>
          <w:szCs w:val="28"/>
        </w:rPr>
        <w:t xml:space="preserve"> марта 2022</w:t>
      </w:r>
      <w:r w:rsidR="0084444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4444A" w:rsidRDefault="0084444A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E79" w:rsidRDefault="00710E79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надзора за дезинфекционной деятельностью </w:t>
      </w:r>
    </w:p>
    <w:p w:rsidR="0084444A" w:rsidRDefault="00710E79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 году и задачах на 2022 год</w:t>
      </w:r>
    </w:p>
    <w:p w:rsidR="00710E79" w:rsidRPr="0084444A" w:rsidRDefault="00710E79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E79" w:rsidRPr="00C26635" w:rsidRDefault="00710E79" w:rsidP="00710E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635">
        <w:rPr>
          <w:rFonts w:ascii="Times New Roman" w:hAnsi="Times New Roman" w:cs="Times New Roman"/>
          <w:sz w:val="24"/>
          <w:szCs w:val="24"/>
        </w:rPr>
        <w:t xml:space="preserve">Территориальный отдел Управления </w:t>
      </w:r>
      <w:proofErr w:type="spellStart"/>
      <w:r w:rsidRPr="00C2663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26635">
        <w:rPr>
          <w:rFonts w:ascii="Times New Roman" w:hAnsi="Times New Roman" w:cs="Times New Roman"/>
          <w:sz w:val="24"/>
          <w:szCs w:val="24"/>
        </w:rPr>
        <w:t xml:space="preserve"> по Краснодарскому краю в Темрюкском районе проанализировав</w:t>
      </w:r>
      <w:proofErr w:type="gramEnd"/>
      <w:r w:rsidRPr="00C26635">
        <w:rPr>
          <w:rFonts w:ascii="Times New Roman" w:hAnsi="Times New Roman" w:cs="Times New Roman"/>
          <w:sz w:val="24"/>
          <w:szCs w:val="24"/>
        </w:rPr>
        <w:t xml:space="preserve"> ситуацию по дезинфекционной деятельности, пришел к выводу о том, что дезинфекционные мероприятия в 2021 году на территории Темрюкского района проводились крайне неэффективно.</w:t>
      </w:r>
    </w:p>
    <w:p w:rsidR="00710E79" w:rsidRPr="00C26635" w:rsidRDefault="00710E79" w:rsidP="00710E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635">
        <w:rPr>
          <w:rFonts w:ascii="Times New Roman" w:hAnsi="Times New Roman" w:cs="Times New Roman"/>
          <w:sz w:val="24"/>
          <w:szCs w:val="24"/>
        </w:rPr>
        <w:t>Дезинфекция - совокупность мероприятий, направленных на уничтожение вегетативных форм микроорганизмов во внешней среде.</w:t>
      </w:r>
    </w:p>
    <w:p w:rsidR="00710E79" w:rsidRPr="00C26635" w:rsidRDefault="00710E79" w:rsidP="00710E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635">
        <w:rPr>
          <w:rFonts w:ascii="Times New Roman" w:hAnsi="Times New Roman" w:cs="Times New Roman"/>
          <w:sz w:val="24"/>
          <w:szCs w:val="24"/>
        </w:rPr>
        <w:t>Целью дезинфекционных мероприятий является предупреждение распространения инфекционных заболеваний, а задачей дезинфекции является прерывание путей передачи инфекции от больного окружающим его лицам. Так как многие микроорганизмы могут оставаться жизнеспособными во внешней среде длительное время (например, возбудитель туберкулеза, скарлатины и др.), вещи, обстановка, белье, инфицированные больным, могут стать источником заражения. Уровень устойчивости микроорганизмов в окружающей среде, свойства обеззараживаемых предметов и диктует выбор метода дезинфекции (физический, химический).</w:t>
      </w:r>
    </w:p>
    <w:p w:rsidR="00710E79" w:rsidRPr="00C26635" w:rsidRDefault="00710E79" w:rsidP="00710E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635">
        <w:rPr>
          <w:rFonts w:ascii="Times New Roman" w:hAnsi="Times New Roman" w:cs="Times New Roman"/>
          <w:sz w:val="24"/>
          <w:szCs w:val="24"/>
        </w:rPr>
        <w:t>Заключительная дезинфекция в очагах инфекционных заболеваний</w:t>
      </w:r>
      <w:r w:rsidR="000E429C" w:rsidRPr="00C26635">
        <w:rPr>
          <w:rFonts w:ascii="Times New Roman" w:hAnsi="Times New Roman" w:cs="Times New Roman"/>
          <w:sz w:val="24"/>
          <w:szCs w:val="24"/>
        </w:rPr>
        <w:t xml:space="preserve"> </w:t>
      </w:r>
      <w:r w:rsidRPr="00C26635">
        <w:rPr>
          <w:rFonts w:ascii="Times New Roman" w:hAnsi="Times New Roman" w:cs="Times New Roman"/>
          <w:sz w:val="24"/>
          <w:szCs w:val="24"/>
        </w:rPr>
        <w:t>в 2021 году 79,63% случаев проводилась коммерческими организациями дезинфекционного профиля, в 8,02% медицинские организации, в 12,35% прочими исполнителями.</w:t>
      </w:r>
    </w:p>
    <w:p w:rsidR="00710E79" w:rsidRPr="00C26635" w:rsidRDefault="00710E79" w:rsidP="00710E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635">
        <w:rPr>
          <w:rFonts w:ascii="Times New Roman" w:hAnsi="Times New Roman" w:cs="Times New Roman"/>
          <w:sz w:val="24"/>
          <w:szCs w:val="24"/>
        </w:rPr>
        <w:t>В 2021 г</w:t>
      </w:r>
      <w:r w:rsidR="000E429C" w:rsidRPr="00C26635">
        <w:rPr>
          <w:rFonts w:ascii="Times New Roman" w:hAnsi="Times New Roman" w:cs="Times New Roman"/>
          <w:sz w:val="24"/>
          <w:szCs w:val="24"/>
        </w:rPr>
        <w:t>оду поступило 1091 заявка</w:t>
      </w:r>
      <w:r w:rsidRPr="00C26635">
        <w:rPr>
          <w:rFonts w:ascii="Times New Roman" w:hAnsi="Times New Roman" w:cs="Times New Roman"/>
          <w:sz w:val="24"/>
          <w:szCs w:val="24"/>
        </w:rPr>
        <w:t xml:space="preserve"> на проведение заключительной дезинфекции в очагах инфекционных заболеваниях, из них 46 (4</w:t>
      </w:r>
      <w:r w:rsidR="000E429C" w:rsidRPr="00C26635">
        <w:rPr>
          <w:rFonts w:ascii="Times New Roman" w:hAnsi="Times New Roman" w:cs="Times New Roman"/>
          <w:sz w:val="24"/>
          <w:szCs w:val="24"/>
        </w:rPr>
        <w:t>,</w:t>
      </w:r>
      <w:r w:rsidRPr="00C26635">
        <w:rPr>
          <w:rFonts w:ascii="Times New Roman" w:hAnsi="Times New Roman" w:cs="Times New Roman"/>
          <w:sz w:val="24"/>
          <w:szCs w:val="24"/>
        </w:rPr>
        <w:t xml:space="preserve">2%) подлежало камерной дезинфекции, ввиду отсутствия дезинфекционных камер на территории Темрюкского района </w:t>
      </w:r>
      <w:proofErr w:type="spellStart"/>
      <w:r w:rsidRPr="00C26635">
        <w:rPr>
          <w:rFonts w:ascii="Times New Roman" w:hAnsi="Times New Roman" w:cs="Times New Roman"/>
          <w:sz w:val="24"/>
          <w:szCs w:val="24"/>
        </w:rPr>
        <w:t>дезкамерная</w:t>
      </w:r>
      <w:proofErr w:type="spellEnd"/>
      <w:r w:rsidRPr="00C26635">
        <w:rPr>
          <w:rFonts w:ascii="Times New Roman" w:hAnsi="Times New Roman" w:cs="Times New Roman"/>
          <w:sz w:val="24"/>
          <w:szCs w:val="24"/>
        </w:rPr>
        <w:t xml:space="preserve"> обработка вещей в очага</w:t>
      </w:r>
      <w:r w:rsidR="000E429C" w:rsidRPr="00C26635">
        <w:rPr>
          <w:rFonts w:ascii="Times New Roman" w:hAnsi="Times New Roman" w:cs="Times New Roman"/>
          <w:sz w:val="24"/>
          <w:szCs w:val="24"/>
        </w:rPr>
        <w:t>х</w:t>
      </w:r>
      <w:r w:rsidRPr="00C26635">
        <w:rPr>
          <w:rFonts w:ascii="Times New Roman" w:hAnsi="Times New Roman" w:cs="Times New Roman"/>
          <w:sz w:val="24"/>
          <w:szCs w:val="24"/>
        </w:rPr>
        <w:t xml:space="preserve"> инфекционных заболеваний не проводилась. </w:t>
      </w:r>
    </w:p>
    <w:p w:rsidR="00710E79" w:rsidRPr="00C26635" w:rsidRDefault="00710E79" w:rsidP="00710E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635">
        <w:rPr>
          <w:rFonts w:ascii="Times New Roman" w:hAnsi="Times New Roman" w:cs="Times New Roman"/>
          <w:sz w:val="24"/>
          <w:szCs w:val="24"/>
        </w:rPr>
        <w:t>Дезинфекционная обработка в организованных коллективах проводилась негосударственным предприятием – ООО «Гигиенист», в том числе при регистрации случаев заболеван</w:t>
      </w:r>
      <w:r w:rsidR="000E429C" w:rsidRPr="00C26635">
        <w:rPr>
          <w:rFonts w:ascii="Times New Roman" w:hAnsi="Times New Roman" w:cs="Times New Roman"/>
          <w:sz w:val="24"/>
          <w:szCs w:val="24"/>
        </w:rPr>
        <w:t xml:space="preserve">ия новой </w:t>
      </w:r>
      <w:proofErr w:type="spellStart"/>
      <w:r w:rsidR="000E429C" w:rsidRPr="00C2663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0E429C" w:rsidRPr="00C26635">
        <w:rPr>
          <w:rFonts w:ascii="Times New Roman" w:hAnsi="Times New Roman" w:cs="Times New Roman"/>
          <w:sz w:val="24"/>
          <w:szCs w:val="24"/>
        </w:rPr>
        <w:t xml:space="preserve"> инфекцией</w:t>
      </w:r>
      <w:r w:rsidRPr="00C26635">
        <w:rPr>
          <w:rFonts w:ascii="Times New Roman" w:hAnsi="Times New Roman" w:cs="Times New Roman"/>
          <w:sz w:val="24"/>
          <w:szCs w:val="24"/>
        </w:rPr>
        <w:t>.</w:t>
      </w:r>
    </w:p>
    <w:p w:rsidR="00710E79" w:rsidRPr="00C26635" w:rsidRDefault="00710E79" w:rsidP="00710E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635">
        <w:rPr>
          <w:rFonts w:ascii="Times New Roman" w:hAnsi="Times New Roman" w:cs="Times New Roman"/>
          <w:sz w:val="24"/>
          <w:szCs w:val="24"/>
        </w:rPr>
        <w:t xml:space="preserve">В рамках производственного контроля в медицинских организациях, с применением лабораторных методов, проводился контроль текущей дезинфекции. Число исследований (проб) 530, из них 14 </w:t>
      </w:r>
      <w:r w:rsidR="000E429C" w:rsidRPr="00C26635">
        <w:rPr>
          <w:rFonts w:ascii="Times New Roman" w:hAnsi="Times New Roman" w:cs="Times New Roman"/>
          <w:sz w:val="24"/>
          <w:szCs w:val="24"/>
        </w:rPr>
        <w:t>не соответствуют требованиям (2,</w:t>
      </w:r>
      <w:r w:rsidRPr="00C26635">
        <w:rPr>
          <w:rFonts w:ascii="Times New Roman" w:hAnsi="Times New Roman" w:cs="Times New Roman"/>
          <w:sz w:val="24"/>
          <w:szCs w:val="24"/>
        </w:rPr>
        <w:t>64%).</w:t>
      </w:r>
    </w:p>
    <w:p w:rsidR="00710E79" w:rsidRPr="00C26635" w:rsidRDefault="00710E79" w:rsidP="00710E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635">
        <w:rPr>
          <w:rFonts w:ascii="Times New Roman" w:hAnsi="Times New Roman" w:cs="Times New Roman"/>
          <w:sz w:val="24"/>
          <w:szCs w:val="24"/>
        </w:rPr>
        <w:t>В медицинских организациях ГБУЗ «</w:t>
      </w:r>
      <w:proofErr w:type="gramStart"/>
      <w:r w:rsidRPr="00C26635">
        <w:rPr>
          <w:rFonts w:ascii="Times New Roman" w:hAnsi="Times New Roman" w:cs="Times New Roman"/>
          <w:sz w:val="24"/>
          <w:szCs w:val="24"/>
        </w:rPr>
        <w:t>Темрюкская</w:t>
      </w:r>
      <w:proofErr w:type="gramEnd"/>
      <w:r w:rsidRPr="00C26635">
        <w:rPr>
          <w:rFonts w:ascii="Times New Roman" w:hAnsi="Times New Roman" w:cs="Times New Roman"/>
          <w:sz w:val="24"/>
          <w:szCs w:val="24"/>
        </w:rPr>
        <w:t xml:space="preserve"> ЦРБ» МЗ КК, проводящих парентеральные манипуляции, должны предусматриваться централизованные стерилизационные отделения (ЦСО). Отсутствуют ЦСО в 8</w:t>
      </w:r>
      <w:r w:rsidR="000E429C" w:rsidRPr="00C26635">
        <w:rPr>
          <w:rFonts w:ascii="Times New Roman" w:hAnsi="Times New Roman" w:cs="Times New Roman"/>
          <w:sz w:val="24"/>
          <w:szCs w:val="24"/>
        </w:rPr>
        <w:t>,</w:t>
      </w:r>
      <w:r w:rsidRPr="00C26635">
        <w:rPr>
          <w:rFonts w:ascii="Times New Roman" w:hAnsi="Times New Roman" w:cs="Times New Roman"/>
          <w:sz w:val="24"/>
          <w:szCs w:val="24"/>
        </w:rPr>
        <w:t xml:space="preserve"> подлежащих о</w:t>
      </w:r>
      <w:r w:rsidR="000E429C" w:rsidRPr="00C26635">
        <w:rPr>
          <w:rFonts w:ascii="Times New Roman" w:hAnsi="Times New Roman" w:cs="Times New Roman"/>
          <w:sz w:val="24"/>
          <w:szCs w:val="24"/>
        </w:rPr>
        <w:t>снащению медицинских организациях</w:t>
      </w:r>
      <w:r w:rsidRPr="00C26635">
        <w:rPr>
          <w:rFonts w:ascii="Times New Roman" w:hAnsi="Times New Roman" w:cs="Times New Roman"/>
          <w:sz w:val="24"/>
          <w:szCs w:val="24"/>
        </w:rPr>
        <w:t xml:space="preserve"> в Темрюкском районе.</w:t>
      </w:r>
    </w:p>
    <w:p w:rsidR="00710E79" w:rsidRPr="00C26635" w:rsidRDefault="00710E79" w:rsidP="00710E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635">
        <w:rPr>
          <w:rFonts w:ascii="Times New Roman" w:hAnsi="Times New Roman" w:cs="Times New Roman"/>
          <w:sz w:val="24"/>
          <w:szCs w:val="24"/>
        </w:rPr>
        <w:t>В Темрюкском районе показатель обеспеченности стерилизующей аппаратурой медицинских учреждений ниже краевого и составля</w:t>
      </w:r>
      <w:r w:rsidR="000E429C" w:rsidRPr="00C26635">
        <w:rPr>
          <w:rFonts w:ascii="Times New Roman" w:hAnsi="Times New Roman" w:cs="Times New Roman"/>
          <w:sz w:val="24"/>
          <w:szCs w:val="24"/>
        </w:rPr>
        <w:t>ет 31,9 на 100 тыс. населения (в</w:t>
      </w:r>
      <w:r w:rsidRPr="00C26635">
        <w:rPr>
          <w:rFonts w:ascii="Times New Roman" w:hAnsi="Times New Roman" w:cs="Times New Roman"/>
          <w:sz w:val="24"/>
          <w:szCs w:val="24"/>
        </w:rPr>
        <w:t xml:space="preserve"> Краснодарском крае 90,39 на 100 тыс. населения, в 3 раза ниже краевого показателя). Всего состоит на учете 68 единиц стерилизующей аппаратуры. Процент изношенности стерилизующей аппаратуры ГБУЗ «</w:t>
      </w:r>
      <w:proofErr w:type="gramStart"/>
      <w:r w:rsidRPr="00C26635">
        <w:rPr>
          <w:rFonts w:ascii="Times New Roman" w:hAnsi="Times New Roman" w:cs="Times New Roman"/>
          <w:sz w:val="24"/>
          <w:szCs w:val="24"/>
        </w:rPr>
        <w:t>Темрюкская</w:t>
      </w:r>
      <w:proofErr w:type="gramEnd"/>
      <w:r w:rsidRPr="00C26635">
        <w:rPr>
          <w:rFonts w:ascii="Times New Roman" w:hAnsi="Times New Roman" w:cs="Times New Roman"/>
          <w:sz w:val="24"/>
          <w:szCs w:val="24"/>
        </w:rPr>
        <w:t xml:space="preserve"> ЦРБ» МЗ КК составляет 67,27%.</w:t>
      </w:r>
    </w:p>
    <w:p w:rsidR="00637EAF" w:rsidRPr="00C26635" w:rsidRDefault="000E429C" w:rsidP="00710E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635">
        <w:rPr>
          <w:rFonts w:ascii="Times New Roman" w:hAnsi="Times New Roman" w:cs="Times New Roman"/>
          <w:sz w:val="24"/>
          <w:szCs w:val="24"/>
        </w:rPr>
        <w:t>На основании выше</w:t>
      </w:r>
      <w:r w:rsidR="00710E79" w:rsidRPr="00C26635">
        <w:rPr>
          <w:rFonts w:ascii="Times New Roman" w:hAnsi="Times New Roman" w:cs="Times New Roman"/>
          <w:sz w:val="24"/>
          <w:szCs w:val="24"/>
        </w:rPr>
        <w:t xml:space="preserve">изложенного и в целях совершенствования организации дезинфекционной деятельности на территории Темрюкского района санитарно-противоэпидемическая комиссия администрации </w:t>
      </w:r>
      <w:r w:rsidRPr="00C2663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10E79" w:rsidRPr="00C26635">
        <w:rPr>
          <w:rFonts w:ascii="Times New Roman" w:hAnsi="Times New Roman" w:cs="Times New Roman"/>
          <w:sz w:val="24"/>
          <w:szCs w:val="24"/>
        </w:rPr>
        <w:t>Темрюкск</w:t>
      </w:r>
      <w:r w:rsidRPr="00C26635">
        <w:rPr>
          <w:rFonts w:ascii="Times New Roman" w:hAnsi="Times New Roman" w:cs="Times New Roman"/>
          <w:sz w:val="24"/>
          <w:szCs w:val="24"/>
        </w:rPr>
        <w:t>ий</w:t>
      </w:r>
      <w:r w:rsidR="00710E79" w:rsidRPr="00C26635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92F6F" w:rsidRPr="000175E4" w:rsidRDefault="00692F6F" w:rsidP="000175E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E4">
        <w:rPr>
          <w:rFonts w:ascii="Times New Roman" w:hAnsi="Times New Roman" w:cs="Times New Roman"/>
          <w:b/>
          <w:sz w:val="28"/>
          <w:szCs w:val="28"/>
        </w:rPr>
        <w:lastRenderedPageBreak/>
        <w:t>ПОСТАНОВЛЯЕТ:</w:t>
      </w:r>
    </w:p>
    <w:p w:rsidR="0084444A" w:rsidRDefault="0084444A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7DCE" w:rsidRPr="00C26635" w:rsidRDefault="00437DCE" w:rsidP="00BA18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635">
        <w:rPr>
          <w:rFonts w:ascii="Times New Roman" w:hAnsi="Times New Roman" w:cs="Times New Roman"/>
          <w:sz w:val="24"/>
          <w:szCs w:val="24"/>
        </w:rPr>
        <w:t xml:space="preserve">1. Государственное бюджетное учреждение здравоохранения «Темрюкская центральная районная больница» министерства здравоохранения Краснодарского края, Темрюкский филиал «Клинический кожно-венерологический диспансер», </w:t>
      </w:r>
      <w:r w:rsidR="00BA1866" w:rsidRPr="00C26635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«Противотуберкулёзный диспансер № 12» МЗ КК (Темрюкский филиал)</w:t>
      </w:r>
      <w:r w:rsidRPr="00C26635">
        <w:rPr>
          <w:rFonts w:ascii="Times New Roman" w:hAnsi="Times New Roman" w:cs="Times New Roman"/>
          <w:sz w:val="24"/>
          <w:szCs w:val="24"/>
        </w:rPr>
        <w:t>:</w:t>
      </w:r>
    </w:p>
    <w:p w:rsidR="00437DCE" w:rsidRPr="00C26635" w:rsidRDefault="00437DCE" w:rsidP="00BA18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635">
        <w:rPr>
          <w:rFonts w:ascii="Times New Roman" w:hAnsi="Times New Roman" w:cs="Times New Roman"/>
          <w:sz w:val="24"/>
          <w:szCs w:val="24"/>
        </w:rPr>
        <w:t xml:space="preserve">1.1. Усилить </w:t>
      </w:r>
      <w:proofErr w:type="gramStart"/>
      <w:r w:rsidRPr="00C266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6635">
        <w:rPr>
          <w:rFonts w:ascii="Times New Roman" w:hAnsi="Times New Roman" w:cs="Times New Roman"/>
          <w:sz w:val="24"/>
          <w:szCs w:val="24"/>
        </w:rPr>
        <w:t xml:space="preserve"> эффективностью текущей дезинфекции в медицинских организациях, за проведением </w:t>
      </w:r>
      <w:proofErr w:type="spellStart"/>
      <w:r w:rsidRPr="00C26635">
        <w:rPr>
          <w:rFonts w:ascii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C26635">
        <w:rPr>
          <w:rFonts w:ascii="Times New Roman" w:hAnsi="Times New Roman" w:cs="Times New Roman"/>
          <w:sz w:val="24"/>
          <w:szCs w:val="24"/>
        </w:rPr>
        <w:t xml:space="preserve"> очистки и стерилизации медицинских изделий в медицинских организациях, в том ч</w:t>
      </w:r>
      <w:r w:rsidR="00BA1866" w:rsidRPr="00C26635">
        <w:rPr>
          <w:rFonts w:ascii="Times New Roman" w:hAnsi="Times New Roman" w:cs="Times New Roman"/>
          <w:sz w:val="24"/>
          <w:szCs w:val="24"/>
        </w:rPr>
        <w:t>исле стоматологического профиля.</w:t>
      </w:r>
    </w:p>
    <w:p w:rsidR="00437DCE" w:rsidRPr="00C26635" w:rsidRDefault="00437DCE" w:rsidP="00BA18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635">
        <w:rPr>
          <w:rFonts w:ascii="Times New Roman" w:hAnsi="Times New Roman" w:cs="Times New Roman"/>
          <w:sz w:val="24"/>
          <w:szCs w:val="24"/>
        </w:rPr>
        <w:t>1.2. Решить вопрос проведения камерной обработки очагов инфекционных заболеваний в 100% случаев подлежащих камерной обработки.</w:t>
      </w:r>
    </w:p>
    <w:p w:rsidR="00437DCE" w:rsidRPr="00C26635" w:rsidRDefault="00437DCE" w:rsidP="00BA18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635">
        <w:rPr>
          <w:rFonts w:ascii="Times New Roman" w:hAnsi="Times New Roman" w:cs="Times New Roman"/>
          <w:sz w:val="24"/>
          <w:szCs w:val="24"/>
        </w:rPr>
        <w:t>1.3. Оснастить стерилизующим оборудованием 8 подлежащих оснащению медицинских организаций в Темрюкском районе.</w:t>
      </w:r>
    </w:p>
    <w:p w:rsidR="00437DCE" w:rsidRPr="00C26635" w:rsidRDefault="00437DCE" w:rsidP="00BA18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63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266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663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A3A01" w:rsidRDefault="009A3A01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6635" w:rsidRDefault="00C26635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СПЭК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Темрюкский район,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Темрюкский район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Дяденко</w:t>
      </w:r>
      <w:proofErr w:type="spellEnd"/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СПЭК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Темрюкский район,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ТО Управления</w:t>
      </w:r>
    </w:p>
    <w:p w:rsidR="000175E4" w:rsidRDefault="00C2698C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0175E4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Краснодарскому краю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Темрюкском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Г.Н. Севостьянова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СПЭК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Темрюкский район,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социально-трудовым отношениям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</w:t>
      </w:r>
    </w:p>
    <w:p w:rsidR="000175E4" w:rsidRP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Темрюкский район                                                                                                 С.Н. Кондратьева</w:t>
      </w:r>
    </w:p>
    <w:sectPr w:rsidR="000175E4" w:rsidRPr="000175E4" w:rsidSect="00C26635">
      <w:headerReference w:type="default" r:id="rId8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39" w:rsidRDefault="00B77E39" w:rsidP="000175E4">
      <w:pPr>
        <w:spacing w:after="0" w:line="240" w:lineRule="auto"/>
      </w:pPr>
      <w:r>
        <w:separator/>
      </w:r>
    </w:p>
  </w:endnote>
  <w:endnote w:type="continuationSeparator" w:id="0">
    <w:p w:rsidR="00B77E39" w:rsidRDefault="00B77E39" w:rsidP="0001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39" w:rsidRDefault="00B77E39" w:rsidP="000175E4">
      <w:pPr>
        <w:spacing w:after="0" w:line="240" w:lineRule="auto"/>
      </w:pPr>
      <w:r>
        <w:separator/>
      </w:r>
    </w:p>
  </w:footnote>
  <w:footnote w:type="continuationSeparator" w:id="0">
    <w:p w:rsidR="00B77E39" w:rsidRDefault="00B77E39" w:rsidP="0001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94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75E4" w:rsidRPr="00C26635" w:rsidRDefault="000175E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66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66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663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75E4" w:rsidRDefault="000175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035E8"/>
    <w:multiLevelType w:val="hybridMultilevel"/>
    <w:tmpl w:val="114AB4B4"/>
    <w:lvl w:ilvl="0" w:tplc="F716B87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2B"/>
    <w:rsid w:val="000175E4"/>
    <w:rsid w:val="000E146B"/>
    <w:rsid w:val="000E429C"/>
    <w:rsid w:val="00180C64"/>
    <w:rsid w:val="001A632B"/>
    <w:rsid w:val="00205129"/>
    <w:rsid w:val="0033166B"/>
    <w:rsid w:val="00354E79"/>
    <w:rsid w:val="00437DCE"/>
    <w:rsid w:val="00577B20"/>
    <w:rsid w:val="00637EAF"/>
    <w:rsid w:val="00692F6F"/>
    <w:rsid w:val="00710E79"/>
    <w:rsid w:val="007240BE"/>
    <w:rsid w:val="0084444A"/>
    <w:rsid w:val="009044DA"/>
    <w:rsid w:val="009A3A01"/>
    <w:rsid w:val="00B77E39"/>
    <w:rsid w:val="00BA1866"/>
    <w:rsid w:val="00BF1C09"/>
    <w:rsid w:val="00C0343B"/>
    <w:rsid w:val="00C26635"/>
    <w:rsid w:val="00C2698C"/>
    <w:rsid w:val="00C74BCA"/>
    <w:rsid w:val="00DF7D38"/>
    <w:rsid w:val="00F0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 Svetlana Nikolaevna</dc:creator>
  <cp:keywords/>
  <dc:description/>
  <cp:lastModifiedBy>Kondrateva Svetlana Nikolaevna</cp:lastModifiedBy>
  <cp:revision>14</cp:revision>
  <cp:lastPrinted>2022-04-12T10:39:00Z</cp:lastPrinted>
  <dcterms:created xsi:type="dcterms:W3CDTF">2021-02-16T07:22:00Z</dcterms:created>
  <dcterms:modified xsi:type="dcterms:W3CDTF">2022-04-12T10:41:00Z</dcterms:modified>
</cp:coreProperties>
</file>