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FF" w:rsidRPr="00DD74FF" w:rsidRDefault="00DD74FF" w:rsidP="00DD7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D74FF">
        <w:rPr>
          <w:rFonts w:ascii="Times New Roman" w:hAnsi="Times New Roman" w:cs="Times New Roman"/>
          <w:sz w:val="28"/>
        </w:rPr>
        <w:t xml:space="preserve">В мае 2015 года Бундестагом Федеративной Республики Германия принято решение об осуществлении гуманитарных выплат советским военнослужащим, находящимся в германском плену в годы Великой Отечественной войны, в размере 2500 евро на человека в качестве «признания их особой судьбы». </w:t>
      </w:r>
    </w:p>
    <w:p w:rsidR="00DD74FF" w:rsidRPr="00DD74FF" w:rsidRDefault="00DD74FF" w:rsidP="00DD7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D74FF">
        <w:rPr>
          <w:rFonts w:ascii="Times New Roman" w:hAnsi="Times New Roman" w:cs="Times New Roman"/>
          <w:sz w:val="28"/>
        </w:rPr>
        <w:t>МИДом России по дипломатическим каналам получена директива Федерального министерства Федеративной Республики Германия от 30 сентября 2015 года о выплате единовременного денежного пособия бывшим советским военнослужащим. Право на получение распространяется на военнослужащих Вооруженных сил СССР, попавших в период Великой Отечественной войны во власть Германии в качестве военнопленных и находящихся на какой-либо срок в период с 22 июня 1941 года по 8 мая 1945 года в герма</w:t>
      </w:r>
      <w:r w:rsidRPr="00DD74FF">
        <w:rPr>
          <w:rFonts w:ascii="Times New Roman" w:hAnsi="Times New Roman" w:cs="Times New Roman"/>
          <w:sz w:val="28"/>
        </w:rPr>
        <w:t>нском лагере для военнопленных.</w:t>
      </w:r>
    </w:p>
    <w:p w:rsidR="00DD74FF" w:rsidRPr="00DD74FF" w:rsidRDefault="00DD74FF" w:rsidP="00DD7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D74FF">
        <w:rPr>
          <w:rFonts w:ascii="Times New Roman" w:hAnsi="Times New Roman" w:cs="Times New Roman"/>
          <w:sz w:val="28"/>
        </w:rPr>
        <w:t>Пособие имеет сугубо личный характер и не подлежит передаче другим лицам (наследники бывших советских военнопленных не праве подать заявление).</w:t>
      </w:r>
    </w:p>
    <w:p w:rsidR="00DD74FF" w:rsidRPr="00DD74FF" w:rsidRDefault="00DD74FF" w:rsidP="00DD7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D74FF">
        <w:rPr>
          <w:rFonts w:ascii="Times New Roman" w:hAnsi="Times New Roman" w:cs="Times New Roman"/>
          <w:sz w:val="28"/>
        </w:rPr>
        <w:t>Гражданам указанной категории следует обратиться в управление социальной защиты населения для оказания им содействия в оформлении необходимых документов (заполнение заявления-анкеты, сбор документов, подтверждающих факт нахождения в плену в годы Великой Отечественной войны с 22 июня 1941 года по 8 мая 1945 года).</w:t>
      </w:r>
    </w:p>
    <w:p w:rsidR="00FF064F" w:rsidRPr="00DD74FF" w:rsidRDefault="00DD74FF" w:rsidP="00DD7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D74FF">
        <w:rPr>
          <w:rFonts w:ascii="Times New Roman" w:hAnsi="Times New Roman" w:cs="Times New Roman"/>
          <w:sz w:val="28"/>
        </w:rPr>
        <w:t>По всем интересующим вопросам и для получения дополнительной информации необходимо обратиться в управление социальной защиты населения по адресу: г</w:t>
      </w:r>
      <w:r>
        <w:rPr>
          <w:rFonts w:ascii="Times New Roman" w:hAnsi="Times New Roman" w:cs="Times New Roman"/>
          <w:sz w:val="28"/>
        </w:rPr>
        <w:t xml:space="preserve">. Темрюк, ул. Ленина, д. 63, </w:t>
      </w:r>
      <w:proofErr w:type="spellStart"/>
      <w:r>
        <w:rPr>
          <w:rFonts w:ascii="Times New Roman" w:hAnsi="Times New Roman" w:cs="Times New Roman"/>
          <w:sz w:val="28"/>
        </w:rPr>
        <w:t>ка</w:t>
      </w:r>
      <w:r w:rsidRPr="00DD74FF">
        <w:rPr>
          <w:rFonts w:ascii="Times New Roman" w:hAnsi="Times New Roman" w:cs="Times New Roman"/>
          <w:sz w:val="28"/>
        </w:rPr>
        <w:t>б</w:t>
      </w:r>
      <w:proofErr w:type="spellEnd"/>
      <w:r w:rsidRPr="00DD74FF">
        <w:rPr>
          <w:rFonts w:ascii="Times New Roman" w:hAnsi="Times New Roman" w:cs="Times New Roman"/>
          <w:sz w:val="28"/>
        </w:rPr>
        <w:t>. № 6 или по телефону 5-21-26.</w:t>
      </w:r>
      <w:bookmarkStart w:id="0" w:name="_GoBack"/>
      <w:bookmarkEnd w:id="0"/>
    </w:p>
    <w:sectPr w:rsidR="00FF064F" w:rsidRPr="00DD7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0D"/>
    <w:rsid w:val="001B340D"/>
    <w:rsid w:val="008C1010"/>
    <w:rsid w:val="00D420E4"/>
    <w:rsid w:val="00DD74FF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Steshenko Vyacheslav Anatolyevich</dc:creator>
  <cp:keywords/>
  <dc:description/>
  <cp:lastModifiedBy>Steshenko Vyacheslav Anatolyevich</cp:lastModifiedBy>
  <cp:revision>2</cp:revision>
  <dcterms:created xsi:type="dcterms:W3CDTF">2016-02-29T05:25:00Z</dcterms:created>
  <dcterms:modified xsi:type="dcterms:W3CDTF">2016-02-29T05:26:00Z</dcterms:modified>
</cp:coreProperties>
</file>