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17" w:rsidRDefault="00AA5117">
      <w:pPr>
        <w:jc w:val="both"/>
        <w:rPr>
          <w:i/>
          <w:iCs/>
        </w:rPr>
      </w:pPr>
      <w:bookmarkStart w:id="0" w:name="_GoBack"/>
      <w:bookmarkEnd w:id="0"/>
    </w:p>
    <w:p w:rsidR="00AA5117" w:rsidRDefault="000B1E4A">
      <w:pPr>
        <w:jc w:val="both"/>
        <w:rPr>
          <w:i/>
          <w:iCs/>
        </w:rPr>
      </w:pPr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 xml:space="preserve">Разъясняет заместитель руководителя Гострудинспекции в Краснодарском крае и Республике Адыгея —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>Подгорбунских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pacing w:val="-2"/>
          <w:sz w:val="28"/>
          <w:szCs w:val="28"/>
        </w:rPr>
        <w:t xml:space="preserve"> Елена Александровна. </w:t>
      </w:r>
    </w:p>
    <w:p w:rsidR="00AA5117" w:rsidRDefault="00AA5117">
      <w:pPr>
        <w:jc w:val="both"/>
        <w:rPr>
          <w:i/>
          <w:iCs/>
        </w:rPr>
      </w:pPr>
    </w:p>
    <w:p w:rsidR="00AA5117" w:rsidRDefault="000B1E4A">
      <w:pPr>
        <w:pStyle w:val="a5"/>
        <w:jc w:val="both"/>
      </w:pPr>
      <w:r>
        <w:rPr>
          <w:color w:val="000000"/>
        </w:rPr>
        <w:t>  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Нелегальная занятость - серьёзное нарушение трудового законодательства, которое наносит ущерб как работникам, так и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экономике страны в целом.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Что такое нелегальная занятость?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Нелегальная (теневая) занятость - это выполнение работы:</w:t>
      </w:r>
    </w:p>
    <w:p w:rsidR="00AA5117" w:rsidRDefault="000B1E4A">
      <w:pPr>
        <w:pStyle w:val="a5"/>
        <w:numPr>
          <w:ilvl w:val="0"/>
          <w:numId w:val="1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без оформления трудового договора или при подмене трудовых отношений гражданско-правовыми;</w:t>
      </w:r>
    </w:p>
    <w:p w:rsidR="00AA5117" w:rsidRDefault="000B1E4A">
      <w:pPr>
        <w:pStyle w:val="a5"/>
        <w:numPr>
          <w:ilvl w:val="0"/>
          <w:numId w:val="1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 нарушением установленного порядка оформления тр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удовых отношений;</w:t>
      </w:r>
    </w:p>
    <w:p w:rsidR="00AA5117" w:rsidRDefault="000B1E4A">
      <w:pPr>
        <w:pStyle w:val="a5"/>
        <w:numPr>
          <w:ilvl w:val="0"/>
          <w:numId w:val="1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выплата заработной платы неофициально в части или полном объеме.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Согласно Трудовому кодексу РФ, трудовые отношения возникают на основании трудового договора. Его необходимо оформить в письменной форме в двух экземплярах не позднее трёх ра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бочих дней с момента допуска сотрудника к работе.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Риски для работников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Сотрудник, занятый нелегально, лишается важнейших прав и гарантий, предусмотренных трудовым законодательством РФ, в связи с чем, для него возникают такие риски как:</w:t>
      </w:r>
    </w:p>
    <w:p w:rsidR="00AA5117" w:rsidRDefault="000B1E4A">
      <w:pPr>
        <w:pStyle w:val="a5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Правовая незащищённо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сть: в случае спора с работодателем работник остаётся практически бесправным.</w:t>
      </w:r>
    </w:p>
    <w:p w:rsidR="00AA5117" w:rsidRDefault="000B1E4A">
      <w:pPr>
        <w:pStyle w:val="a5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Отсутствие социальных гарантий: невозможно получить пособия по временной нетрудоспособности, беременности и родам, уходу за ребёнком, безработице и т. д.</w:t>
      </w:r>
    </w:p>
    <w:p w:rsidR="00AA5117" w:rsidRDefault="000B1E4A">
      <w:pPr>
        <w:pStyle w:val="a5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Нарушения условий труда: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риск работы в небезопасных условиях, переработки без оплаты, увольнения без объяснения причин.</w:t>
      </w:r>
    </w:p>
    <w:p w:rsidR="00AA5117" w:rsidRDefault="000B1E4A">
      <w:pPr>
        <w:pStyle w:val="a5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Потеря стажа: период нелегальной занятости не учитывается при расчёте трудового стажа и будущей пенсии.</w:t>
      </w:r>
    </w:p>
    <w:p w:rsidR="00AA5117" w:rsidRDefault="000B1E4A">
      <w:pPr>
        <w:pStyle w:val="a5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Финансовые риски: «серая» зарплата лишает работника возм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ожности подтвердить официальный доход (например, для получения ипотеки).</w:t>
      </w:r>
    </w:p>
    <w:p w:rsidR="00AA5117" w:rsidRDefault="00AA5117">
      <w:pPr>
        <w:pStyle w:val="a5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AA5117" w:rsidRDefault="000B1E4A">
      <w:pPr>
        <w:pStyle w:val="a5"/>
        <w:numPr>
          <w:ilvl w:val="0"/>
          <w:numId w:val="2"/>
        </w:numPr>
        <w:tabs>
          <w:tab w:val="clear" w:pos="709"/>
          <w:tab w:val="left" w:pos="0"/>
        </w:tabs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lastRenderedPageBreak/>
        <w:t>Как защитить свои права?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Если работодатель отказывается оформлять трудовой договор: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1. Зафиксируйте факт трудовых отношений (переписка, табель учёта рабочего времени, иные документы,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подтверждающие трудоустройство, свидетельские показания).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2. Обратитесь с жалобой в Гострудинспекцию в Краснодарском крае и Республике Адыгея или прокуратуру.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3. При необходимости подайте иск в суд для установления факта трудовых отношений.</w:t>
      </w:r>
    </w:p>
    <w:p w:rsidR="00AA5117" w:rsidRDefault="000B1E4A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Помните, что о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фициальное оформление трудовых отношений - гарантия стабильности для работника и репутации для работодателя!</w:t>
      </w:r>
    </w:p>
    <w:p w:rsidR="00AA5117" w:rsidRDefault="00AA5117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AA5117" w:rsidRDefault="00AA5117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AA5117" w:rsidRDefault="00AA5117">
      <w:pPr>
        <w:pStyle w:val="a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AA511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787"/>
    <w:multiLevelType w:val="multilevel"/>
    <w:tmpl w:val="A54840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5CA16399"/>
    <w:multiLevelType w:val="multilevel"/>
    <w:tmpl w:val="7A324C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667556D4"/>
    <w:multiLevelType w:val="multilevel"/>
    <w:tmpl w:val="77543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17"/>
    <w:rsid w:val="000B1E4A"/>
    <w:rsid w:val="00AA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AFB30-B58B-4E65-B60A-B0E7CD37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Zemlyakova Svetlana Grigorievna</cp:lastModifiedBy>
  <cp:revision>2</cp:revision>
  <cp:lastPrinted>2026-05-04T16:01:00Z</cp:lastPrinted>
  <dcterms:created xsi:type="dcterms:W3CDTF">2026-05-07T06:47:00Z</dcterms:created>
  <dcterms:modified xsi:type="dcterms:W3CDTF">2026-05-07T06:47:00Z</dcterms:modified>
  <dc:language>ru-RU</dc:language>
</cp:coreProperties>
</file>