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35B" w:rsidRPr="001F5078" w:rsidRDefault="00EC735B" w:rsidP="00EC735B">
      <w:pPr>
        <w:jc w:val="center"/>
        <w:rPr>
          <w:b/>
          <w:sz w:val="28"/>
          <w:szCs w:val="28"/>
        </w:rPr>
      </w:pPr>
      <w:r w:rsidRPr="001F5078">
        <w:rPr>
          <w:b/>
          <w:sz w:val="28"/>
          <w:szCs w:val="28"/>
        </w:rPr>
        <w:t>ТЕМРЮКСКАЯ РАЙОННАЯ ТРЕХСТОРОННЯЯ КОМИССИЯ</w:t>
      </w:r>
    </w:p>
    <w:p w:rsidR="00EC735B" w:rsidRPr="001F5078" w:rsidRDefault="00EC735B" w:rsidP="00EC735B">
      <w:pPr>
        <w:jc w:val="center"/>
        <w:rPr>
          <w:b/>
          <w:sz w:val="28"/>
          <w:szCs w:val="28"/>
        </w:rPr>
      </w:pPr>
      <w:r w:rsidRPr="001F5078">
        <w:rPr>
          <w:b/>
          <w:sz w:val="28"/>
          <w:szCs w:val="28"/>
        </w:rPr>
        <w:t>ПО РЕГУЛИРОВАНИЮ СОЦИАЛЬНО-ТРУДОВЫХ ОТНОШЕНИЙ</w:t>
      </w:r>
    </w:p>
    <w:p w:rsidR="00EC735B" w:rsidRDefault="00EC735B" w:rsidP="00EC735B">
      <w:pPr>
        <w:jc w:val="center"/>
        <w:rPr>
          <w:sz w:val="28"/>
          <w:szCs w:val="28"/>
        </w:rPr>
      </w:pPr>
    </w:p>
    <w:p w:rsidR="00EC735B" w:rsidRPr="006A24EA" w:rsidRDefault="00EC735B" w:rsidP="00EC735B">
      <w:pPr>
        <w:jc w:val="center"/>
        <w:rPr>
          <w:b/>
          <w:sz w:val="28"/>
          <w:szCs w:val="28"/>
        </w:rPr>
      </w:pPr>
      <w:proofErr w:type="gramStart"/>
      <w:r>
        <w:rPr>
          <w:b/>
          <w:sz w:val="28"/>
          <w:szCs w:val="28"/>
        </w:rPr>
        <w:t>Р</w:t>
      </w:r>
      <w:proofErr w:type="gramEnd"/>
      <w:r>
        <w:rPr>
          <w:b/>
          <w:sz w:val="28"/>
          <w:szCs w:val="28"/>
        </w:rPr>
        <w:t xml:space="preserve"> </w:t>
      </w:r>
      <w:r w:rsidRPr="006A24EA">
        <w:rPr>
          <w:b/>
          <w:sz w:val="28"/>
          <w:szCs w:val="28"/>
        </w:rPr>
        <w:t>Е</w:t>
      </w:r>
      <w:r>
        <w:rPr>
          <w:b/>
          <w:sz w:val="28"/>
          <w:szCs w:val="28"/>
        </w:rPr>
        <w:t xml:space="preserve"> Ш Е </w:t>
      </w:r>
      <w:r w:rsidRPr="006A24EA">
        <w:rPr>
          <w:b/>
          <w:sz w:val="28"/>
          <w:szCs w:val="28"/>
        </w:rPr>
        <w:t>Н</w:t>
      </w:r>
      <w:r>
        <w:rPr>
          <w:b/>
          <w:sz w:val="28"/>
          <w:szCs w:val="28"/>
        </w:rPr>
        <w:t xml:space="preserve"> </w:t>
      </w:r>
      <w:r w:rsidRPr="006A24EA">
        <w:rPr>
          <w:b/>
          <w:sz w:val="28"/>
          <w:szCs w:val="28"/>
        </w:rPr>
        <w:t>И</w:t>
      </w:r>
      <w:r>
        <w:rPr>
          <w:b/>
          <w:sz w:val="28"/>
          <w:szCs w:val="28"/>
        </w:rPr>
        <w:t xml:space="preserve"> </w:t>
      </w:r>
      <w:r w:rsidRPr="006A24EA">
        <w:rPr>
          <w:b/>
          <w:sz w:val="28"/>
          <w:szCs w:val="28"/>
        </w:rPr>
        <w:t>Е</w:t>
      </w:r>
    </w:p>
    <w:p w:rsidR="00EC735B" w:rsidRDefault="00EC735B" w:rsidP="00EC735B">
      <w:pPr>
        <w:jc w:val="center"/>
        <w:rPr>
          <w:sz w:val="28"/>
          <w:szCs w:val="28"/>
        </w:rPr>
      </w:pPr>
    </w:p>
    <w:p w:rsidR="00EC735B" w:rsidRDefault="000460B0" w:rsidP="00EC735B">
      <w:pPr>
        <w:rPr>
          <w:sz w:val="28"/>
          <w:szCs w:val="28"/>
        </w:rPr>
      </w:pPr>
      <w:r>
        <w:rPr>
          <w:sz w:val="28"/>
          <w:szCs w:val="28"/>
        </w:rPr>
        <w:t>2</w:t>
      </w:r>
      <w:r w:rsidR="00F17F51">
        <w:rPr>
          <w:sz w:val="28"/>
          <w:szCs w:val="28"/>
        </w:rPr>
        <w:t>5</w:t>
      </w:r>
      <w:r>
        <w:rPr>
          <w:sz w:val="28"/>
          <w:szCs w:val="28"/>
        </w:rPr>
        <w:t xml:space="preserve"> марта 202</w:t>
      </w:r>
      <w:r w:rsidR="00F17F51">
        <w:rPr>
          <w:sz w:val="28"/>
          <w:szCs w:val="28"/>
        </w:rPr>
        <w:t>1</w:t>
      </w:r>
      <w:r w:rsidR="00EC735B">
        <w:rPr>
          <w:sz w:val="28"/>
          <w:szCs w:val="28"/>
        </w:rPr>
        <w:t xml:space="preserve"> года                                                                                  </w:t>
      </w:r>
      <w:r w:rsidR="004727EC">
        <w:rPr>
          <w:sz w:val="28"/>
          <w:szCs w:val="28"/>
        </w:rPr>
        <w:t xml:space="preserve">       </w:t>
      </w:r>
      <w:r w:rsidR="00EC735B">
        <w:rPr>
          <w:sz w:val="28"/>
          <w:szCs w:val="28"/>
        </w:rPr>
        <w:t xml:space="preserve">     № </w:t>
      </w:r>
      <w:r w:rsidR="00C35986">
        <w:rPr>
          <w:sz w:val="28"/>
          <w:szCs w:val="28"/>
        </w:rPr>
        <w:t>1-4</w:t>
      </w:r>
    </w:p>
    <w:p w:rsidR="00EC735B" w:rsidRDefault="00EC735B" w:rsidP="00EC735B">
      <w:pPr>
        <w:overflowPunct w:val="0"/>
        <w:autoSpaceDE w:val="0"/>
        <w:autoSpaceDN w:val="0"/>
        <w:adjustRightInd w:val="0"/>
        <w:jc w:val="both"/>
        <w:textAlignment w:val="baseline"/>
        <w:rPr>
          <w:spacing w:val="9"/>
          <w:sz w:val="28"/>
          <w:szCs w:val="28"/>
        </w:rPr>
      </w:pPr>
    </w:p>
    <w:p w:rsidR="00F17F51" w:rsidRDefault="00F17F51" w:rsidP="0059323E">
      <w:pPr>
        <w:jc w:val="both"/>
        <w:rPr>
          <w:sz w:val="28"/>
          <w:szCs w:val="28"/>
        </w:rPr>
      </w:pPr>
      <w:r w:rsidRPr="00F17F51">
        <w:rPr>
          <w:sz w:val="28"/>
          <w:szCs w:val="28"/>
        </w:rPr>
        <w:t xml:space="preserve">Об итогах работы по заключению </w:t>
      </w:r>
    </w:p>
    <w:p w:rsidR="00F17F51" w:rsidRDefault="00F17F51" w:rsidP="0059323E">
      <w:pPr>
        <w:jc w:val="both"/>
        <w:rPr>
          <w:sz w:val="28"/>
          <w:szCs w:val="28"/>
        </w:rPr>
      </w:pPr>
      <w:r w:rsidRPr="00F17F51">
        <w:rPr>
          <w:sz w:val="28"/>
          <w:szCs w:val="28"/>
        </w:rPr>
        <w:t xml:space="preserve">коллективных договоров </w:t>
      </w:r>
      <w:proofErr w:type="gramStart"/>
      <w:r w:rsidRPr="00F17F51">
        <w:rPr>
          <w:sz w:val="28"/>
          <w:szCs w:val="28"/>
        </w:rPr>
        <w:t>в</w:t>
      </w:r>
      <w:proofErr w:type="gramEnd"/>
      <w:r w:rsidRPr="00F17F51">
        <w:rPr>
          <w:sz w:val="28"/>
          <w:szCs w:val="28"/>
        </w:rPr>
        <w:t xml:space="preserve"> </w:t>
      </w:r>
    </w:p>
    <w:p w:rsidR="00F17F51" w:rsidRDefault="00F17F51" w:rsidP="0059323E">
      <w:pPr>
        <w:jc w:val="both"/>
        <w:rPr>
          <w:sz w:val="28"/>
          <w:szCs w:val="28"/>
        </w:rPr>
      </w:pPr>
      <w:proofErr w:type="gramStart"/>
      <w:r w:rsidRPr="00F17F51">
        <w:rPr>
          <w:sz w:val="28"/>
          <w:szCs w:val="28"/>
        </w:rPr>
        <w:t>организациях</w:t>
      </w:r>
      <w:proofErr w:type="gramEnd"/>
      <w:r w:rsidRPr="00F17F51">
        <w:rPr>
          <w:sz w:val="28"/>
          <w:szCs w:val="28"/>
        </w:rPr>
        <w:t xml:space="preserve"> Темрюкского района </w:t>
      </w:r>
    </w:p>
    <w:p w:rsidR="00F17F51" w:rsidRDefault="00F17F51" w:rsidP="0059323E">
      <w:pPr>
        <w:jc w:val="both"/>
        <w:rPr>
          <w:sz w:val="28"/>
          <w:szCs w:val="28"/>
        </w:rPr>
      </w:pPr>
      <w:r w:rsidRPr="00F17F51">
        <w:rPr>
          <w:sz w:val="28"/>
          <w:szCs w:val="28"/>
        </w:rPr>
        <w:t xml:space="preserve">в 2020 году и развитии социального </w:t>
      </w:r>
    </w:p>
    <w:p w:rsidR="004D19B1" w:rsidRDefault="00F17F51" w:rsidP="0059323E">
      <w:pPr>
        <w:jc w:val="both"/>
        <w:rPr>
          <w:sz w:val="28"/>
          <w:szCs w:val="28"/>
        </w:rPr>
      </w:pPr>
      <w:r w:rsidRPr="00F17F51">
        <w:rPr>
          <w:sz w:val="28"/>
          <w:szCs w:val="28"/>
        </w:rPr>
        <w:t>партнерства в 2021 году</w:t>
      </w:r>
    </w:p>
    <w:p w:rsidR="00FD4031" w:rsidRDefault="00FD4031" w:rsidP="00FD4031">
      <w:pPr>
        <w:jc w:val="both"/>
        <w:rPr>
          <w:sz w:val="28"/>
          <w:szCs w:val="28"/>
        </w:rPr>
      </w:pPr>
    </w:p>
    <w:p w:rsidR="001368F2" w:rsidRPr="001368F2" w:rsidRDefault="001368F2" w:rsidP="001368F2">
      <w:pPr>
        <w:ind w:firstLine="708"/>
        <w:jc w:val="both"/>
        <w:rPr>
          <w:sz w:val="28"/>
          <w:szCs w:val="28"/>
        </w:rPr>
      </w:pPr>
      <w:r>
        <w:rPr>
          <w:sz w:val="28"/>
          <w:szCs w:val="28"/>
        </w:rPr>
        <w:t>В</w:t>
      </w:r>
      <w:r w:rsidRPr="001368F2">
        <w:rPr>
          <w:sz w:val="28"/>
          <w:szCs w:val="28"/>
        </w:rPr>
        <w:t xml:space="preserve"> 2020 году заключили коллективные договоры и провели их уведомительную регистрацию в отделе трудовых отношений, охраны труда и взаимодействия с работодателями ГКУ КК ЦЗН Темрюкского района 398 организаций района, из них в 2020 году – 133. Численность работников, защищенных коллективно-договорными отношениями за этот период, составляет 23791 человек, что составляет 73,8 % от общего числа трудового населения Темрюкского района.</w:t>
      </w:r>
    </w:p>
    <w:p w:rsidR="001368F2" w:rsidRPr="001368F2" w:rsidRDefault="001368F2" w:rsidP="001368F2">
      <w:pPr>
        <w:ind w:firstLine="708"/>
        <w:jc w:val="both"/>
        <w:rPr>
          <w:sz w:val="28"/>
          <w:szCs w:val="28"/>
        </w:rPr>
      </w:pPr>
      <w:r w:rsidRPr="001368F2">
        <w:rPr>
          <w:sz w:val="28"/>
          <w:szCs w:val="28"/>
        </w:rPr>
        <w:t xml:space="preserve">В связи с ликвидацией, реорганизацией и приостановлением хозяйственной деятельности не заключили новые коллективные договоры либо не продлили прежние 11 работодателей. </w:t>
      </w:r>
    </w:p>
    <w:p w:rsidR="001368F2" w:rsidRPr="001368F2" w:rsidRDefault="001368F2" w:rsidP="001368F2">
      <w:pPr>
        <w:jc w:val="both"/>
        <w:rPr>
          <w:sz w:val="28"/>
          <w:szCs w:val="28"/>
        </w:rPr>
      </w:pPr>
      <w:r w:rsidRPr="001368F2">
        <w:rPr>
          <w:sz w:val="28"/>
          <w:szCs w:val="28"/>
        </w:rPr>
        <w:tab/>
        <w:t xml:space="preserve">После проведенной ГКУ КК ЦЗН Темрюкского района работы в 2020 году впервые заключены коллективные договоры девятью работодателями района, в том числе: МБУ «Тамань-Благоустройство», ИП Лежнева Е.Н., ООО «ИК ТБЦ», ООО «Наливной Терминал Тамань», ООО «Строительно-мелиоративное предприятие», ООО «Новик», МУП ТГП </w:t>
      </w:r>
      <w:proofErr w:type="gramStart"/>
      <w:r w:rsidRPr="001368F2">
        <w:rPr>
          <w:sz w:val="28"/>
          <w:szCs w:val="28"/>
        </w:rPr>
        <w:t>ТР</w:t>
      </w:r>
      <w:proofErr w:type="gramEnd"/>
      <w:r w:rsidRPr="001368F2">
        <w:rPr>
          <w:sz w:val="28"/>
          <w:szCs w:val="28"/>
        </w:rPr>
        <w:t xml:space="preserve"> «Темрюк-Водоканал», ООО «Сова», ООО «Морской риф».</w:t>
      </w:r>
    </w:p>
    <w:p w:rsidR="001368F2" w:rsidRPr="001368F2" w:rsidRDefault="001368F2" w:rsidP="001368F2">
      <w:pPr>
        <w:ind w:firstLine="708"/>
        <w:jc w:val="both"/>
        <w:rPr>
          <w:sz w:val="28"/>
          <w:szCs w:val="28"/>
        </w:rPr>
      </w:pPr>
      <w:r w:rsidRPr="001368F2">
        <w:rPr>
          <w:sz w:val="28"/>
          <w:szCs w:val="28"/>
        </w:rPr>
        <w:t xml:space="preserve">В коллективных договорах ряда организаций предусмотрены дополнительные по сравнению с законодательством социальные гарантии и выплаты для работников. </w:t>
      </w:r>
    </w:p>
    <w:p w:rsidR="001368F2" w:rsidRPr="001368F2" w:rsidRDefault="001368F2" w:rsidP="001368F2">
      <w:pPr>
        <w:ind w:firstLine="708"/>
        <w:jc w:val="both"/>
        <w:rPr>
          <w:sz w:val="28"/>
          <w:szCs w:val="28"/>
        </w:rPr>
      </w:pPr>
      <w:r w:rsidRPr="001368F2">
        <w:rPr>
          <w:sz w:val="28"/>
          <w:szCs w:val="28"/>
        </w:rPr>
        <w:t xml:space="preserve">Общая сумма фактических затрат на дополнительные гарантии и компенсации работникам 158 организаций района, охваченных коллективными договорами, по итогам 2020 года составила – 100503,1 </w:t>
      </w:r>
      <w:proofErr w:type="spellStart"/>
      <w:r w:rsidRPr="001368F2">
        <w:rPr>
          <w:sz w:val="28"/>
          <w:szCs w:val="28"/>
        </w:rPr>
        <w:t>тыс</w:t>
      </w:r>
      <w:proofErr w:type="gramStart"/>
      <w:r w:rsidRPr="001368F2">
        <w:rPr>
          <w:sz w:val="28"/>
          <w:szCs w:val="28"/>
        </w:rPr>
        <w:t>.р</w:t>
      </w:r>
      <w:proofErr w:type="gramEnd"/>
      <w:r w:rsidRPr="001368F2">
        <w:rPr>
          <w:sz w:val="28"/>
          <w:szCs w:val="28"/>
        </w:rPr>
        <w:t>уб</w:t>
      </w:r>
      <w:proofErr w:type="spellEnd"/>
      <w:r w:rsidRPr="001368F2">
        <w:rPr>
          <w:sz w:val="28"/>
          <w:szCs w:val="28"/>
        </w:rPr>
        <w:t xml:space="preserve">., в </w:t>
      </w:r>
      <w:proofErr w:type="spellStart"/>
      <w:r w:rsidRPr="001368F2">
        <w:rPr>
          <w:sz w:val="28"/>
          <w:szCs w:val="28"/>
        </w:rPr>
        <w:t>т.ч</w:t>
      </w:r>
      <w:proofErr w:type="spellEnd"/>
      <w:r w:rsidRPr="001368F2">
        <w:rPr>
          <w:sz w:val="28"/>
          <w:szCs w:val="28"/>
        </w:rPr>
        <w:t xml:space="preserve">. материальная помощь – 25841,0 </w:t>
      </w:r>
      <w:proofErr w:type="spellStart"/>
      <w:r w:rsidRPr="001368F2">
        <w:rPr>
          <w:sz w:val="28"/>
          <w:szCs w:val="28"/>
        </w:rPr>
        <w:t>тыс.руб</w:t>
      </w:r>
      <w:proofErr w:type="spellEnd"/>
      <w:r w:rsidRPr="001368F2">
        <w:rPr>
          <w:sz w:val="28"/>
          <w:szCs w:val="28"/>
        </w:rPr>
        <w:t xml:space="preserve">., выделение автотранспорта для нужд работников – 44066,2 </w:t>
      </w:r>
      <w:proofErr w:type="spellStart"/>
      <w:r w:rsidRPr="001368F2">
        <w:rPr>
          <w:sz w:val="28"/>
          <w:szCs w:val="28"/>
        </w:rPr>
        <w:t>тыс.руб</w:t>
      </w:r>
      <w:proofErr w:type="spellEnd"/>
      <w:r w:rsidRPr="001368F2">
        <w:rPr>
          <w:sz w:val="28"/>
          <w:szCs w:val="28"/>
        </w:rPr>
        <w:t xml:space="preserve">., оплата стоимости питания, ценовая разница при реализации по льготным ценам (ниже рыночных) произведенной продукции – 15328,1 </w:t>
      </w:r>
      <w:proofErr w:type="spellStart"/>
      <w:r w:rsidRPr="001368F2">
        <w:rPr>
          <w:sz w:val="28"/>
          <w:szCs w:val="28"/>
        </w:rPr>
        <w:t>тыс.руб</w:t>
      </w:r>
      <w:proofErr w:type="spellEnd"/>
      <w:r w:rsidRPr="001368F2">
        <w:rPr>
          <w:sz w:val="28"/>
          <w:szCs w:val="28"/>
        </w:rPr>
        <w:t xml:space="preserve">., дополнительные выплаты на детей (матерям, отцам, иным лицам, воспитывающим ребенка без матери) за счет средств работодателя – 4870,0 </w:t>
      </w:r>
      <w:proofErr w:type="spellStart"/>
      <w:r w:rsidRPr="001368F2">
        <w:rPr>
          <w:sz w:val="28"/>
          <w:szCs w:val="28"/>
        </w:rPr>
        <w:t>тыс</w:t>
      </w:r>
      <w:proofErr w:type="gramStart"/>
      <w:r w:rsidRPr="001368F2">
        <w:rPr>
          <w:sz w:val="28"/>
          <w:szCs w:val="28"/>
        </w:rPr>
        <w:t>.р</w:t>
      </w:r>
      <w:proofErr w:type="gramEnd"/>
      <w:r w:rsidRPr="001368F2">
        <w:rPr>
          <w:sz w:val="28"/>
          <w:szCs w:val="28"/>
        </w:rPr>
        <w:t>уб</w:t>
      </w:r>
      <w:proofErr w:type="spellEnd"/>
      <w:r w:rsidRPr="001368F2">
        <w:rPr>
          <w:sz w:val="28"/>
          <w:szCs w:val="28"/>
        </w:rPr>
        <w:t>. и другие виды.</w:t>
      </w:r>
    </w:p>
    <w:p w:rsidR="001368F2" w:rsidRPr="001368F2" w:rsidRDefault="001368F2" w:rsidP="001368F2">
      <w:pPr>
        <w:ind w:firstLine="708"/>
        <w:jc w:val="both"/>
        <w:rPr>
          <w:sz w:val="28"/>
          <w:szCs w:val="28"/>
        </w:rPr>
      </w:pPr>
      <w:r w:rsidRPr="001368F2">
        <w:rPr>
          <w:sz w:val="28"/>
          <w:szCs w:val="28"/>
        </w:rPr>
        <w:t xml:space="preserve">В течение 2020 года в отдел трудовых отношений, охраны труда и взаимодействия с работодателями ГКУ КК ЦЗН Темрюкского района обратился за консультациями 31 работник организаций о нарушении работодателями их трудовых прав. </w:t>
      </w:r>
    </w:p>
    <w:p w:rsidR="001368F2" w:rsidRPr="001368F2" w:rsidRDefault="001368F2" w:rsidP="001368F2">
      <w:pPr>
        <w:ind w:firstLine="708"/>
        <w:jc w:val="both"/>
        <w:rPr>
          <w:sz w:val="28"/>
          <w:szCs w:val="28"/>
        </w:rPr>
      </w:pPr>
      <w:r w:rsidRPr="001368F2">
        <w:rPr>
          <w:sz w:val="28"/>
          <w:szCs w:val="28"/>
        </w:rPr>
        <w:lastRenderedPageBreak/>
        <w:t xml:space="preserve">Практика показывает, что чаще нарушаются трудовые права работников, в том числе имеет место неформальная занятость у работодателей, не заключивших коллективный договор со своим трудовым коллективом. </w:t>
      </w:r>
    </w:p>
    <w:p w:rsidR="001368F2" w:rsidRPr="001368F2" w:rsidRDefault="001368F2" w:rsidP="001368F2">
      <w:pPr>
        <w:ind w:firstLine="708"/>
        <w:jc w:val="both"/>
        <w:rPr>
          <w:sz w:val="28"/>
          <w:szCs w:val="28"/>
        </w:rPr>
      </w:pPr>
      <w:r w:rsidRPr="001368F2">
        <w:rPr>
          <w:sz w:val="28"/>
          <w:szCs w:val="28"/>
        </w:rPr>
        <w:t xml:space="preserve">Между тем коллективный договор – это локальный акт, который наиболее широко охватывает все аспекты трудовых отношений между работодателем и работниками, позволяет обеспечить работникам предприятия благоприятные условия труда и обезопасить самого работодателя от возможных проблем в области нормативного регулирования трудовых отношений со своими работниками. </w:t>
      </w:r>
    </w:p>
    <w:p w:rsidR="001368F2" w:rsidRPr="001368F2" w:rsidRDefault="001368F2" w:rsidP="001368F2">
      <w:pPr>
        <w:ind w:firstLine="708"/>
        <w:jc w:val="both"/>
        <w:rPr>
          <w:sz w:val="28"/>
          <w:szCs w:val="28"/>
        </w:rPr>
      </w:pPr>
      <w:r w:rsidRPr="001368F2">
        <w:rPr>
          <w:sz w:val="28"/>
          <w:szCs w:val="28"/>
        </w:rPr>
        <w:t>Как правило, наличие коллективного договора является признаком стабильности организации, уважения интересов работников, заботы о будущем организации.</w:t>
      </w:r>
    </w:p>
    <w:p w:rsidR="001368F2" w:rsidRPr="001368F2" w:rsidRDefault="001368F2" w:rsidP="001368F2">
      <w:pPr>
        <w:ind w:firstLine="708"/>
        <w:jc w:val="both"/>
        <w:rPr>
          <w:sz w:val="28"/>
          <w:szCs w:val="28"/>
        </w:rPr>
      </w:pPr>
      <w:r w:rsidRPr="001368F2">
        <w:rPr>
          <w:sz w:val="28"/>
          <w:szCs w:val="28"/>
        </w:rPr>
        <w:t>Пункт 6.7. районного трехстороннего соглашения между администрацией муниципального образования Темрюкский район, координационным Советом профсоюзов района и Темрюкским районным объединением работодателей на 2018-2021 годы, к которому присоединились все работодатели Темрюкского района, говорит о содействии сторон соглашения по вовлечению более широкого круга работодателей и работников в переговорные процессы по заключению коллективных договоров.</w:t>
      </w:r>
    </w:p>
    <w:p w:rsidR="001368F2" w:rsidRPr="001368F2" w:rsidRDefault="001368F2" w:rsidP="001368F2">
      <w:pPr>
        <w:jc w:val="both"/>
        <w:rPr>
          <w:sz w:val="28"/>
          <w:szCs w:val="28"/>
        </w:rPr>
      </w:pPr>
      <w:r w:rsidRPr="001368F2">
        <w:rPr>
          <w:sz w:val="28"/>
          <w:szCs w:val="28"/>
        </w:rPr>
        <w:tab/>
        <w:t>С руководителями ряда организаций крупного и малого бизнеса и работодателями – физическими лицами, использующими труд наемных работников, специалистами ГКУ КК ЦЗН Темрюкского района неоднократно проводилась разъяснительная работа о необходимости и важности  заключения коллективного договора, предлагалась консультационная и методическая помощь по составлению данного локального акта.</w:t>
      </w:r>
    </w:p>
    <w:p w:rsidR="001368F2" w:rsidRPr="001368F2" w:rsidRDefault="001368F2" w:rsidP="001368F2">
      <w:pPr>
        <w:ind w:firstLine="708"/>
        <w:jc w:val="both"/>
        <w:rPr>
          <w:sz w:val="28"/>
          <w:szCs w:val="28"/>
        </w:rPr>
      </w:pPr>
      <w:r w:rsidRPr="001368F2">
        <w:rPr>
          <w:sz w:val="28"/>
          <w:szCs w:val="28"/>
        </w:rPr>
        <w:t>Однако под различными предлогами некоторые работодатели избегают его заключения.</w:t>
      </w:r>
    </w:p>
    <w:p w:rsidR="001368F2" w:rsidRPr="001368F2" w:rsidRDefault="001368F2" w:rsidP="001368F2">
      <w:pPr>
        <w:ind w:firstLine="708"/>
        <w:jc w:val="both"/>
        <w:rPr>
          <w:sz w:val="28"/>
          <w:szCs w:val="28"/>
        </w:rPr>
      </w:pPr>
      <w:r w:rsidRPr="001368F2">
        <w:rPr>
          <w:sz w:val="28"/>
          <w:szCs w:val="28"/>
        </w:rPr>
        <w:t xml:space="preserve">В частности, отсутствует коллективный договор у следующих работодателей: </w:t>
      </w:r>
      <w:proofErr w:type="gramStart"/>
      <w:r w:rsidRPr="001368F2">
        <w:rPr>
          <w:sz w:val="28"/>
          <w:szCs w:val="28"/>
        </w:rPr>
        <w:t>ООО «Порт Мечел-Темрюк» (Короткий В.Н.), ООО «</w:t>
      </w:r>
      <w:proofErr w:type="spellStart"/>
      <w:r w:rsidRPr="001368F2">
        <w:rPr>
          <w:sz w:val="28"/>
          <w:szCs w:val="28"/>
        </w:rPr>
        <w:t>Зея</w:t>
      </w:r>
      <w:proofErr w:type="spellEnd"/>
      <w:r w:rsidRPr="001368F2">
        <w:rPr>
          <w:sz w:val="28"/>
          <w:szCs w:val="28"/>
        </w:rPr>
        <w:t>» (Павловский А.С.), ООО «Лиман» (Климов И.В.), АО «МГТ «Кавказ»» (Нестеров С.В.), ООО «КГС-Порт» (Захаров С.А.), ПСК «</w:t>
      </w:r>
      <w:proofErr w:type="spellStart"/>
      <w:r w:rsidRPr="001368F2">
        <w:rPr>
          <w:sz w:val="28"/>
          <w:szCs w:val="28"/>
        </w:rPr>
        <w:t>Курчанский</w:t>
      </w:r>
      <w:proofErr w:type="spellEnd"/>
      <w:r w:rsidRPr="001368F2">
        <w:rPr>
          <w:sz w:val="28"/>
          <w:szCs w:val="28"/>
        </w:rPr>
        <w:t>» (</w:t>
      </w:r>
      <w:proofErr w:type="spellStart"/>
      <w:r w:rsidRPr="001368F2">
        <w:rPr>
          <w:sz w:val="28"/>
          <w:szCs w:val="28"/>
        </w:rPr>
        <w:t>Каратеев</w:t>
      </w:r>
      <w:proofErr w:type="spellEnd"/>
      <w:r w:rsidRPr="001368F2">
        <w:rPr>
          <w:sz w:val="28"/>
          <w:szCs w:val="28"/>
        </w:rPr>
        <w:t xml:space="preserve"> С.Б.), ООО «Зерновой терминальный комплекс Тамань» (</w:t>
      </w:r>
      <w:proofErr w:type="spellStart"/>
      <w:r w:rsidRPr="001368F2">
        <w:rPr>
          <w:sz w:val="28"/>
          <w:szCs w:val="28"/>
        </w:rPr>
        <w:t>Гнатко</w:t>
      </w:r>
      <w:proofErr w:type="spellEnd"/>
      <w:r w:rsidRPr="001368F2">
        <w:rPr>
          <w:sz w:val="28"/>
          <w:szCs w:val="28"/>
        </w:rPr>
        <w:t xml:space="preserve"> С.Е.),  ООО «КГС-Мол» (Панов А.И.), ООО «ТВК-Кубань» (Гончар Ю.И.), ООО «</w:t>
      </w:r>
      <w:proofErr w:type="spellStart"/>
      <w:r w:rsidRPr="001368F2">
        <w:rPr>
          <w:sz w:val="28"/>
          <w:szCs w:val="28"/>
        </w:rPr>
        <w:t>РосХимТрейд</w:t>
      </w:r>
      <w:proofErr w:type="spellEnd"/>
      <w:r w:rsidRPr="001368F2">
        <w:rPr>
          <w:sz w:val="28"/>
          <w:szCs w:val="28"/>
        </w:rPr>
        <w:t>» (Говорков С.В.), ООО «</w:t>
      </w:r>
      <w:proofErr w:type="spellStart"/>
      <w:r w:rsidRPr="001368F2">
        <w:rPr>
          <w:sz w:val="28"/>
          <w:szCs w:val="28"/>
        </w:rPr>
        <w:t>КавказМорСервис</w:t>
      </w:r>
      <w:proofErr w:type="spellEnd"/>
      <w:r w:rsidRPr="001368F2">
        <w:rPr>
          <w:sz w:val="28"/>
          <w:szCs w:val="28"/>
        </w:rPr>
        <w:t>» (</w:t>
      </w:r>
      <w:proofErr w:type="spellStart"/>
      <w:r w:rsidRPr="001368F2">
        <w:rPr>
          <w:sz w:val="28"/>
          <w:szCs w:val="28"/>
        </w:rPr>
        <w:t>Покладенко</w:t>
      </w:r>
      <w:proofErr w:type="spellEnd"/>
      <w:r w:rsidRPr="001368F2">
        <w:rPr>
          <w:sz w:val="28"/>
          <w:szCs w:val="28"/>
        </w:rPr>
        <w:t xml:space="preserve"> С.В.</w:t>
      </w:r>
      <w:proofErr w:type="gramEnd"/>
      <w:r w:rsidRPr="001368F2">
        <w:rPr>
          <w:sz w:val="28"/>
          <w:szCs w:val="28"/>
        </w:rPr>
        <w:t>), ООО ЧОП «Зевс» (Нагорный А.В.), ООО «</w:t>
      </w:r>
      <w:proofErr w:type="spellStart"/>
      <w:r w:rsidRPr="001368F2">
        <w:rPr>
          <w:sz w:val="28"/>
          <w:szCs w:val="28"/>
        </w:rPr>
        <w:t>Фанагория</w:t>
      </w:r>
      <w:proofErr w:type="spellEnd"/>
      <w:r w:rsidRPr="001368F2">
        <w:rPr>
          <w:sz w:val="28"/>
          <w:szCs w:val="28"/>
        </w:rPr>
        <w:t xml:space="preserve"> – РС» (Барышникова Т.А.), ООО "ОТЭКО - Терминал" (Пестряков В.М.); </w:t>
      </w:r>
      <w:proofErr w:type="gramStart"/>
      <w:r w:rsidRPr="001368F2">
        <w:rPr>
          <w:sz w:val="28"/>
          <w:szCs w:val="28"/>
        </w:rPr>
        <w:t xml:space="preserve">ООО "ОТЭКО - </w:t>
      </w:r>
      <w:proofErr w:type="spellStart"/>
      <w:r w:rsidRPr="001368F2">
        <w:rPr>
          <w:sz w:val="28"/>
          <w:szCs w:val="28"/>
        </w:rPr>
        <w:t>Портсервис</w:t>
      </w:r>
      <w:proofErr w:type="spellEnd"/>
      <w:r w:rsidRPr="001368F2">
        <w:rPr>
          <w:sz w:val="28"/>
          <w:szCs w:val="28"/>
        </w:rPr>
        <w:t>" (</w:t>
      </w:r>
      <w:proofErr w:type="spellStart"/>
      <w:r w:rsidRPr="001368F2">
        <w:rPr>
          <w:sz w:val="28"/>
          <w:szCs w:val="28"/>
        </w:rPr>
        <w:t>Меткин</w:t>
      </w:r>
      <w:proofErr w:type="spellEnd"/>
      <w:r w:rsidRPr="001368F2">
        <w:rPr>
          <w:sz w:val="28"/>
          <w:szCs w:val="28"/>
        </w:rPr>
        <w:t xml:space="preserve"> А.М.), ООО "СВЛ Марин Транзит </w:t>
      </w:r>
      <w:proofErr w:type="spellStart"/>
      <w:r w:rsidRPr="001368F2">
        <w:rPr>
          <w:sz w:val="28"/>
          <w:szCs w:val="28"/>
        </w:rPr>
        <w:t>Сервисиз</w:t>
      </w:r>
      <w:proofErr w:type="spellEnd"/>
      <w:r w:rsidRPr="001368F2">
        <w:rPr>
          <w:sz w:val="28"/>
          <w:szCs w:val="28"/>
        </w:rPr>
        <w:t>" (</w:t>
      </w:r>
      <w:proofErr w:type="spellStart"/>
      <w:r w:rsidRPr="001368F2">
        <w:rPr>
          <w:sz w:val="28"/>
          <w:szCs w:val="28"/>
        </w:rPr>
        <w:t>Джалагония</w:t>
      </w:r>
      <w:proofErr w:type="spellEnd"/>
      <w:r w:rsidRPr="001368F2">
        <w:rPr>
          <w:sz w:val="28"/>
          <w:szCs w:val="28"/>
        </w:rPr>
        <w:t xml:space="preserve"> Г.Д.), ООО "Омега" (</w:t>
      </w:r>
      <w:proofErr w:type="spellStart"/>
      <w:r w:rsidRPr="001368F2">
        <w:rPr>
          <w:sz w:val="28"/>
          <w:szCs w:val="28"/>
        </w:rPr>
        <w:t>Сатырь</w:t>
      </w:r>
      <w:proofErr w:type="spellEnd"/>
      <w:r w:rsidRPr="001368F2">
        <w:rPr>
          <w:sz w:val="28"/>
          <w:szCs w:val="28"/>
        </w:rPr>
        <w:t xml:space="preserve"> И.А.), ООО «</w:t>
      </w:r>
      <w:proofErr w:type="spellStart"/>
      <w:r w:rsidRPr="001368F2">
        <w:rPr>
          <w:sz w:val="28"/>
          <w:szCs w:val="28"/>
        </w:rPr>
        <w:t>ЮгБункерСервис</w:t>
      </w:r>
      <w:proofErr w:type="spellEnd"/>
      <w:r w:rsidRPr="001368F2">
        <w:rPr>
          <w:sz w:val="28"/>
          <w:szCs w:val="28"/>
        </w:rPr>
        <w:t>-Кавказ» (</w:t>
      </w:r>
      <w:proofErr w:type="spellStart"/>
      <w:r w:rsidRPr="001368F2">
        <w:rPr>
          <w:sz w:val="28"/>
          <w:szCs w:val="28"/>
        </w:rPr>
        <w:t>Чистофат</w:t>
      </w:r>
      <w:proofErr w:type="spellEnd"/>
      <w:r w:rsidRPr="001368F2">
        <w:rPr>
          <w:sz w:val="28"/>
          <w:szCs w:val="28"/>
        </w:rPr>
        <w:t xml:space="preserve"> А.Е.), ООО «</w:t>
      </w:r>
      <w:proofErr w:type="spellStart"/>
      <w:r w:rsidRPr="001368F2">
        <w:rPr>
          <w:sz w:val="28"/>
          <w:szCs w:val="28"/>
        </w:rPr>
        <w:t>МорТехСервис</w:t>
      </w:r>
      <w:proofErr w:type="spellEnd"/>
      <w:r w:rsidRPr="001368F2">
        <w:rPr>
          <w:sz w:val="28"/>
          <w:szCs w:val="28"/>
        </w:rPr>
        <w:t>» (Лисоченко И.И.), ООО «</w:t>
      </w:r>
      <w:proofErr w:type="spellStart"/>
      <w:r w:rsidRPr="001368F2">
        <w:rPr>
          <w:sz w:val="28"/>
          <w:szCs w:val="28"/>
        </w:rPr>
        <w:t>Краншип</w:t>
      </w:r>
      <w:proofErr w:type="spellEnd"/>
      <w:r w:rsidRPr="001368F2">
        <w:rPr>
          <w:sz w:val="28"/>
          <w:szCs w:val="28"/>
        </w:rPr>
        <w:t xml:space="preserve">» (Посохов С.В.), ООО «Южный морской торговый терминал» (Лукьянов С.И.), ООО «Поместье </w:t>
      </w:r>
      <w:proofErr w:type="spellStart"/>
      <w:r w:rsidRPr="001368F2">
        <w:rPr>
          <w:sz w:val="28"/>
          <w:szCs w:val="28"/>
        </w:rPr>
        <w:t>Голубицкое</w:t>
      </w:r>
      <w:proofErr w:type="spellEnd"/>
      <w:r w:rsidRPr="001368F2">
        <w:rPr>
          <w:sz w:val="28"/>
          <w:szCs w:val="28"/>
        </w:rPr>
        <w:t>» (</w:t>
      </w:r>
      <w:proofErr w:type="spellStart"/>
      <w:r w:rsidRPr="001368F2">
        <w:rPr>
          <w:sz w:val="28"/>
          <w:szCs w:val="28"/>
        </w:rPr>
        <w:t>Помацуев</w:t>
      </w:r>
      <w:proofErr w:type="spellEnd"/>
      <w:r w:rsidRPr="001368F2">
        <w:rPr>
          <w:sz w:val="28"/>
          <w:szCs w:val="28"/>
        </w:rPr>
        <w:t xml:space="preserve"> В.С.), ООО "</w:t>
      </w:r>
      <w:proofErr w:type="spellStart"/>
      <w:r w:rsidRPr="001368F2">
        <w:rPr>
          <w:sz w:val="28"/>
          <w:szCs w:val="28"/>
        </w:rPr>
        <w:t>Нефтегаз</w:t>
      </w:r>
      <w:proofErr w:type="spellEnd"/>
      <w:r w:rsidRPr="001368F2">
        <w:rPr>
          <w:sz w:val="28"/>
          <w:szCs w:val="28"/>
        </w:rPr>
        <w:t xml:space="preserve"> </w:t>
      </w:r>
      <w:proofErr w:type="spellStart"/>
      <w:r w:rsidRPr="001368F2">
        <w:rPr>
          <w:sz w:val="28"/>
          <w:szCs w:val="28"/>
        </w:rPr>
        <w:t>Морсервис</w:t>
      </w:r>
      <w:proofErr w:type="spellEnd"/>
      <w:r w:rsidRPr="001368F2">
        <w:rPr>
          <w:sz w:val="28"/>
          <w:szCs w:val="28"/>
        </w:rPr>
        <w:t>" (Вихляев Д.Ю.), ООО "</w:t>
      </w:r>
      <w:proofErr w:type="spellStart"/>
      <w:r w:rsidRPr="001368F2">
        <w:rPr>
          <w:sz w:val="28"/>
          <w:szCs w:val="28"/>
        </w:rPr>
        <w:t>Агенство</w:t>
      </w:r>
      <w:proofErr w:type="spellEnd"/>
      <w:r w:rsidRPr="001368F2">
        <w:rPr>
          <w:sz w:val="28"/>
          <w:szCs w:val="28"/>
        </w:rPr>
        <w:t xml:space="preserve"> Лебедь" (Алимов Е.А.</w:t>
      </w:r>
      <w:proofErr w:type="gramEnd"/>
      <w:r w:rsidRPr="001368F2">
        <w:rPr>
          <w:sz w:val="28"/>
          <w:szCs w:val="28"/>
        </w:rPr>
        <w:t>), ОП ООО "</w:t>
      </w:r>
      <w:proofErr w:type="spellStart"/>
      <w:r w:rsidRPr="001368F2">
        <w:rPr>
          <w:sz w:val="28"/>
          <w:szCs w:val="28"/>
        </w:rPr>
        <w:t>Алсим</w:t>
      </w:r>
      <w:proofErr w:type="spellEnd"/>
      <w:r w:rsidRPr="001368F2">
        <w:rPr>
          <w:sz w:val="28"/>
          <w:szCs w:val="28"/>
        </w:rPr>
        <w:t>-Строй" (</w:t>
      </w:r>
      <w:proofErr w:type="spellStart"/>
      <w:r w:rsidRPr="001368F2">
        <w:rPr>
          <w:sz w:val="28"/>
          <w:szCs w:val="28"/>
        </w:rPr>
        <w:t>Озкан</w:t>
      </w:r>
      <w:proofErr w:type="spellEnd"/>
      <w:r w:rsidRPr="001368F2">
        <w:rPr>
          <w:sz w:val="28"/>
          <w:szCs w:val="28"/>
        </w:rPr>
        <w:t xml:space="preserve"> </w:t>
      </w:r>
      <w:proofErr w:type="spellStart"/>
      <w:r w:rsidRPr="001368F2">
        <w:rPr>
          <w:sz w:val="28"/>
          <w:szCs w:val="28"/>
        </w:rPr>
        <w:t>Хакан</w:t>
      </w:r>
      <w:proofErr w:type="spellEnd"/>
      <w:r w:rsidRPr="001368F2">
        <w:rPr>
          <w:sz w:val="28"/>
          <w:szCs w:val="28"/>
        </w:rPr>
        <w:t>), ООО «</w:t>
      </w:r>
      <w:proofErr w:type="spellStart"/>
      <w:r w:rsidRPr="001368F2">
        <w:rPr>
          <w:sz w:val="28"/>
          <w:szCs w:val="28"/>
        </w:rPr>
        <w:t>Брют</w:t>
      </w:r>
      <w:proofErr w:type="spellEnd"/>
      <w:r w:rsidRPr="001368F2">
        <w:rPr>
          <w:sz w:val="28"/>
          <w:szCs w:val="28"/>
        </w:rPr>
        <w:t>» (</w:t>
      </w:r>
      <w:proofErr w:type="spellStart"/>
      <w:r w:rsidRPr="001368F2">
        <w:rPr>
          <w:sz w:val="28"/>
          <w:szCs w:val="28"/>
        </w:rPr>
        <w:t>Астанина</w:t>
      </w:r>
      <w:proofErr w:type="spellEnd"/>
      <w:r w:rsidRPr="001368F2">
        <w:rPr>
          <w:sz w:val="28"/>
          <w:szCs w:val="28"/>
        </w:rPr>
        <w:t xml:space="preserve"> Н.Д.), КФХ </w:t>
      </w:r>
      <w:proofErr w:type="spellStart"/>
      <w:r w:rsidRPr="001368F2">
        <w:rPr>
          <w:sz w:val="28"/>
          <w:szCs w:val="28"/>
        </w:rPr>
        <w:t>Бабенковой</w:t>
      </w:r>
      <w:proofErr w:type="spellEnd"/>
      <w:r w:rsidRPr="001368F2">
        <w:rPr>
          <w:sz w:val="28"/>
          <w:szCs w:val="28"/>
        </w:rPr>
        <w:t xml:space="preserve"> А.И., ИП Уланова М.С., ИП </w:t>
      </w:r>
      <w:proofErr w:type="spellStart"/>
      <w:r w:rsidRPr="001368F2">
        <w:rPr>
          <w:sz w:val="28"/>
          <w:szCs w:val="28"/>
        </w:rPr>
        <w:t>Подлеснов</w:t>
      </w:r>
      <w:proofErr w:type="spellEnd"/>
      <w:r w:rsidRPr="001368F2">
        <w:rPr>
          <w:sz w:val="28"/>
          <w:szCs w:val="28"/>
        </w:rPr>
        <w:t xml:space="preserve"> А.А., ИП </w:t>
      </w:r>
      <w:proofErr w:type="spellStart"/>
      <w:r w:rsidRPr="001368F2">
        <w:rPr>
          <w:sz w:val="28"/>
          <w:szCs w:val="28"/>
        </w:rPr>
        <w:t>Гасангусейнов</w:t>
      </w:r>
      <w:proofErr w:type="spellEnd"/>
      <w:r w:rsidRPr="001368F2">
        <w:rPr>
          <w:sz w:val="28"/>
          <w:szCs w:val="28"/>
        </w:rPr>
        <w:t xml:space="preserve"> </w:t>
      </w:r>
      <w:r w:rsidRPr="001368F2">
        <w:rPr>
          <w:sz w:val="28"/>
          <w:szCs w:val="28"/>
        </w:rPr>
        <w:lastRenderedPageBreak/>
        <w:t xml:space="preserve">О.М., ИП </w:t>
      </w:r>
      <w:proofErr w:type="spellStart"/>
      <w:r w:rsidRPr="001368F2">
        <w:rPr>
          <w:sz w:val="28"/>
          <w:szCs w:val="28"/>
        </w:rPr>
        <w:t>Ноговицин</w:t>
      </w:r>
      <w:proofErr w:type="spellEnd"/>
      <w:r w:rsidRPr="001368F2">
        <w:rPr>
          <w:sz w:val="28"/>
          <w:szCs w:val="28"/>
        </w:rPr>
        <w:t xml:space="preserve"> А.Ю., ИП Москаленко Д.В., ИП </w:t>
      </w:r>
      <w:proofErr w:type="spellStart"/>
      <w:r w:rsidRPr="001368F2">
        <w:rPr>
          <w:sz w:val="28"/>
          <w:szCs w:val="28"/>
        </w:rPr>
        <w:t>Бабенкова</w:t>
      </w:r>
      <w:proofErr w:type="spellEnd"/>
      <w:r w:rsidRPr="001368F2">
        <w:rPr>
          <w:sz w:val="28"/>
          <w:szCs w:val="28"/>
        </w:rPr>
        <w:t xml:space="preserve"> Н.А., ИП </w:t>
      </w:r>
      <w:proofErr w:type="spellStart"/>
      <w:r w:rsidRPr="001368F2">
        <w:rPr>
          <w:sz w:val="28"/>
          <w:szCs w:val="28"/>
        </w:rPr>
        <w:t>Чистофат</w:t>
      </w:r>
      <w:proofErr w:type="spellEnd"/>
      <w:r w:rsidRPr="001368F2">
        <w:rPr>
          <w:sz w:val="28"/>
          <w:szCs w:val="28"/>
        </w:rPr>
        <w:t xml:space="preserve"> А.Е., и в ряде других. </w:t>
      </w:r>
    </w:p>
    <w:p w:rsidR="00930F14" w:rsidRDefault="00077D5C" w:rsidP="00077D5C">
      <w:pPr>
        <w:ind w:firstLine="708"/>
        <w:jc w:val="both"/>
        <w:rPr>
          <w:sz w:val="28"/>
          <w:szCs w:val="28"/>
        </w:rPr>
      </w:pPr>
      <w:r w:rsidRPr="00077D5C">
        <w:rPr>
          <w:sz w:val="28"/>
          <w:szCs w:val="28"/>
        </w:rPr>
        <w:t xml:space="preserve">В целях соблюдения социальных гарантий, повышения уровня защиты трудовых прав работающих, а так же увеличения охвата организаций, расположенных на территории муниципального образования Темрюкский район,  коллективно-договорными отношениями, руководствуясь Законом Краснодарского края от 07.08.2000 </w:t>
      </w:r>
      <w:r>
        <w:rPr>
          <w:sz w:val="28"/>
          <w:szCs w:val="28"/>
        </w:rPr>
        <w:t>№</w:t>
      </w:r>
      <w:r w:rsidRPr="00077D5C">
        <w:rPr>
          <w:sz w:val="28"/>
          <w:szCs w:val="28"/>
        </w:rPr>
        <w:t xml:space="preserve"> 310-КЗ </w:t>
      </w:r>
      <w:r>
        <w:rPr>
          <w:sz w:val="28"/>
          <w:szCs w:val="28"/>
        </w:rPr>
        <w:t>«</w:t>
      </w:r>
      <w:r w:rsidRPr="00077D5C">
        <w:rPr>
          <w:sz w:val="28"/>
          <w:szCs w:val="28"/>
        </w:rPr>
        <w:t>О социальном партнерстве в Краснодарском крае</w:t>
      </w:r>
      <w:r>
        <w:rPr>
          <w:sz w:val="28"/>
          <w:szCs w:val="28"/>
        </w:rPr>
        <w:t>»</w:t>
      </w:r>
      <w:r w:rsidRPr="00077D5C">
        <w:rPr>
          <w:sz w:val="28"/>
          <w:szCs w:val="28"/>
        </w:rPr>
        <w:t xml:space="preserve"> Темрюкская районная трехсторонняя комиссия по регулированию социально-трудовых отношений </w:t>
      </w:r>
    </w:p>
    <w:p w:rsidR="00930F14" w:rsidRDefault="00930F14" w:rsidP="00077D5C">
      <w:pPr>
        <w:ind w:firstLine="708"/>
        <w:jc w:val="both"/>
        <w:rPr>
          <w:sz w:val="28"/>
          <w:szCs w:val="28"/>
        </w:rPr>
      </w:pPr>
    </w:p>
    <w:p w:rsidR="00077D5C" w:rsidRPr="00077D5C" w:rsidRDefault="00077D5C" w:rsidP="00077D5C">
      <w:pPr>
        <w:ind w:firstLine="708"/>
        <w:jc w:val="both"/>
        <w:rPr>
          <w:sz w:val="28"/>
          <w:szCs w:val="28"/>
        </w:rPr>
      </w:pPr>
      <w:r w:rsidRPr="00930F14">
        <w:rPr>
          <w:b/>
          <w:sz w:val="28"/>
          <w:szCs w:val="28"/>
        </w:rPr>
        <w:t>РЕШИЛА:</w:t>
      </w:r>
    </w:p>
    <w:p w:rsidR="001368F2" w:rsidRDefault="001368F2" w:rsidP="00FD4031">
      <w:pPr>
        <w:jc w:val="both"/>
        <w:rPr>
          <w:sz w:val="28"/>
          <w:szCs w:val="28"/>
        </w:rPr>
      </w:pPr>
    </w:p>
    <w:p w:rsidR="00930F14" w:rsidRPr="00930F14" w:rsidRDefault="00930F14" w:rsidP="00930F14">
      <w:pPr>
        <w:ind w:firstLine="708"/>
        <w:jc w:val="both"/>
        <w:rPr>
          <w:sz w:val="28"/>
          <w:szCs w:val="28"/>
        </w:rPr>
      </w:pPr>
      <w:r w:rsidRPr="00930F14">
        <w:rPr>
          <w:sz w:val="28"/>
          <w:szCs w:val="28"/>
        </w:rPr>
        <w:t>1. Администрации муниципального образования Темрюкский район при участии ГКУ КК «ЦЗН Темрюкского района», территориальному объединению работодателей «Союз работодателей МО Темрюкский район», координационному совету профсоюзов Темрюкского района, как сторонам социального партнерства, продолжить разъяснительную работу о необходимости заключения коллективных договоров среди работодателей района.</w:t>
      </w:r>
    </w:p>
    <w:p w:rsidR="00930F14" w:rsidRPr="00930F14" w:rsidRDefault="00930F14" w:rsidP="00930F14">
      <w:pPr>
        <w:ind w:firstLine="708"/>
        <w:jc w:val="both"/>
        <w:rPr>
          <w:sz w:val="28"/>
          <w:szCs w:val="28"/>
        </w:rPr>
      </w:pPr>
      <w:r w:rsidRPr="00930F14">
        <w:rPr>
          <w:sz w:val="28"/>
          <w:szCs w:val="28"/>
        </w:rPr>
        <w:t>2. ГКУ КК «ЦЗН Темрюкского района»:</w:t>
      </w:r>
    </w:p>
    <w:p w:rsidR="00930F14" w:rsidRPr="00930F14" w:rsidRDefault="00930F14" w:rsidP="00930F14">
      <w:pPr>
        <w:ind w:firstLine="708"/>
        <w:jc w:val="both"/>
        <w:rPr>
          <w:sz w:val="28"/>
          <w:szCs w:val="28"/>
        </w:rPr>
      </w:pPr>
      <w:r w:rsidRPr="00930F14">
        <w:rPr>
          <w:sz w:val="28"/>
          <w:szCs w:val="28"/>
        </w:rPr>
        <w:t>2.1. Продолжить оказание методической и консультационной помощи в подготовке проектов коллективных договоров сторонам социального партнерства.</w:t>
      </w:r>
    </w:p>
    <w:p w:rsidR="00930F14" w:rsidRPr="00930F14" w:rsidRDefault="00930F14" w:rsidP="00930F14">
      <w:pPr>
        <w:ind w:firstLine="708"/>
        <w:jc w:val="both"/>
        <w:rPr>
          <w:sz w:val="28"/>
          <w:szCs w:val="28"/>
        </w:rPr>
      </w:pPr>
      <w:r w:rsidRPr="00930F14">
        <w:rPr>
          <w:sz w:val="28"/>
          <w:szCs w:val="28"/>
        </w:rPr>
        <w:t xml:space="preserve">2.2. </w:t>
      </w:r>
      <w:proofErr w:type="gramStart"/>
      <w:r w:rsidRPr="00930F14">
        <w:rPr>
          <w:sz w:val="28"/>
          <w:szCs w:val="28"/>
        </w:rPr>
        <w:t>Организовать в 2021 году семинары-совещания в сельских и городском поселениях муниципального образования Темрюкский район с работодателями района о значении коллективного договора и необходимости его заключения.</w:t>
      </w:r>
      <w:proofErr w:type="gramEnd"/>
    </w:p>
    <w:p w:rsidR="00930F14" w:rsidRPr="00930F14" w:rsidRDefault="00930F14" w:rsidP="00930F14">
      <w:pPr>
        <w:ind w:firstLine="708"/>
        <w:jc w:val="both"/>
        <w:rPr>
          <w:sz w:val="28"/>
          <w:szCs w:val="28"/>
        </w:rPr>
      </w:pPr>
      <w:r w:rsidRPr="00930F14">
        <w:rPr>
          <w:sz w:val="28"/>
          <w:szCs w:val="28"/>
        </w:rPr>
        <w:t>3. Рекомендовать:</w:t>
      </w:r>
    </w:p>
    <w:p w:rsidR="00930F14" w:rsidRPr="00930F14" w:rsidRDefault="00930F14" w:rsidP="00930F14">
      <w:pPr>
        <w:ind w:firstLine="708"/>
        <w:jc w:val="both"/>
        <w:rPr>
          <w:sz w:val="28"/>
          <w:szCs w:val="28"/>
        </w:rPr>
      </w:pPr>
      <w:r w:rsidRPr="00930F14">
        <w:rPr>
          <w:sz w:val="28"/>
          <w:szCs w:val="28"/>
        </w:rPr>
        <w:t xml:space="preserve">3.1. Координационному совету профсоюзов Темрюкского района принимать меры по обеспечению заключения коллективных договоров у всех работодателей, где созданы районные первичные профсоюзные организации. </w:t>
      </w:r>
    </w:p>
    <w:p w:rsidR="00930F14" w:rsidRPr="00930F14" w:rsidRDefault="00930F14" w:rsidP="00930F14">
      <w:pPr>
        <w:ind w:firstLine="708"/>
        <w:jc w:val="both"/>
        <w:rPr>
          <w:sz w:val="28"/>
          <w:szCs w:val="28"/>
        </w:rPr>
      </w:pPr>
      <w:r w:rsidRPr="00930F14">
        <w:rPr>
          <w:sz w:val="28"/>
          <w:szCs w:val="28"/>
        </w:rPr>
        <w:t>3.2. Руководителям отраслевых управлений администрации муниципального образования Темрюкский район, главам  городского и сельских поселений Темрюкского района проводить разъяснительную работу среди работодателей соответствующих поселений о необходимости заключения коллективного договора.</w:t>
      </w:r>
    </w:p>
    <w:p w:rsidR="00930F14" w:rsidRPr="00930F14" w:rsidRDefault="00930F14" w:rsidP="00930F14">
      <w:pPr>
        <w:jc w:val="both"/>
        <w:rPr>
          <w:sz w:val="28"/>
          <w:szCs w:val="28"/>
        </w:rPr>
      </w:pPr>
      <w:r w:rsidRPr="00930F14">
        <w:rPr>
          <w:sz w:val="28"/>
          <w:szCs w:val="28"/>
        </w:rPr>
        <w:tab/>
        <w:t>4. Администрации муниципального образования Темрюкский район настоящее решение разместить на официальном сайте администрации муниципального образования Темрюкский район.</w:t>
      </w:r>
    </w:p>
    <w:p w:rsidR="008C0574" w:rsidRDefault="008C0574" w:rsidP="008C0574">
      <w:pPr>
        <w:jc w:val="both"/>
        <w:rPr>
          <w:sz w:val="28"/>
          <w:szCs w:val="28"/>
        </w:rPr>
      </w:pPr>
      <w:bookmarkStart w:id="0" w:name="_GoBack"/>
      <w:bookmarkEnd w:id="0"/>
    </w:p>
    <w:tbl>
      <w:tblPr>
        <w:tblStyle w:val="a3"/>
        <w:tblW w:w="10349"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828"/>
        <w:gridCol w:w="3402"/>
        <w:gridCol w:w="3119"/>
      </w:tblGrid>
      <w:tr w:rsidR="008C0574" w:rsidRPr="008C0574" w:rsidTr="00DA053D">
        <w:trPr>
          <w:trHeight w:val="1971"/>
        </w:trPr>
        <w:tc>
          <w:tcPr>
            <w:tcW w:w="3828" w:type="dxa"/>
          </w:tcPr>
          <w:p w:rsidR="008C0574" w:rsidRPr="008C0574" w:rsidRDefault="008C0574" w:rsidP="008C0574">
            <w:pPr>
              <w:jc w:val="both"/>
              <w:rPr>
                <w:bCs/>
                <w:sz w:val="28"/>
                <w:szCs w:val="28"/>
              </w:rPr>
            </w:pPr>
            <w:r w:rsidRPr="008C0574">
              <w:rPr>
                <w:bCs/>
                <w:sz w:val="28"/>
                <w:szCs w:val="28"/>
              </w:rPr>
              <w:lastRenderedPageBreak/>
              <w:t>Сопредседатель комиссии от администрации муниципального образования Темрюкский район,</w:t>
            </w:r>
          </w:p>
          <w:p w:rsidR="008C0574" w:rsidRPr="008C0574" w:rsidRDefault="008C0574" w:rsidP="008C0574">
            <w:pPr>
              <w:jc w:val="both"/>
              <w:rPr>
                <w:bCs/>
                <w:sz w:val="28"/>
                <w:szCs w:val="28"/>
              </w:rPr>
            </w:pPr>
            <w:r w:rsidRPr="008C0574">
              <w:rPr>
                <w:bCs/>
                <w:sz w:val="28"/>
                <w:szCs w:val="28"/>
              </w:rPr>
              <w:t xml:space="preserve">заместитель главы муниципального образования </w:t>
            </w:r>
          </w:p>
          <w:p w:rsidR="008C0574" w:rsidRPr="008C0574" w:rsidRDefault="008C0574" w:rsidP="008C0574">
            <w:pPr>
              <w:jc w:val="both"/>
              <w:rPr>
                <w:bCs/>
                <w:sz w:val="28"/>
                <w:szCs w:val="28"/>
              </w:rPr>
            </w:pPr>
            <w:r w:rsidRPr="008C0574">
              <w:rPr>
                <w:bCs/>
                <w:sz w:val="28"/>
                <w:szCs w:val="28"/>
              </w:rPr>
              <w:t>Темрюкский район</w:t>
            </w:r>
          </w:p>
          <w:p w:rsidR="008C0574" w:rsidRPr="008C0574" w:rsidRDefault="008C0574" w:rsidP="008C0574">
            <w:pPr>
              <w:jc w:val="both"/>
              <w:rPr>
                <w:bCs/>
                <w:sz w:val="28"/>
                <w:szCs w:val="28"/>
              </w:rPr>
            </w:pPr>
          </w:p>
          <w:p w:rsidR="008C0574" w:rsidRPr="008C0574" w:rsidRDefault="008C0574" w:rsidP="008C0574">
            <w:pPr>
              <w:jc w:val="both"/>
              <w:rPr>
                <w:bCs/>
                <w:sz w:val="28"/>
                <w:szCs w:val="28"/>
              </w:rPr>
            </w:pPr>
          </w:p>
          <w:p w:rsidR="008C0574" w:rsidRPr="008C0574" w:rsidRDefault="008C0574" w:rsidP="008C0574">
            <w:pPr>
              <w:jc w:val="both"/>
              <w:rPr>
                <w:bCs/>
                <w:sz w:val="28"/>
                <w:szCs w:val="28"/>
              </w:rPr>
            </w:pPr>
            <w:r w:rsidRPr="008C0574">
              <w:rPr>
                <w:bCs/>
                <w:sz w:val="28"/>
                <w:szCs w:val="28"/>
              </w:rPr>
              <w:t>__________________</w:t>
            </w:r>
          </w:p>
          <w:p w:rsidR="008C0574" w:rsidRPr="008C0574" w:rsidRDefault="008C0574" w:rsidP="008C0574">
            <w:pPr>
              <w:jc w:val="both"/>
              <w:rPr>
                <w:bCs/>
                <w:sz w:val="28"/>
                <w:szCs w:val="28"/>
              </w:rPr>
            </w:pPr>
            <w:r w:rsidRPr="008C0574">
              <w:rPr>
                <w:bCs/>
                <w:sz w:val="28"/>
                <w:szCs w:val="28"/>
              </w:rPr>
              <w:t xml:space="preserve">О.В. </w:t>
            </w:r>
            <w:proofErr w:type="spellStart"/>
            <w:r w:rsidRPr="008C0574">
              <w:rPr>
                <w:bCs/>
                <w:sz w:val="28"/>
                <w:szCs w:val="28"/>
              </w:rPr>
              <w:t>Дяденко</w:t>
            </w:r>
            <w:proofErr w:type="spellEnd"/>
          </w:p>
        </w:tc>
        <w:tc>
          <w:tcPr>
            <w:tcW w:w="3402" w:type="dxa"/>
            <w:tcBorders>
              <w:left w:val="nil"/>
            </w:tcBorders>
          </w:tcPr>
          <w:p w:rsidR="008C0574" w:rsidRPr="008C0574" w:rsidRDefault="008C0574" w:rsidP="008C0574">
            <w:pPr>
              <w:jc w:val="both"/>
              <w:rPr>
                <w:bCs/>
                <w:sz w:val="28"/>
                <w:szCs w:val="28"/>
              </w:rPr>
            </w:pPr>
            <w:r w:rsidRPr="008C0574">
              <w:rPr>
                <w:bCs/>
                <w:sz w:val="28"/>
                <w:szCs w:val="28"/>
              </w:rPr>
              <w:t>Сопредседатель комиссии</w:t>
            </w:r>
          </w:p>
          <w:p w:rsidR="008C0574" w:rsidRPr="008C0574" w:rsidRDefault="008C0574" w:rsidP="008C0574">
            <w:pPr>
              <w:jc w:val="both"/>
              <w:rPr>
                <w:bCs/>
                <w:sz w:val="28"/>
                <w:szCs w:val="28"/>
              </w:rPr>
            </w:pPr>
            <w:r w:rsidRPr="008C0574">
              <w:rPr>
                <w:bCs/>
                <w:sz w:val="28"/>
                <w:szCs w:val="28"/>
              </w:rPr>
              <w:t xml:space="preserve">от территориальных  организаций профессиональных союзов, </w:t>
            </w:r>
          </w:p>
          <w:p w:rsidR="008C0574" w:rsidRPr="008C0574" w:rsidRDefault="008C0574" w:rsidP="008C0574">
            <w:pPr>
              <w:jc w:val="both"/>
              <w:rPr>
                <w:bCs/>
                <w:sz w:val="28"/>
                <w:szCs w:val="28"/>
              </w:rPr>
            </w:pPr>
            <w:r w:rsidRPr="008C0574">
              <w:rPr>
                <w:bCs/>
                <w:sz w:val="28"/>
                <w:szCs w:val="28"/>
              </w:rPr>
              <w:t>председатель координационного Совета профсоюзов Темрюкского района</w:t>
            </w:r>
          </w:p>
          <w:p w:rsidR="008C0574" w:rsidRPr="008C0574" w:rsidRDefault="008C0574" w:rsidP="008C0574">
            <w:pPr>
              <w:jc w:val="both"/>
              <w:rPr>
                <w:sz w:val="28"/>
                <w:szCs w:val="28"/>
              </w:rPr>
            </w:pPr>
            <w:r w:rsidRPr="008C0574">
              <w:rPr>
                <w:sz w:val="28"/>
                <w:szCs w:val="28"/>
              </w:rPr>
              <w:t>______________________</w:t>
            </w:r>
          </w:p>
          <w:p w:rsidR="008C0574" w:rsidRPr="008C0574" w:rsidRDefault="00362E51" w:rsidP="008C0574">
            <w:pPr>
              <w:jc w:val="both"/>
              <w:rPr>
                <w:sz w:val="28"/>
                <w:szCs w:val="28"/>
              </w:rPr>
            </w:pPr>
            <w:r>
              <w:rPr>
                <w:sz w:val="28"/>
                <w:szCs w:val="28"/>
              </w:rPr>
              <w:t>Т.Н. Кокоха</w:t>
            </w:r>
          </w:p>
        </w:tc>
        <w:tc>
          <w:tcPr>
            <w:tcW w:w="3119" w:type="dxa"/>
            <w:tcBorders>
              <w:left w:val="nil"/>
            </w:tcBorders>
          </w:tcPr>
          <w:p w:rsidR="008C0574" w:rsidRPr="008C0574" w:rsidRDefault="008C0574" w:rsidP="008C0574">
            <w:pPr>
              <w:jc w:val="both"/>
              <w:rPr>
                <w:bCs/>
                <w:sz w:val="28"/>
                <w:szCs w:val="28"/>
              </w:rPr>
            </w:pPr>
            <w:r w:rsidRPr="008C0574">
              <w:rPr>
                <w:bCs/>
                <w:sz w:val="28"/>
                <w:szCs w:val="28"/>
              </w:rPr>
              <w:t>Сопредседатель комиссии от районного объединения</w:t>
            </w:r>
          </w:p>
          <w:p w:rsidR="008C0574" w:rsidRPr="008C0574" w:rsidRDefault="008C0574" w:rsidP="008C0574">
            <w:pPr>
              <w:jc w:val="both"/>
              <w:rPr>
                <w:bCs/>
                <w:sz w:val="28"/>
                <w:szCs w:val="28"/>
              </w:rPr>
            </w:pPr>
            <w:r w:rsidRPr="008C0574">
              <w:rPr>
                <w:bCs/>
                <w:sz w:val="28"/>
                <w:szCs w:val="28"/>
              </w:rPr>
              <w:t>работодателей,</w:t>
            </w:r>
          </w:p>
          <w:p w:rsidR="008C0574" w:rsidRPr="008C0574" w:rsidRDefault="008C0574" w:rsidP="008C0574">
            <w:pPr>
              <w:jc w:val="both"/>
              <w:rPr>
                <w:bCs/>
                <w:sz w:val="28"/>
                <w:szCs w:val="28"/>
              </w:rPr>
            </w:pPr>
            <w:r w:rsidRPr="008C0574">
              <w:rPr>
                <w:bCs/>
                <w:sz w:val="28"/>
                <w:szCs w:val="28"/>
              </w:rPr>
              <w:t xml:space="preserve">директор МУП </w:t>
            </w:r>
            <w:proofErr w:type="gramStart"/>
            <w:r w:rsidRPr="008C0574">
              <w:rPr>
                <w:bCs/>
                <w:sz w:val="28"/>
                <w:szCs w:val="28"/>
              </w:rPr>
              <w:t>ТР</w:t>
            </w:r>
            <w:proofErr w:type="gramEnd"/>
            <w:r w:rsidRPr="008C0574">
              <w:rPr>
                <w:bCs/>
                <w:sz w:val="28"/>
                <w:szCs w:val="28"/>
              </w:rPr>
              <w:t xml:space="preserve"> КК</w:t>
            </w:r>
          </w:p>
          <w:p w:rsidR="008C0574" w:rsidRPr="008C0574" w:rsidRDefault="008C0574" w:rsidP="008C0574">
            <w:pPr>
              <w:jc w:val="both"/>
              <w:rPr>
                <w:bCs/>
                <w:sz w:val="28"/>
                <w:szCs w:val="28"/>
              </w:rPr>
            </w:pPr>
            <w:r w:rsidRPr="008C0574">
              <w:rPr>
                <w:bCs/>
                <w:sz w:val="28"/>
                <w:szCs w:val="28"/>
              </w:rPr>
              <w:t>«Центральный рынок»</w:t>
            </w:r>
          </w:p>
          <w:p w:rsidR="008C0574" w:rsidRPr="008C0574" w:rsidRDefault="008C0574" w:rsidP="008C0574">
            <w:pPr>
              <w:jc w:val="both"/>
              <w:rPr>
                <w:sz w:val="28"/>
                <w:szCs w:val="28"/>
              </w:rPr>
            </w:pPr>
          </w:p>
          <w:p w:rsidR="008C0574" w:rsidRPr="008C0574" w:rsidRDefault="008C0574" w:rsidP="008C0574">
            <w:pPr>
              <w:jc w:val="both"/>
              <w:rPr>
                <w:sz w:val="28"/>
                <w:szCs w:val="28"/>
              </w:rPr>
            </w:pPr>
          </w:p>
          <w:p w:rsidR="008C0574" w:rsidRPr="008C0574" w:rsidRDefault="008C0574" w:rsidP="008C0574">
            <w:pPr>
              <w:jc w:val="both"/>
              <w:rPr>
                <w:sz w:val="28"/>
                <w:szCs w:val="28"/>
              </w:rPr>
            </w:pPr>
          </w:p>
          <w:p w:rsidR="008C0574" w:rsidRPr="008C0574" w:rsidRDefault="008C0574" w:rsidP="008C0574">
            <w:pPr>
              <w:jc w:val="both"/>
              <w:rPr>
                <w:sz w:val="28"/>
                <w:szCs w:val="28"/>
              </w:rPr>
            </w:pPr>
            <w:r w:rsidRPr="008C0574">
              <w:rPr>
                <w:sz w:val="28"/>
                <w:szCs w:val="28"/>
              </w:rPr>
              <w:t>__________________</w:t>
            </w:r>
          </w:p>
          <w:p w:rsidR="008C0574" w:rsidRPr="008C0574" w:rsidRDefault="008C0574" w:rsidP="008C0574">
            <w:pPr>
              <w:jc w:val="both"/>
              <w:rPr>
                <w:sz w:val="28"/>
                <w:szCs w:val="28"/>
              </w:rPr>
            </w:pPr>
            <w:r w:rsidRPr="008C0574">
              <w:rPr>
                <w:sz w:val="28"/>
                <w:szCs w:val="28"/>
              </w:rPr>
              <w:t>Н.Н. Воропаева</w:t>
            </w:r>
          </w:p>
        </w:tc>
      </w:tr>
    </w:tbl>
    <w:p w:rsidR="00930F14" w:rsidRDefault="00930F14" w:rsidP="008C0574">
      <w:pPr>
        <w:jc w:val="center"/>
        <w:rPr>
          <w:b/>
          <w:sz w:val="28"/>
          <w:szCs w:val="28"/>
        </w:rPr>
      </w:pPr>
    </w:p>
    <w:p w:rsidR="00930F14" w:rsidRDefault="00930F14" w:rsidP="008C0574">
      <w:pPr>
        <w:jc w:val="center"/>
        <w:rPr>
          <w:b/>
          <w:sz w:val="28"/>
          <w:szCs w:val="28"/>
        </w:rPr>
      </w:pPr>
    </w:p>
    <w:p w:rsidR="00930F14" w:rsidRDefault="00930F14" w:rsidP="008C0574">
      <w:pPr>
        <w:jc w:val="center"/>
        <w:rPr>
          <w:b/>
          <w:sz w:val="28"/>
          <w:szCs w:val="28"/>
        </w:rPr>
      </w:pPr>
    </w:p>
    <w:p w:rsidR="00930F14" w:rsidRDefault="00930F14" w:rsidP="008C0574">
      <w:pPr>
        <w:jc w:val="center"/>
        <w:rPr>
          <w:b/>
          <w:sz w:val="28"/>
          <w:szCs w:val="28"/>
        </w:rPr>
      </w:pPr>
    </w:p>
    <w:p w:rsidR="00930F14" w:rsidRDefault="00930F14" w:rsidP="008C0574">
      <w:pPr>
        <w:jc w:val="center"/>
        <w:rPr>
          <w:b/>
          <w:sz w:val="28"/>
          <w:szCs w:val="28"/>
        </w:rPr>
      </w:pPr>
    </w:p>
    <w:p w:rsidR="00930F14" w:rsidRDefault="00930F14" w:rsidP="008C0574">
      <w:pPr>
        <w:jc w:val="center"/>
        <w:rPr>
          <w:b/>
          <w:sz w:val="28"/>
          <w:szCs w:val="28"/>
        </w:rPr>
      </w:pPr>
    </w:p>
    <w:p w:rsidR="00930F14" w:rsidRDefault="00930F14" w:rsidP="008C0574">
      <w:pPr>
        <w:jc w:val="center"/>
        <w:rPr>
          <w:b/>
          <w:sz w:val="28"/>
          <w:szCs w:val="28"/>
        </w:rPr>
      </w:pPr>
    </w:p>
    <w:p w:rsidR="00930F14" w:rsidRDefault="00930F14" w:rsidP="008C0574">
      <w:pPr>
        <w:jc w:val="center"/>
        <w:rPr>
          <w:b/>
          <w:sz w:val="28"/>
          <w:szCs w:val="28"/>
        </w:rPr>
      </w:pPr>
    </w:p>
    <w:p w:rsidR="00930F14" w:rsidRDefault="00930F14" w:rsidP="008C0574">
      <w:pPr>
        <w:jc w:val="center"/>
        <w:rPr>
          <w:b/>
          <w:sz w:val="28"/>
          <w:szCs w:val="28"/>
        </w:rPr>
      </w:pPr>
    </w:p>
    <w:p w:rsidR="00930F14" w:rsidRDefault="00930F14" w:rsidP="008C0574">
      <w:pPr>
        <w:jc w:val="center"/>
        <w:rPr>
          <w:b/>
          <w:sz w:val="28"/>
          <w:szCs w:val="28"/>
        </w:rPr>
      </w:pPr>
    </w:p>
    <w:p w:rsidR="00930F14" w:rsidRDefault="00930F14" w:rsidP="008C0574">
      <w:pPr>
        <w:jc w:val="center"/>
        <w:rPr>
          <w:b/>
          <w:sz w:val="28"/>
          <w:szCs w:val="28"/>
        </w:rPr>
      </w:pPr>
    </w:p>
    <w:p w:rsidR="00930F14" w:rsidRDefault="00930F14" w:rsidP="008C0574">
      <w:pPr>
        <w:jc w:val="center"/>
        <w:rPr>
          <w:b/>
          <w:sz w:val="28"/>
          <w:szCs w:val="28"/>
        </w:rPr>
      </w:pPr>
    </w:p>
    <w:p w:rsidR="00930F14" w:rsidRDefault="00930F14" w:rsidP="008C0574">
      <w:pPr>
        <w:jc w:val="center"/>
        <w:rPr>
          <w:b/>
          <w:sz w:val="28"/>
          <w:szCs w:val="28"/>
        </w:rPr>
      </w:pPr>
    </w:p>
    <w:p w:rsidR="00930F14" w:rsidRDefault="00930F14" w:rsidP="008C0574">
      <w:pPr>
        <w:jc w:val="center"/>
        <w:rPr>
          <w:b/>
          <w:sz w:val="28"/>
          <w:szCs w:val="28"/>
        </w:rPr>
      </w:pPr>
    </w:p>
    <w:p w:rsidR="00930F14" w:rsidRDefault="00930F14" w:rsidP="008C0574">
      <w:pPr>
        <w:jc w:val="center"/>
        <w:rPr>
          <w:b/>
          <w:sz w:val="28"/>
          <w:szCs w:val="28"/>
        </w:rPr>
      </w:pPr>
    </w:p>
    <w:p w:rsidR="00930F14" w:rsidRDefault="00930F14" w:rsidP="008C0574">
      <w:pPr>
        <w:jc w:val="center"/>
        <w:rPr>
          <w:b/>
          <w:sz w:val="28"/>
          <w:szCs w:val="28"/>
        </w:rPr>
      </w:pPr>
    </w:p>
    <w:p w:rsidR="00930F14" w:rsidRDefault="00930F14" w:rsidP="008C0574">
      <w:pPr>
        <w:jc w:val="center"/>
        <w:rPr>
          <w:b/>
          <w:sz w:val="28"/>
          <w:szCs w:val="28"/>
        </w:rPr>
      </w:pPr>
    </w:p>
    <w:p w:rsidR="00930F14" w:rsidRDefault="00930F14" w:rsidP="008C0574">
      <w:pPr>
        <w:jc w:val="center"/>
        <w:rPr>
          <w:b/>
          <w:sz w:val="28"/>
          <w:szCs w:val="28"/>
        </w:rPr>
      </w:pPr>
    </w:p>
    <w:p w:rsidR="00930F14" w:rsidRDefault="00930F14" w:rsidP="008C0574">
      <w:pPr>
        <w:jc w:val="center"/>
        <w:rPr>
          <w:b/>
          <w:sz w:val="28"/>
          <w:szCs w:val="28"/>
        </w:rPr>
      </w:pPr>
    </w:p>
    <w:p w:rsidR="00930F14" w:rsidRDefault="00930F14" w:rsidP="008C0574">
      <w:pPr>
        <w:jc w:val="center"/>
        <w:rPr>
          <w:b/>
          <w:sz w:val="28"/>
          <w:szCs w:val="28"/>
        </w:rPr>
      </w:pPr>
    </w:p>
    <w:p w:rsidR="00930F14" w:rsidRDefault="00930F14" w:rsidP="008C0574">
      <w:pPr>
        <w:jc w:val="center"/>
        <w:rPr>
          <w:b/>
          <w:sz w:val="28"/>
          <w:szCs w:val="28"/>
        </w:rPr>
      </w:pPr>
    </w:p>
    <w:p w:rsidR="00930F14" w:rsidRDefault="00930F14" w:rsidP="008C0574">
      <w:pPr>
        <w:jc w:val="center"/>
        <w:rPr>
          <w:b/>
          <w:sz w:val="28"/>
          <w:szCs w:val="28"/>
        </w:rPr>
      </w:pPr>
    </w:p>
    <w:p w:rsidR="00930F14" w:rsidRDefault="00930F14" w:rsidP="008C0574">
      <w:pPr>
        <w:jc w:val="center"/>
        <w:rPr>
          <w:b/>
          <w:sz w:val="28"/>
          <w:szCs w:val="28"/>
        </w:rPr>
      </w:pPr>
    </w:p>
    <w:p w:rsidR="00930F14" w:rsidRDefault="00930F14" w:rsidP="008C0574">
      <w:pPr>
        <w:jc w:val="center"/>
        <w:rPr>
          <w:b/>
          <w:sz w:val="28"/>
          <w:szCs w:val="28"/>
        </w:rPr>
      </w:pPr>
    </w:p>
    <w:p w:rsidR="00930F14" w:rsidRDefault="00930F14" w:rsidP="008C0574">
      <w:pPr>
        <w:jc w:val="center"/>
        <w:rPr>
          <w:b/>
          <w:sz w:val="28"/>
          <w:szCs w:val="28"/>
        </w:rPr>
      </w:pPr>
    </w:p>
    <w:p w:rsidR="00930F14" w:rsidRDefault="00930F14" w:rsidP="008C0574">
      <w:pPr>
        <w:jc w:val="center"/>
        <w:rPr>
          <w:b/>
          <w:sz w:val="28"/>
          <w:szCs w:val="28"/>
        </w:rPr>
      </w:pPr>
    </w:p>
    <w:p w:rsidR="00930F14" w:rsidRDefault="00930F14" w:rsidP="008C0574">
      <w:pPr>
        <w:jc w:val="center"/>
        <w:rPr>
          <w:b/>
          <w:sz w:val="28"/>
          <w:szCs w:val="28"/>
        </w:rPr>
      </w:pPr>
    </w:p>
    <w:p w:rsidR="00930F14" w:rsidRDefault="00930F14" w:rsidP="008C0574">
      <w:pPr>
        <w:jc w:val="center"/>
        <w:rPr>
          <w:b/>
          <w:sz w:val="28"/>
          <w:szCs w:val="28"/>
        </w:rPr>
      </w:pPr>
    </w:p>
    <w:p w:rsidR="00930F14" w:rsidRDefault="00930F14" w:rsidP="008C0574">
      <w:pPr>
        <w:jc w:val="center"/>
        <w:rPr>
          <w:b/>
          <w:sz w:val="28"/>
          <w:szCs w:val="28"/>
        </w:rPr>
      </w:pPr>
    </w:p>
    <w:p w:rsidR="00930F14" w:rsidRDefault="00930F14" w:rsidP="008C0574">
      <w:pPr>
        <w:jc w:val="center"/>
        <w:rPr>
          <w:b/>
          <w:sz w:val="28"/>
          <w:szCs w:val="28"/>
        </w:rPr>
      </w:pPr>
    </w:p>
    <w:p w:rsidR="00930F14" w:rsidRDefault="00930F14" w:rsidP="008C0574">
      <w:pPr>
        <w:jc w:val="center"/>
        <w:rPr>
          <w:b/>
          <w:sz w:val="28"/>
          <w:szCs w:val="28"/>
        </w:rPr>
      </w:pPr>
    </w:p>
    <w:p w:rsidR="00930F14" w:rsidRDefault="00930F14" w:rsidP="008C0574">
      <w:pPr>
        <w:jc w:val="center"/>
        <w:rPr>
          <w:b/>
          <w:sz w:val="28"/>
          <w:szCs w:val="28"/>
        </w:rPr>
      </w:pPr>
    </w:p>
    <w:p w:rsidR="00930F14" w:rsidRDefault="00930F14" w:rsidP="008C0574">
      <w:pPr>
        <w:jc w:val="center"/>
        <w:rPr>
          <w:b/>
          <w:sz w:val="28"/>
          <w:szCs w:val="28"/>
        </w:rPr>
      </w:pPr>
    </w:p>
    <w:p w:rsidR="00930F14" w:rsidRDefault="00930F14" w:rsidP="008C0574">
      <w:pPr>
        <w:jc w:val="center"/>
        <w:rPr>
          <w:b/>
          <w:sz w:val="28"/>
          <w:szCs w:val="28"/>
        </w:rPr>
      </w:pPr>
    </w:p>
    <w:p w:rsidR="008C0574" w:rsidRPr="008C0574" w:rsidRDefault="008C0574" w:rsidP="008C0574">
      <w:pPr>
        <w:jc w:val="center"/>
        <w:rPr>
          <w:b/>
          <w:sz w:val="28"/>
          <w:szCs w:val="28"/>
        </w:rPr>
      </w:pPr>
      <w:r w:rsidRPr="008C0574">
        <w:rPr>
          <w:b/>
          <w:sz w:val="28"/>
          <w:szCs w:val="28"/>
        </w:rPr>
        <w:lastRenderedPageBreak/>
        <w:t>СПИСОК РАССЫЛКИ</w:t>
      </w:r>
    </w:p>
    <w:p w:rsidR="008C0574" w:rsidRPr="008C0574" w:rsidRDefault="008C0574" w:rsidP="008C0574">
      <w:pPr>
        <w:jc w:val="both"/>
        <w:rPr>
          <w:b/>
          <w:sz w:val="28"/>
          <w:szCs w:val="28"/>
        </w:rPr>
      </w:pPr>
    </w:p>
    <w:p w:rsidR="008C0574" w:rsidRPr="008C0574" w:rsidRDefault="008C0574" w:rsidP="008C0574">
      <w:pPr>
        <w:jc w:val="both"/>
        <w:rPr>
          <w:sz w:val="28"/>
          <w:szCs w:val="28"/>
        </w:rPr>
      </w:pPr>
      <w:r w:rsidRPr="008C0574">
        <w:rPr>
          <w:sz w:val="28"/>
          <w:szCs w:val="28"/>
        </w:rPr>
        <w:t xml:space="preserve">решения Темрюкской районной трехсторонней комиссии по регулированию </w:t>
      </w:r>
    </w:p>
    <w:p w:rsidR="008C0574" w:rsidRPr="008C0574" w:rsidRDefault="008C0574" w:rsidP="008C0574">
      <w:pPr>
        <w:jc w:val="both"/>
        <w:rPr>
          <w:sz w:val="28"/>
          <w:szCs w:val="28"/>
        </w:rPr>
      </w:pPr>
      <w:r w:rsidRPr="008C0574">
        <w:rPr>
          <w:sz w:val="28"/>
          <w:szCs w:val="28"/>
        </w:rPr>
        <w:t xml:space="preserve">социально-трудовых отношений от </w:t>
      </w:r>
      <w:r w:rsidR="00F17F51">
        <w:rPr>
          <w:sz w:val="28"/>
          <w:szCs w:val="28"/>
        </w:rPr>
        <w:t>25</w:t>
      </w:r>
      <w:r w:rsidR="000460B0">
        <w:rPr>
          <w:sz w:val="28"/>
          <w:szCs w:val="28"/>
        </w:rPr>
        <w:t>.03.202</w:t>
      </w:r>
      <w:r w:rsidR="00F17F51">
        <w:rPr>
          <w:sz w:val="28"/>
          <w:szCs w:val="28"/>
        </w:rPr>
        <w:t>1</w:t>
      </w:r>
      <w:r w:rsidR="008D777E">
        <w:rPr>
          <w:sz w:val="28"/>
          <w:szCs w:val="28"/>
        </w:rPr>
        <w:t xml:space="preserve"> года № </w:t>
      </w:r>
      <w:r w:rsidR="00C35986">
        <w:rPr>
          <w:sz w:val="28"/>
          <w:szCs w:val="28"/>
        </w:rPr>
        <w:t>1-4</w:t>
      </w:r>
    </w:p>
    <w:p w:rsidR="00E9585D" w:rsidRPr="008C0574" w:rsidRDefault="008C0574" w:rsidP="007F5F7A">
      <w:pPr>
        <w:pStyle w:val="aa"/>
        <w:jc w:val="both"/>
        <w:rPr>
          <w:sz w:val="28"/>
          <w:szCs w:val="28"/>
        </w:rPr>
      </w:pPr>
      <w:r>
        <w:rPr>
          <w:sz w:val="28"/>
          <w:szCs w:val="28"/>
        </w:rPr>
        <w:t>«</w:t>
      </w:r>
      <w:r w:rsidR="00F17F51" w:rsidRPr="00F17F51">
        <w:rPr>
          <w:sz w:val="28"/>
          <w:szCs w:val="28"/>
        </w:rPr>
        <w:t>Об итогах работы по заключению коллективных договоров в организациях Темрюкского района в 2020 году и развитии социального партнерства в 2021 году</w:t>
      </w:r>
      <w:r>
        <w:rPr>
          <w:sz w:val="28"/>
          <w:szCs w:val="28"/>
        </w:rPr>
        <w:t>»</w:t>
      </w:r>
      <w:r w:rsidR="00654111">
        <w:rPr>
          <w:sz w:val="28"/>
          <w:szCs w:val="28"/>
        </w:rPr>
        <w:t>.</w:t>
      </w:r>
    </w:p>
    <w:p w:rsidR="008C0574" w:rsidRPr="008C0574" w:rsidRDefault="008C0574" w:rsidP="008C0574">
      <w:pPr>
        <w:jc w:val="both"/>
        <w:rPr>
          <w:sz w:val="28"/>
          <w:szCs w:val="28"/>
        </w:rPr>
      </w:pPr>
    </w:p>
    <w:p w:rsidR="008C0574" w:rsidRPr="008C0574" w:rsidRDefault="008C0574" w:rsidP="008C0574">
      <w:pPr>
        <w:numPr>
          <w:ilvl w:val="0"/>
          <w:numId w:val="1"/>
        </w:numPr>
        <w:jc w:val="both"/>
        <w:rPr>
          <w:sz w:val="28"/>
          <w:szCs w:val="28"/>
        </w:rPr>
      </w:pPr>
      <w:r w:rsidRPr="008C0574">
        <w:rPr>
          <w:sz w:val="28"/>
          <w:szCs w:val="28"/>
        </w:rPr>
        <w:t xml:space="preserve">О.В. </w:t>
      </w:r>
      <w:proofErr w:type="spellStart"/>
      <w:r w:rsidRPr="008C0574">
        <w:rPr>
          <w:sz w:val="28"/>
          <w:szCs w:val="28"/>
        </w:rPr>
        <w:t>Дяденко</w:t>
      </w:r>
      <w:proofErr w:type="spellEnd"/>
      <w:r w:rsidRPr="008C0574">
        <w:rPr>
          <w:sz w:val="28"/>
          <w:szCs w:val="28"/>
        </w:rPr>
        <w:t xml:space="preserve"> – 1 экз.</w:t>
      </w:r>
    </w:p>
    <w:p w:rsidR="008C0574" w:rsidRPr="008C0574" w:rsidRDefault="00654111" w:rsidP="008C0574">
      <w:pPr>
        <w:numPr>
          <w:ilvl w:val="0"/>
          <w:numId w:val="1"/>
        </w:numPr>
        <w:jc w:val="both"/>
        <w:rPr>
          <w:sz w:val="28"/>
          <w:szCs w:val="28"/>
        </w:rPr>
      </w:pPr>
      <w:r>
        <w:rPr>
          <w:sz w:val="28"/>
          <w:szCs w:val="28"/>
        </w:rPr>
        <w:t xml:space="preserve">Т.Н. </w:t>
      </w:r>
      <w:proofErr w:type="spellStart"/>
      <w:r>
        <w:rPr>
          <w:sz w:val="28"/>
          <w:szCs w:val="28"/>
        </w:rPr>
        <w:t>Кокоха</w:t>
      </w:r>
      <w:proofErr w:type="spellEnd"/>
      <w:r w:rsidR="008C0574" w:rsidRPr="008C0574">
        <w:rPr>
          <w:sz w:val="28"/>
          <w:szCs w:val="28"/>
        </w:rPr>
        <w:t xml:space="preserve"> – 1 экз.</w:t>
      </w:r>
    </w:p>
    <w:p w:rsidR="008C0574" w:rsidRDefault="008C0574" w:rsidP="008C0574">
      <w:pPr>
        <w:numPr>
          <w:ilvl w:val="0"/>
          <w:numId w:val="1"/>
        </w:numPr>
        <w:jc w:val="both"/>
        <w:rPr>
          <w:sz w:val="28"/>
          <w:szCs w:val="28"/>
        </w:rPr>
      </w:pPr>
      <w:r w:rsidRPr="008C0574">
        <w:rPr>
          <w:sz w:val="28"/>
          <w:szCs w:val="28"/>
        </w:rPr>
        <w:t>Н.Н. Воропаева – 1 экз.</w:t>
      </w:r>
    </w:p>
    <w:p w:rsidR="002415CC" w:rsidRPr="008C0574" w:rsidRDefault="002415CC" w:rsidP="008C0574">
      <w:pPr>
        <w:numPr>
          <w:ilvl w:val="0"/>
          <w:numId w:val="1"/>
        </w:numPr>
        <w:jc w:val="both"/>
        <w:rPr>
          <w:sz w:val="28"/>
          <w:szCs w:val="28"/>
        </w:rPr>
      </w:pPr>
      <w:r>
        <w:rPr>
          <w:sz w:val="28"/>
          <w:szCs w:val="28"/>
        </w:rPr>
        <w:t>ГКУ КК «ЦЗН Темрюкского района» - 1 экз.</w:t>
      </w:r>
    </w:p>
    <w:p w:rsidR="008C0574" w:rsidRPr="008C0574" w:rsidRDefault="008C0574" w:rsidP="008C0574">
      <w:pPr>
        <w:jc w:val="both"/>
        <w:rPr>
          <w:sz w:val="28"/>
          <w:szCs w:val="28"/>
        </w:rPr>
      </w:pPr>
    </w:p>
    <w:p w:rsidR="008C0574" w:rsidRPr="008C0574" w:rsidRDefault="008C0574" w:rsidP="008C0574">
      <w:pPr>
        <w:jc w:val="both"/>
        <w:rPr>
          <w:sz w:val="28"/>
          <w:szCs w:val="28"/>
        </w:rPr>
      </w:pPr>
    </w:p>
    <w:p w:rsidR="008C0574" w:rsidRPr="008C0574" w:rsidRDefault="008C0574" w:rsidP="008C0574">
      <w:pPr>
        <w:jc w:val="both"/>
        <w:rPr>
          <w:sz w:val="28"/>
          <w:szCs w:val="28"/>
        </w:rPr>
      </w:pPr>
      <w:r w:rsidRPr="008C0574">
        <w:rPr>
          <w:sz w:val="28"/>
          <w:szCs w:val="28"/>
        </w:rPr>
        <w:t>Ответственный секретарь</w:t>
      </w:r>
    </w:p>
    <w:p w:rsidR="008C0574" w:rsidRPr="008C0574" w:rsidRDefault="008C0574" w:rsidP="008C0574">
      <w:pPr>
        <w:jc w:val="both"/>
        <w:rPr>
          <w:bCs/>
          <w:sz w:val="28"/>
          <w:szCs w:val="28"/>
        </w:rPr>
      </w:pPr>
      <w:r w:rsidRPr="008C0574">
        <w:rPr>
          <w:bCs/>
          <w:sz w:val="28"/>
          <w:szCs w:val="28"/>
        </w:rPr>
        <w:t xml:space="preserve">Темрюкской районной трехсторонней </w:t>
      </w:r>
    </w:p>
    <w:p w:rsidR="008C0574" w:rsidRPr="008C0574" w:rsidRDefault="008C0574" w:rsidP="008C0574">
      <w:pPr>
        <w:jc w:val="both"/>
        <w:rPr>
          <w:bCs/>
          <w:sz w:val="28"/>
          <w:szCs w:val="28"/>
        </w:rPr>
      </w:pPr>
      <w:r w:rsidRPr="008C0574">
        <w:rPr>
          <w:bCs/>
          <w:sz w:val="28"/>
          <w:szCs w:val="28"/>
        </w:rPr>
        <w:t>комиссии по регулированию социально-</w:t>
      </w:r>
    </w:p>
    <w:p w:rsidR="008C0574" w:rsidRPr="008C0574" w:rsidRDefault="008C0574" w:rsidP="008C0574">
      <w:pPr>
        <w:jc w:val="both"/>
        <w:rPr>
          <w:sz w:val="28"/>
          <w:szCs w:val="28"/>
        </w:rPr>
      </w:pPr>
      <w:r w:rsidRPr="008C0574">
        <w:rPr>
          <w:sz w:val="28"/>
          <w:szCs w:val="28"/>
        </w:rPr>
        <w:t>трудовых отношений                                                                      С.Н. Кондратьева</w:t>
      </w:r>
    </w:p>
    <w:p w:rsidR="008C0574" w:rsidRPr="008C0574" w:rsidRDefault="008C0574" w:rsidP="008C0574">
      <w:pPr>
        <w:jc w:val="both"/>
        <w:rPr>
          <w:sz w:val="28"/>
          <w:szCs w:val="28"/>
        </w:rPr>
      </w:pPr>
    </w:p>
    <w:p w:rsidR="008C0574" w:rsidRPr="008C0574" w:rsidRDefault="008C0574" w:rsidP="008C0574">
      <w:pPr>
        <w:jc w:val="both"/>
        <w:rPr>
          <w:sz w:val="28"/>
          <w:szCs w:val="28"/>
        </w:rPr>
      </w:pPr>
    </w:p>
    <w:p w:rsidR="008C0574" w:rsidRPr="008C0574" w:rsidRDefault="008C0574" w:rsidP="008C0574">
      <w:pPr>
        <w:jc w:val="both"/>
        <w:rPr>
          <w:sz w:val="28"/>
          <w:szCs w:val="28"/>
        </w:rPr>
      </w:pPr>
    </w:p>
    <w:p w:rsidR="008C0574" w:rsidRPr="008C0574" w:rsidRDefault="008C0574" w:rsidP="008C0574">
      <w:pPr>
        <w:jc w:val="both"/>
        <w:rPr>
          <w:sz w:val="28"/>
          <w:szCs w:val="28"/>
        </w:rPr>
      </w:pPr>
    </w:p>
    <w:p w:rsidR="008C0574" w:rsidRPr="008C0574" w:rsidRDefault="008C0574" w:rsidP="008C0574">
      <w:pPr>
        <w:jc w:val="both"/>
        <w:rPr>
          <w:sz w:val="28"/>
          <w:szCs w:val="28"/>
        </w:rPr>
      </w:pPr>
    </w:p>
    <w:p w:rsidR="008C0574" w:rsidRPr="008C0574" w:rsidRDefault="008C0574" w:rsidP="008C0574">
      <w:pPr>
        <w:jc w:val="both"/>
        <w:rPr>
          <w:sz w:val="28"/>
          <w:szCs w:val="28"/>
        </w:rPr>
      </w:pPr>
    </w:p>
    <w:p w:rsidR="008C0574" w:rsidRPr="008C0574" w:rsidRDefault="008C0574" w:rsidP="008C0574">
      <w:pPr>
        <w:jc w:val="both"/>
        <w:rPr>
          <w:sz w:val="28"/>
          <w:szCs w:val="28"/>
        </w:rPr>
      </w:pPr>
    </w:p>
    <w:p w:rsidR="008C0574" w:rsidRPr="008C0574" w:rsidRDefault="008C0574" w:rsidP="008C0574">
      <w:pPr>
        <w:jc w:val="both"/>
        <w:rPr>
          <w:sz w:val="28"/>
          <w:szCs w:val="28"/>
        </w:rPr>
      </w:pPr>
    </w:p>
    <w:p w:rsidR="008C0574" w:rsidRDefault="008C0574" w:rsidP="008C0574">
      <w:pPr>
        <w:jc w:val="both"/>
        <w:rPr>
          <w:sz w:val="28"/>
          <w:szCs w:val="28"/>
        </w:rPr>
      </w:pPr>
    </w:p>
    <w:p w:rsidR="001F5078" w:rsidRDefault="001F5078" w:rsidP="00EC735B">
      <w:pPr>
        <w:jc w:val="center"/>
        <w:rPr>
          <w:sz w:val="28"/>
          <w:szCs w:val="28"/>
        </w:rPr>
      </w:pPr>
    </w:p>
    <w:p w:rsidR="001F5078" w:rsidRDefault="001F5078" w:rsidP="00EC735B">
      <w:pPr>
        <w:jc w:val="center"/>
        <w:rPr>
          <w:sz w:val="28"/>
          <w:szCs w:val="28"/>
        </w:rPr>
      </w:pPr>
    </w:p>
    <w:p w:rsidR="001F5078" w:rsidRDefault="001F5078" w:rsidP="00EC735B">
      <w:pPr>
        <w:jc w:val="center"/>
        <w:rPr>
          <w:sz w:val="28"/>
          <w:szCs w:val="28"/>
        </w:rPr>
      </w:pPr>
    </w:p>
    <w:p w:rsidR="00F83224" w:rsidRDefault="00F83224" w:rsidP="00EC735B">
      <w:pPr>
        <w:jc w:val="center"/>
        <w:rPr>
          <w:sz w:val="28"/>
          <w:szCs w:val="28"/>
        </w:rPr>
      </w:pPr>
    </w:p>
    <w:p w:rsidR="00F83224" w:rsidRDefault="00F83224" w:rsidP="00EC735B">
      <w:pPr>
        <w:jc w:val="center"/>
        <w:rPr>
          <w:sz w:val="28"/>
          <w:szCs w:val="28"/>
        </w:rPr>
      </w:pPr>
    </w:p>
    <w:p w:rsidR="00F83224" w:rsidRDefault="00F83224" w:rsidP="00EC735B">
      <w:pPr>
        <w:jc w:val="center"/>
        <w:rPr>
          <w:sz w:val="28"/>
          <w:szCs w:val="28"/>
        </w:rPr>
      </w:pPr>
    </w:p>
    <w:p w:rsidR="00F83224" w:rsidRDefault="00F83224" w:rsidP="00EC735B">
      <w:pPr>
        <w:jc w:val="center"/>
        <w:rPr>
          <w:sz w:val="28"/>
          <w:szCs w:val="28"/>
        </w:rPr>
      </w:pPr>
    </w:p>
    <w:p w:rsidR="00F83224" w:rsidRDefault="00F83224" w:rsidP="00EC735B">
      <w:pPr>
        <w:jc w:val="center"/>
        <w:rPr>
          <w:sz w:val="28"/>
          <w:szCs w:val="28"/>
        </w:rPr>
      </w:pPr>
    </w:p>
    <w:p w:rsidR="00F83224" w:rsidRDefault="00F83224" w:rsidP="00EC735B">
      <w:pPr>
        <w:jc w:val="center"/>
        <w:rPr>
          <w:sz w:val="28"/>
          <w:szCs w:val="28"/>
        </w:rPr>
      </w:pPr>
    </w:p>
    <w:p w:rsidR="00F83224" w:rsidRDefault="00F83224" w:rsidP="00EC735B">
      <w:pPr>
        <w:jc w:val="center"/>
        <w:rPr>
          <w:sz w:val="28"/>
          <w:szCs w:val="28"/>
        </w:rPr>
      </w:pPr>
    </w:p>
    <w:p w:rsidR="00F83224" w:rsidRDefault="00F83224" w:rsidP="00EC735B">
      <w:pPr>
        <w:jc w:val="center"/>
        <w:rPr>
          <w:sz w:val="28"/>
          <w:szCs w:val="28"/>
        </w:rPr>
      </w:pPr>
    </w:p>
    <w:p w:rsidR="00F83224" w:rsidRDefault="00F83224" w:rsidP="00EC735B">
      <w:pPr>
        <w:jc w:val="center"/>
        <w:rPr>
          <w:sz w:val="28"/>
          <w:szCs w:val="28"/>
        </w:rPr>
      </w:pPr>
    </w:p>
    <w:p w:rsidR="00F83224" w:rsidRDefault="00F83224" w:rsidP="00EC735B">
      <w:pPr>
        <w:jc w:val="center"/>
        <w:rPr>
          <w:sz w:val="28"/>
          <w:szCs w:val="28"/>
        </w:rPr>
      </w:pPr>
    </w:p>
    <w:p w:rsidR="00F83224" w:rsidRDefault="00F83224" w:rsidP="00EC735B">
      <w:pPr>
        <w:jc w:val="center"/>
        <w:rPr>
          <w:sz w:val="28"/>
          <w:szCs w:val="28"/>
        </w:rPr>
      </w:pPr>
    </w:p>
    <w:p w:rsidR="00F83224" w:rsidRDefault="00F83224" w:rsidP="00EC735B">
      <w:pPr>
        <w:jc w:val="center"/>
        <w:rPr>
          <w:sz w:val="28"/>
          <w:szCs w:val="28"/>
        </w:rPr>
      </w:pPr>
    </w:p>
    <w:p w:rsidR="00EC735B" w:rsidRDefault="00EC735B" w:rsidP="00EC735B"/>
    <w:p w:rsidR="00EC735B" w:rsidRDefault="00EC735B" w:rsidP="00EC735B"/>
    <w:p w:rsidR="000A36A0" w:rsidRDefault="000A36A0"/>
    <w:sectPr w:rsidR="000A36A0" w:rsidSect="00BA3B72">
      <w:headerReference w:type="even" r:id="rId9"/>
      <w:headerReference w:type="default" r:id="rId10"/>
      <w:pgSz w:w="11906" w:h="16838"/>
      <w:pgMar w:top="709" w:right="567"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654B" w:rsidRDefault="0008654B" w:rsidP="001C7650">
      <w:r>
        <w:separator/>
      </w:r>
    </w:p>
  </w:endnote>
  <w:endnote w:type="continuationSeparator" w:id="0">
    <w:p w:rsidR="0008654B" w:rsidRDefault="0008654B" w:rsidP="001C7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654B" w:rsidRDefault="0008654B" w:rsidP="001C7650">
      <w:r>
        <w:separator/>
      </w:r>
    </w:p>
  </w:footnote>
  <w:footnote w:type="continuationSeparator" w:id="0">
    <w:p w:rsidR="0008654B" w:rsidRDefault="0008654B" w:rsidP="001C76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53D" w:rsidRDefault="00DA053D" w:rsidP="009F0A0D">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DA053D" w:rsidRDefault="00DA053D">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6159803"/>
      <w:docPartObj>
        <w:docPartGallery w:val="Page Numbers (Top of Page)"/>
        <w:docPartUnique/>
      </w:docPartObj>
    </w:sdtPr>
    <w:sdtEndPr/>
    <w:sdtContent>
      <w:p w:rsidR="004F0B9D" w:rsidRDefault="004F0B9D">
        <w:pPr>
          <w:pStyle w:val="a5"/>
          <w:jc w:val="center"/>
        </w:pPr>
        <w:r>
          <w:fldChar w:fldCharType="begin"/>
        </w:r>
        <w:r>
          <w:instrText>PAGE   \* MERGEFORMAT</w:instrText>
        </w:r>
        <w:r>
          <w:fldChar w:fldCharType="separate"/>
        </w:r>
        <w:r w:rsidR="00930F14">
          <w:rPr>
            <w:noProof/>
          </w:rPr>
          <w:t>5</w:t>
        </w:r>
        <w:r>
          <w:fldChar w:fldCharType="end"/>
        </w:r>
      </w:p>
    </w:sdtContent>
  </w:sdt>
  <w:p w:rsidR="004F0B9D" w:rsidRDefault="004F0B9D">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A0A3D30"/>
    <w:lvl w:ilvl="0">
      <w:numFmt w:val="bullet"/>
      <w:lvlText w:val="*"/>
      <w:lvlJc w:val="left"/>
    </w:lvl>
  </w:abstractNum>
  <w:abstractNum w:abstractNumId="1">
    <w:nsid w:val="48B801E2"/>
    <w:multiLevelType w:val="hybridMultilevel"/>
    <w:tmpl w:val="9C84019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503E1788"/>
    <w:multiLevelType w:val="singleLevel"/>
    <w:tmpl w:val="BE903030"/>
    <w:lvl w:ilvl="0">
      <w:start w:val="1"/>
      <w:numFmt w:val="decimal"/>
      <w:lvlText w:val="2.%1."/>
      <w:legacy w:legacy="1" w:legacySpace="0" w:legacyIndent="595"/>
      <w:lvlJc w:val="left"/>
      <w:rPr>
        <w:rFonts w:ascii="Times New Roman" w:hAnsi="Times New Roman" w:cs="Times New Roman" w:hint="default"/>
      </w:rPr>
    </w:lvl>
  </w:abstractNum>
  <w:abstractNum w:abstractNumId="3">
    <w:nsid w:val="511B4023"/>
    <w:multiLevelType w:val="multilevel"/>
    <w:tmpl w:val="691A814C"/>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5B201D97"/>
    <w:multiLevelType w:val="singleLevel"/>
    <w:tmpl w:val="B16648FC"/>
    <w:lvl w:ilvl="0">
      <w:start w:val="1"/>
      <w:numFmt w:val="decimal"/>
      <w:lvlText w:val="%1."/>
      <w:legacy w:legacy="1" w:legacySpace="0" w:legacyIndent="355"/>
      <w:lvlJc w:val="left"/>
      <w:rPr>
        <w:rFonts w:ascii="Times New Roman" w:hAnsi="Times New Roman" w:cs="Times New Roman" w:hint="default"/>
      </w:rPr>
    </w:lvl>
  </w:abstractNum>
  <w:abstractNum w:abstractNumId="5">
    <w:nsid w:val="66910B18"/>
    <w:multiLevelType w:val="singleLevel"/>
    <w:tmpl w:val="B3F078D2"/>
    <w:lvl w:ilvl="0">
      <w:start w:val="3"/>
      <w:numFmt w:val="decimal"/>
      <w:lvlText w:val="%1."/>
      <w:legacy w:legacy="1" w:legacySpace="0" w:legacyIndent="356"/>
      <w:lvlJc w:val="left"/>
      <w:rPr>
        <w:rFonts w:ascii="Times New Roman" w:hAnsi="Times New Roman" w:cs="Times New Roman" w:hint="default"/>
      </w:rPr>
    </w:lvl>
  </w:abstractNum>
  <w:num w:numId="1">
    <w:abstractNumId w:val="1"/>
  </w:num>
  <w:num w:numId="2">
    <w:abstractNumId w:val="2"/>
  </w:num>
  <w:num w:numId="3">
    <w:abstractNumId w:val="4"/>
  </w:num>
  <w:num w:numId="4">
    <w:abstractNumId w:val="0"/>
    <w:lvlOverride w:ilvl="0">
      <w:lvl w:ilvl="0">
        <w:start w:val="65535"/>
        <w:numFmt w:val="bullet"/>
        <w:lvlText w:val="-"/>
        <w:legacy w:legacy="1" w:legacySpace="0" w:legacyIndent="164"/>
        <w:lvlJc w:val="left"/>
        <w:rPr>
          <w:rFonts w:ascii="Times New Roman" w:hAnsi="Times New Roman" w:cs="Times New Roman" w:hint="default"/>
        </w:rPr>
      </w:lvl>
    </w:lvlOverride>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35B"/>
    <w:rsid w:val="00011F8E"/>
    <w:rsid w:val="00012B27"/>
    <w:rsid w:val="00040E51"/>
    <w:rsid w:val="000460B0"/>
    <w:rsid w:val="000606E9"/>
    <w:rsid w:val="00077314"/>
    <w:rsid w:val="00077D5C"/>
    <w:rsid w:val="00080080"/>
    <w:rsid w:val="0008654B"/>
    <w:rsid w:val="000A36A0"/>
    <w:rsid w:val="000A4E0D"/>
    <w:rsid w:val="000D14A4"/>
    <w:rsid w:val="000E1B32"/>
    <w:rsid w:val="00110427"/>
    <w:rsid w:val="0011243A"/>
    <w:rsid w:val="00116912"/>
    <w:rsid w:val="00130892"/>
    <w:rsid w:val="001365BA"/>
    <w:rsid w:val="001368F2"/>
    <w:rsid w:val="001723AD"/>
    <w:rsid w:val="00172712"/>
    <w:rsid w:val="00185109"/>
    <w:rsid w:val="001960E3"/>
    <w:rsid w:val="001A063B"/>
    <w:rsid w:val="001A7B77"/>
    <w:rsid w:val="001C7650"/>
    <w:rsid w:val="001D1D01"/>
    <w:rsid w:val="001E15F5"/>
    <w:rsid w:val="001F5078"/>
    <w:rsid w:val="00206DA1"/>
    <w:rsid w:val="00223F76"/>
    <w:rsid w:val="002415CC"/>
    <w:rsid w:val="002423F4"/>
    <w:rsid w:val="002503E9"/>
    <w:rsid w:val="00261CCF"/>
    <w:rsid w:val="002A2645"/>
    <w:rsid w:val="002D1CAE"/>
    <w:rsid w:val="003004BD"/>
    <w:rsid w:val="0033628B"/>
    <w:rsid w:val="00350838"/>
    <w:rsid w:val="00357927"/>
    <w:rsid w:val="00362E51"/>
    <w:rsid w:val="0038654A"/>
    <w:rsid w:val="003A623B"/>
    <w:rsid w:val="003B2C06"/>
    <w:rsid w:val="003E0A43"/>
    <w:rsid w:val="003F5AB9"/>
    <w:rsid w:val="00441551"/>
    <w:rsid w:val="00447230"/>
    <w:rsid w:val="004727EC"/>
    <w:rsid w:val="004867F2"/>
    <w:rsid w:val="00496C12"/>
    <w:rsid w:val="004B1DC3"/>
    <w:rsid w:val="004D19B1"/>
    <w:rsid w:val="004F0B9D"/>
    <w:rsid w:val="00532037"/>
    <w:rsid w:val="00554BE3"/>
    <w:rsid w:val="005839A1"/>
    <w:rsid w:val="0059323E"/>
    <w:rsid w:val="00596D02"/>
    <w:rsid w:val="00623452"/>
    <w:rsid w:val="00654111"/>
    <w:rsid w:val="00661C73"/>
    <w:rsid w:val="00697157"/>
    <w:rsid w:val="006B7F8B"/>
    <w:rsid w:val="006C75CD"/>
    <w:rsid w:val="006D71BE"/>
    <w:rsid w:val="007324B9"/>
    <w:rsid w:val="00742DBE"/>
    <w:rsid w:val="00756D2E"/>
    <w:rsid w:val="0078107C"/>
    <w:rsid w:val="00782E12"/>
    <w:rsid w:val="007D0533"/>
    <w:rsid w:val="007F5F7A"/>
    <w:rsid w:val="00823429"/>
    <w:rsid w:val="00852974"/>
    <w:rsid w:val="008649C2"/>
    <w:rsid w:val="00885ABE"/>
    <w:rsid w:val="008A45DC"/>
    <w:rsid w:val="008B4C3D"/>
    <w:rsid w:val="008B7837"/>
    <w:rsid w:val="008C0574"/>
    <w:rsid w:val="008D1181"/>
    <w:rsid w:val="008D21E4"/>
    <w:rsid w:val="008D6D3E"/>
    <w:rsid w:val="008D777E"/>
    <w:rsid w:val="008E016F"/>
    <w:rsid w:val="00930F14"/>
    <w:rsid w:val="00942F4A"/>
    <w:rsid w:val="00976A98"/>
    <w:rsid w:val="00982DA4"/>
    <w:rsid w:val="009847DA"/>
    <w:rsid w:val="009856B6"/>
    <w:rsid w:val="009976AA"/>
    <w:rsid w:val="009A1EA8"/>
    <w:rsid w:val="009A42C8"/>
    <w:rsid w:val="009D4936"/>
    <w:rsid w:val="009F0A0D"/>
    <w:rsid w:val="00A01DBE"/>
    <w:rsid w:val="00A55863"/>
    <w:rsid w:val="00A8298B"/>
    <w:rsid w:val="00A9481B"/>
    <w:rsid w:val="00AA0723"/>
    <w:rsid w:val="00AB148E"/>
    <w:rsid w:val="00AD7D84"/>
    <w:rsid w:val="00AE26C3"/>
    <w:rsid w:val="00B10CD8"/>
    <w:rsid w:val="00B36DEA"/>
    <w:rsid w:val="00B63137"/>
    <w:rsid w:val="00B67C94"/>
    <w:rsid w:val="00B83F2E"/>
    <w:rsid w:val="00BA3B72"/>
    <w:rsid w:val="00BA4543"/>
    <w:rsid w:val="00BE2520"/>
    <w:rsid w:val="00C1305F"/>
    <w:rsid w:val="00C25F79"/>
    <w:rsid w:val="00C35986"/>
    <w:rsid w:val="00C47934"/>
    <w:rsid w:val="00C75959"/>
    <w:rsid w:val="00C81081"/>
    <w:rsid w:val="00C816FE"/>
    <w:rsid w:val="00CB50C4"/>
    <w:rsid w:val="00CC082A"/>
    <w:rsid w:val="00CD6BEB"/>
    <w:rsid w:val="00D025A0"/>
    <w:rsid w:val="00D045EA"/>
    <w:rsid w:val="00D127F5"/>
    <w:rsid w:val="00D44496"/>
    <w:rsid w:val="00D47619"/>
    <w:rsid w:val="00DA053D"/>
    <w:rsid w:val="00E15A9B"/>
    <w:rsid w:val="00E50CB1"/>
    <w:rsid w:val="00E90423"/>
    <w:rsid w:val="00E90EA3"/>
    <w:rsid w:val="00E9585D"/>
    <w:rsid w:val="00EC735B"/>
    <w:rsid w:val="00ED2922"/>
    <w:rsid w:val="00EE03D4"/>
    <w:rsid w:val="00F17F51"/>
    <w:rsid w:val="00F22FAC"/>
    <w:rsid w:val="00F33734"/>
    <w:rsid w:val="00F4415D"/>
    <w:rsid w:val="00F55B41"/>
    <w:rsid w:val="00F74EDD"/>
    <w:rsid w:val="00F83224"/>
    <w:rsid w:val="00F97A75"/>
    <w:rsid w:val="00FD4031"/>
    <w:rsid w:val="00FD6C78"/>
    <w:rsid w:val="00FE02B0"/>
    <w:rsid w:val="00FE40F3"/>
    <w:rsid w:val="00FE6D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ind w:firstLine="85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735B"/>
    <w:pPr>
      <w:ind w:firstLine="0"/>
      <w:jc w:val="left"/>
    </w:pPr>
    <w:rPr>
      <w:rFonts w:eastAsia="Times New Roman" w:cs="Times New Roman"/>
      <w:sz w:val="24"/>
      <w:szCs w:val="24"/>
      <w:lang w:eastAsia="ru-RU"/>
    </w:rPr>
  </w:style>
  <w:style w:type="paragraph" w:styleId="1">
    <w:name w:val="heading 1"/>
    <w:basedOn w:val="a"/>
    <w:next w:val="a"/>
    <w:link w:val="10"/>
    <w:qFormat/>
    <w:rsid w:val="00AD7D84"/>
    <w:pPr>
      <w:keepNext/>
      <w:spacing w:before="240" w:after="60"/>
      <w:outlineLvl w:val="0"/>
    </w:pPr>
    <w:rPr>
      <w:rFonts w:ascii="Arial" w:hAnsi="Arial" w:cs="Arial"/>
      <w:b/>
      <w:bCs/>
      <w:kern w:val="32"/>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C735B"/>
    <w:pPr>
      <w:ind w:firstLine="0"/>
      <w:jc w:val="left"/>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rsid w:val="00EC735B"/>
    <w:pPr>
      <w:spacing w:before="100" w:beforeAutospacing="1" w:after="100" w:afterAutospacing="1"/>
    </w:pPr>
  </w:style>
  <w:style w:type="paragraph" w:styleId="a5">
    <w:name w:val="header"/>
    <w:basedOn w:val="a"/>
    <w:link w:val="a6"/>
    <w:uiPriority w:val="99"/>
    <w:rsid w:val="00EC735B"/>
    <w:pPr>
      <w:tabs>
        <w:tab w:val="center" w:pos="4677"/>
        <w:tab w:val="right" w:pos="9355"/>
      </w:tabs>
    </w:pPr>
  </w:style>
  <w:style w:type="character" w:customStyle="1" w:styleId="a6">
    <w:name w:val="Верхний колонтитул Знак"/>
    <w:basedOn w:val="a0"/>
    <w:link w:val="a5"/>
    <w:uiPriority w:val="99"/>
    <w:rsid w:val="00EC735B"/>
    <w:rPr>
      <w:rFonts w:eastAsia="Times New Roman" w:cs="Times New Roman"/>
      <w:sz w:val="24"/>
      <w:szCs w:val="24"/>
      <w:lang w:eastAsia="ru-RU"/>
    </w:rPr>
  </w:style>
  <w:style w:type="character" w:styleId="a7">
    <w:name w:val="page number"/>
    <w:basedOn w:val="a0"/>
    <w:rsid w:val="00EC735B"/>
  </w:style>
  <w:style w:type="paragraph" w:customStyle="1" w:styleId="CharCharCarCarCharCharCarCarCharCharCarCarCharChar">
    <w:name w:val="Char Char Car Car Char Char Car Car Char Char Car Car Char Char"/>
    <w:basedOn w:val="a"/>
    <w:rsid w:val="00496C12"/>
    <w:pPr>
      <w:spacing w:after="160" w:line="240" w:lineRule="exact"/>
    </w:pPr>
    <w:rPr>
      <w:sz w:val="20"/>
      <w:szCs w:val="20"/>
    </w:rPr>
  </w:style>
  <w:style w:type="paragraph" w:styleId="a8">
    <w:name w:val="footer"/>
    <w:basedOn w:val="a"/>
    <w:link w:val="a9"/>
    <w:uiPriority w:val="99"/>
    <w:unhideWhenUsed/>
    <w:rsid w:val="00F33734"/>
    <w:pPr>
      <w:tabs>
        <w:tab w:val="center" w:pos="4677"/>
        <w:tab w:val="right" w:pos="9355"/>
      </w:tabs>
    </w:pPr>
  </w:style>
  <w:style w:type="character" w:customStyle="1" w:styleId="a9">
    <w:name w:val="Нижний колонтитул Знак"/>
    <w:basedOn w:val="a0"/>
    <w:link w:val="a8"/>
    <w:uiPriority w:val="99"/>
    <w:rsid w:val="00F33734"/>
    <w:rPr>
      <w:rFonts w:eastAsia="Times New Roman" w:cs="Times New Roman"/>
      <w:sz w:val="24"/>
      <w:szCs w:val="24"/>
      <w:lang w:eastAsia="ru-RU"/>
    </w:rPr>
  </w:style>
  <w:style w:type="character" w:customStyle="1" w:styleId="T4">
    <w:name w:val="T4"/>
    <w:hidden/>
    <w:rsid w:val="00206DA1"/>
    <w:rPr>
      <w:sz w:val="24"/>
    </w:rPr>
  </w:style>
  <w:style w:type="paragraph" w:styleId="aa">
    <w:name w:val="No Spacing"/>
    <w:qFormat/>
    <w:rsid w:val="004727EC"/>
    <w:pPr>
      <w:ind w:firstLine="0"/>
      <w:jc w:val="left"/>
    </w:pPr>
    <w:rPr>
      <w:rFonts w:eastAsia="Times New Roman" w:cs="Times New Roman"/>
      <w:sz w:val="24"/>
      <w:szCs w:val="24"/>
      <w:lang w:eastAsia="ru-RU"/>
    </w:rPr>
  </w:style>
  <w:style w:type="paragraph" w:styleId="ab">
    <w:name w:val="Balloon Text"/>
    <w:basedOn w:val="a"/>
    <w:link w:val="ac"/>
    <w:uiPriority w:val="99"/>
    <w:semiHidden/>
    <w:unhideWhenUsed/>
    <w:rsid w:val="00C25F79"/>
    <w:rPr>
      <w:rFonts w:ascii="Tahoma" w:hAnsi="Tahoma" w:cs="Tahoma"/>
      <w:sz w:val="16"/>
      <w:szCs w:val="16"/>
    </w:rPr>
  </w:style>
  <w:style w:type="character" w:customStyle="1" w:styleId="ac">
    <w:name w:val="Текст выноски Знак"/>
    <w:basedOn w:val="a0"/>
    <w:link w:val="ab"/>
    <w:uiPriority w:val="99"/>
    <w:semiHidden/>
    <w:rsid w:val="00C25F79"/>
    <w:rPr>
      <w:rFonts w:ascii="Tahoma" w:eastAsia="Times New Roman" w:hAnsi="Tahoma" w:cs="Tahoma"/>
      <w:sz w:val="16"/>
      <w:szCs w:val="16"/>
      <w:lang w:eastAsia="ru-RU"/>
    </w:rPr>
  </w:style>
  <w:style w:type="paragraph" w:styleId="ad">
    <w:name w:val="Title"/>
    <w:basedOn w:val="a"/>
    <w:link w:val="ae"/>
    <w:qFormat/>
    <w:rsid w:val="00D025A0"/>
    <w:pPr>
      <w:jc w:val="center"/>
    </w:pPr>
    <w:rPr>
      <w:sz w:val="28"/>
      <w:szCs w:val="20"/>
    </w:rPr>
  </w:style>
  <w:style w:type="character" w:customStyle="1" w:styleId="ae">
    <w:name w:val="Название Знак"/>
    <w:basedOn w:val="a0"/>
    <w:link w:val="ad"/>
    <w:rsid w:val="00D025A0"/>
    <w:rPr>
      <w:rFonts w:eastAsia="Times New Roman" w:cs="Times New Roman"/>
      <w:szCs w:val="20"/>
      <w:lang w:eastAsia="ru-RU"/>
    </w:rPr>
  </w:style>
  <w:style w:type="character" w:customStyle="1" w:styleId="10">
    <w:name w:val="Заголовок 1 Знак"/>
    <w:basedOn w:val="a0"/>
    <w:link w:val="1"/>
    <w:rsid w:val="00AD7D84"/>
    <w:rPr>
      <w:rFonts w:ascii="Arial" w:eastAsia="Times New Roman" w:hAnsi="Arial" w:cs="Arial"/>
      <w:b/>
      <w:bCs/>
      <w:kern w:val="32"/>
      <w:sz w:val="32"/>
      <w:szCs w:val="3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ind w:firstLine="85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735B"/>
    <w:pPr>
      <w:ind w:firstLine="0"/>
      <w:jc w:val="left"/>
    </w:pPr>
    <w:rPr>
      <w:rFonts w:eastAsia="Times New Roman" w:cs="Times New Roman"/>
      <w:sz w:val="24"/>
      <w:szCs w:val="24"/>
      <w:lang w:eastAsia="ru-RU"/>
    </w:rPr>
  </w:style>
  <w:style w:type="paragraph" w:styleId="1">
    <w:name w:val="heading 1"/>
    <w:basedOn w:val="a"/>
    <w:next w:val="a"/>
    <w:link w:val="10"/>
    <w:qFormat/>
    <w:rsid w:val="00AD7D84"/>
    <w:pPr>
      <w:keepNext/>
      <w:spacing w:before="240" w:after="60"/>
      <w:outlineLvl w:val="0"/>
    </w:pPr>
    <w:rPr>
      <w:rFonts w:ascii="Arial" w:hAnsi="Arial" w:cs="Arial"/>
      <w:b/>
      <w:bCs/>
      <w:kern w:val="32"/>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C735B"/>
    <w:pPr>
      <w:ind w:firstLine="0"/>
      <w:jc w:val="left"/>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rsid w:val="00EC735B"/>
    <w:pPr>
      <w:spacing w:before="100" w:beforeAutospacing="1" w:after="100" w:afterAutospacing="1"/>
    </w:pPr>
  </w:style>
  <w:style w:type="paragraph" w:styleId="a5">
    <w:name w:val="header"/>
    <w:basedOn w:val="a"/>
    <w:link w:val="a6"/>
    <w:uiPriority w:val="99"/>
    <w:rsid w:val="00EC735B"/>
    <w:pPr>
      <w:tabs>
        <w:tab w:val="center" w:pos="4677"/>
        <w:tab w:val="right" w:pos="9355"/>
      </w:tabs>
    </w:pPr>
  </w:style>
  <w:style w:type="character" w:customStyle="1" w:styleId="a6">
    <w:name w:val="Верхний колонтитул Знак"/>
    <w:basedOn w:val="a0"/>
    <w:link w:val="a5"/>
    <w:uiPriority w:val="99"/>
    <w:rsid w:val="00EC735B"/>
    <w:rPr>
      <w:rFonts w:eastAsia="Times New Roman" w:cs="Times New Roman"/>
      <w:sz w:val="24"/>
      <w:szCs w:val="24"/>
      <w:lang w:eastAsia="ru-RU"/>
    </w:rPr>
  </w:style>
  <w:style w:type="character" w:styleId="a7">
    <w:name w:val="page number"/>
    <w:basedOn w:val="a0"/>
    <w:rsid w:val="00EC735B"/>
  </w:style>
  <w:style w:type="paragraph" w:customStyle="1" w:styleId="CharCharCarCarCharCharCarCarCharCharCarCarCharChar">
    <w:name w:val="Char Char Car Car Char Char Car Car Char Char Car Car Char Char"/>
    <w:basedOn w:val="a"/>
    <w:rsid w:val="00496C12"/>
    <w:pPr>
      <w:spacing w:after="160" w:line="240" w:lineRule="exact"/>
    </w:pPr>
    <w:rPr>
      <w:sz w:val="20"/>
      <w:szCs w:val="20"/>
    </w:rPr>
  </w:style>
  <w:style w:type="paragraph" w:styleId="a8">
    <w:name w:val="footer"/>
    <w:basedOn w:val="a"/>
    <w:link w:val="a9"/>
    <w:uiPriority w:val="99"/>
    <w:unhideWhenUsed/>
    <w:rsid w:val="00F33734"/>
    <w:pPr>
      <w:tabs>
        <w:tab w:val="center" w:pos="4677"/>
        <w:tab w:val="right" w:pos="9355"/>
      </w:tabs>
    </w:pPr>
  </w:style>
  <w:style w:type="character" w:customStyle="1" w:styleId="a9">
    <w:name w:val="Нижний колонтитул Знак"/>
    <w:basedOn w:val="a0"/>
    <w:link w:val="a8"/>
    <w:uiPriority w:val="99"/>
    <w:rsid w:val="00F33734"/>
    <w:rPr>
      <w:rFonts w:eastAsia="Times New Roman" w:cs="Times New Roman"/>
      <w:sz w:val="24"/>
      <w:szCs w:val="24"/>
      <w:lang w:eastAsia="ru-RU"/>
    </w:rPr>
  </w:style>
  <w:style w:type="character" w:customStyle="1" w:styleId="T4">
    <w:name w:val="T4"/>
    <w:hidden/>
    <w:rsid w:val="00206DA1"/>
    <w:rPr>
      <w:sz w:val="24"/>
    </w:rPr>
  </w:style>
  <w:style w:type="paragraph" w:styleId="aa">
    <w:name w:val="No Spacing"/>
    <w:qFormat/>
    <w:rsid w:val="004727EC"/>
    <w:pPr>
      <w:ind w:firstLine="0"/>
      <w:jc w:val="left"/>
    </w:pPr>
    <w:rPr>
      <w:rFonts w:eastAsia="Times New Roman" w:cs="Times New Roman"/>
      <w:sz w:val="24"/>
      <w:szCs w:val="24"/>
      <w:lang w:eastAsia="ru-RU"/>
    </w:rPr>
  </w:style>
  <w:style w:type="paragraph" w:styleId="ab">
    <w:name w:val="Balloon Text"/>
    <w:basedOn w:val="a"/>
    <w:link w:val="ac"/>
    <w:uiPriority w:val="99"/>
    <w:semiHidden/>
    <w:unhideWhenUsed/>
    <w:rsid w:val="00C25F79"/>
    <w:rPr>
      <w:rFonts w:ascii="Tahoma" w:hAnsi="Tahoma" w:cs="Tahoma"/>
      <w:sz w:val="16"/>
      <w:szCs w:val="16"/>
    </w:rPr>
  </w:style>
  <w:style w:type="character" w:customStyle="1" w:styleId="ac">
    <w:name w:val="Текст выноски Знак"/>
    <w:basedOn w:val="a0"/>
    <w:link w:val="ab"/>
    <w:uiPriority w:val="99"/>
    <w:semiHidden/>
    <w:rsid w:val="00C25F79"/>
    <w:rPr>
      <w:rFonts w:ascii="Tahoma" w:eastAsia="Times New Roman" w:hAnsi="Tahoma" w:cs="Tahoma"/>
      <w:sz w:val="16"/>
      <w:szCs w:val="16"/>
      <w:lang w:eastAsia="ru-RU"/>
    </w:rPr>
  </w:style>
  <w:style w:type="paragraph" w:styleId="ad">
    <w:name w:val="Title"/>
    <w:basedOn w:val="a"/>
    <w:link w:val="ae"/>
    <w:qFormat/>
    <w:rsid w:val="00D025A0"/>
    <w:pPr>
      <w:jc w:val="center"/>
    </w:pPr>
    <w:rPr>
      <w:sz w:val="28"/>
      <w:szCs w:val="20"/>
    </w:rPr>
  </w:style>
  <w:style w:type="character" w:customStyle="1" w:styleId="ae">
    <w:name w:val="Название Знак"/>
    <w:basedOn w:val="a0"/>
    <w:link w:val="ad"/>
    <w:rsid w:val="00D025A0"/>
    <w:rPr>
      <w:rFonts w:eastAsia="Times New Roman" w:cs="Times New Roman"/>
      <w:szCs w:val="20"/>
      <w:lang w:eastAsia="ru-RU"/>
    </w:rPr>
  </w:style>
  <w:style w:type="character" w:customStyle="1" w:styleId="10">
    <w:name w:val="Заголовок 1 Знак"/>
    <w:basedOn w:val="a0"/>
    <w:link w:val="1"/>
    <w:rsid w:val="00AD7D84"/>
    <w:rPr>
      <w:rFonts w:ascii="Arial" w:eastAsia="Times New Roman" w:hAnsi="Arial" w:cs="Arial"/>
      <w:b/>
      <w:bCs/>
      <w:kern w:val="32"/>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5324911">
      <w:bodyDiv w:val="1"/>
      <w:marLeft w:val="0"/>
      <w:marRight w:val="0"/>
      <w:marTop w:val="0"/>
      <w:marBottom w:val="0"/>
      <w:divBdr>
        <w:top w:val="none" w:sz="0" w:space="0" w:color="auto"/>
        <w:left w:val="none" w:sz="0" w:space="0" w:color="auto"/>
        <w:bottom w:val="none" w:sz="0" w:space="0" w:color="auto"/>
        <w:right w:val="none" w:sz="0" w:space="0" w:color="auto"/>
      </w:divBdr>
    </w:div>
    <w:div w:id="831145429">
      <w:bodyDiv w:val="1"/>
      <w:marLeft w:val="0"/>
      <w:marRight w:val="0"/>
      <w:marTop w:val="0"/>
      <w:marBottom w:val="0"/>
      <w:divBdr>
        <w:top w:val="none" w:sz="0" w:space="0" w:color="auto"/>
        <w:left w:val="none" w:sz="0" w:space="0" w:color="auto"/>
        <w:bottom w:val="none" w:sz="0" w:space="0" w:color="auto"/>
        <w:right w:val="none" w:sz="0" w:space="0" w:color="auto"/>
      </w:divBdr>
    </w:div>
    <w:div w:id="1588925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38800A-AC70-4761-8BAC-F262132E4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Pages>
  <Words>1233</Words>
  <Characters>7031</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Kondrateva Svetlana Nikolaevna</cp:lastModifiedBy>
  <cp:revision>11</cp:revision>
  <cp:lastPrinted>2020-07-31T13:07:00Z</cp:lastPrinted>
  <dcterms:created xsi:type="dcterms:W3CDTF">2020-08-03T07:18:00Z</dcterms:created>
  <dcterms:modified xsi:type="dcterms:W3CDTF">2021-04-08T13:27:00Z</dcterms:modified>
</cp:coreProperties>
</file>