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81A" w:rsidRPr="001A1A15" w:rsidRDefault="006F581A" w:rsidP="006F581A">
      <w:pPr>
        <w:spacing w:after="0" w:line="240" w:lineRule="auto"/>
        <w:jc w:val="center"/>
        <w:rPr>
          <w:rFonts w:ascii="Times New Roman" w:hAnsi="Times New Roman" w:cs="Times New Roman"/>
          <w:b/>
          <w:bCs/>
          <w:sz w:val="28"/>
          <w:szCs w:val="28"/>
        </w:rPr>
      </w:pPr>
    </w:p>
    <w:p w:rsidR="006F581A" w:rsidRPr="001A1A15" w:rsidRDefault="006F581A" w:rsidP="006F581A">
      <w:pPr>
        <w:spacing w:after="0" w:line="240" w:lineRule="auto"/>
        <w:jc w:val="center"/>
        <w:rPr>
          <w:rFonts w:ascii="Times New Roman" w:hAnsi="Times New Roman" w:cs="Times New Roman"/>
          <w:b/>
          <w:bCs/>
          <w:sz w:val="28"/>
          <w:szCs w:val="28"/>
        </w:rPr>
      </w:pPr>
    </w:p>
    <w:p w:rsidR="00ED120F" w:rsidRPr="001A1A15" w:rsidRDefault="00ED120F" w:rsidP="006F581A">
      <w:pPr>
        <w:spacing w:after="0" w:line="240" w:lineRule="auto"/>
        <w:jc w:val="center"/>
        <w:rPr>
          <w:rFonts w:ascii="Times New Roman" w:hAnsi="Times New Roman" w:cs="Times New Roman"/>
          <w:b/>
          <w:bCs/>
          <w:sz w:val="28"/>
          <w:szCs w:val="28"/>
        </w:rPr>
      </w:pPr>
    </w:p>
    <w:p w:rsidR="00ED120F" w:rsidRPr="001A1A15" w:rsidRDefault="00ED120F" w:rsidP="006F581A">
      <w:pPr>
        <w:spacing w:after="0" w:line="240" w:lineRule="auto"/>
        <w:jc w:val="center"/>
        <w:rPr>
          <w:rFonts w:ascii="Times New Roman" w:hAnsi="Times New Roman" w:cs="Times New Roman"/>
          <w:b/>
          <w:bCs/>
          <w:sz w:val="28"/>
          <w:szCs w:val="28"/>
        </w:rPr>
      </w:pPr>
    </w:p>
    <w:p w:rsidR="00ED120F" w:rsidRPr="001A1A15" w:rsidRDefault="00ED120F" w:rsidP="006F581A">
      <w:pPr>
        <w:spacing w:after="0" w:line="240" w:lineRule="auto"/>
        <w:jc w:val="center"/>
        <w:rPr>
          <w:rFonts w:ascii="Times New Roman" w:hAnsi="Times New Roman" w:cs="Times New Roman"/>
          <w:b/>
          <w:bCs/>
          <w:sz w:val="28"/>
          <w:szCs w:val="28"/>
        </w:rPr>
      </w:pPr>
    </w:p>
    <w:p w:rsidR="00E9276F" w:rsidRPr="001A1A15" w:rsidRDefault="00E9276F" w:rsidP="00FA18E6">
      <w:pPr>
        <w:spacing w:after="0" w:line="240" w:lineRule="auto"/>
        <w:rPr>
          <w:rFonts w:ascii="Times New Roman" w:hAnsi="Times New Roman" w:cs="Times New Roman"/>
          <w:b/>
          <w:bCs/>
          <w:sz w:val="28"/>
          <w:szCs w:val="28"/>
        </w:rPr>
      </w:pPr>
    </w:p>
    <w:p w:rsidR="00ED120F" w:rsidRPr="001A1A15" w:rsidRDefault="00ED120F" w:rsidP="006F581A">
      <w:pPr>
        <w:spacing w:after="0" w:line="240" w:lineRule="auto"/>
        <w:jc w:val="center"/>
        <w:rPr>
          <w:rFonts w:ascii="Times New Roman" w:hAnsi="Times New Roman" w:cs="Times New Roman"/>
          <w:b/>
          <w:bCs/>
          <w:sz w:val="28"/>
          <w:szCs w:val="28"/>
        </w:rPr>
      </w:pPr>
    </w:p>
    <w:p w:rsidR="00DA35A5" w:rsidRPr="001A1A15" w:rsidRDefault="00DA35A5" w:rsidP="006F581A">
      <w:pPr>
        <w:spacing w:after="0" w:line="240" w:lineRule="auto"/>
        <w:jc w:val="center"/>
        <w:rPr>
          <w:rFonts w:ascii="Times New Roman" w:hAnsi="Times New Roman" w:cs="Times New Roman"/>
          <w:b/>
          <w:bCs/>
          <w:sz w:val="28"/>
          <w:szCs w:val="28"/>
        </w:rPr>
      </w:pPr>
    </w:p>
    <w:p w:rsidR="00DA35A5" w:rsidRPr="001A1A15" w:rsidRDefault="00DA35A5" w:rsidP="006F581A">
      <w:pPr>
        <w:spacing w:after="0" w:line="240" w:lineRule="auto"/>
        <w:jc w:val="center"/>
        <w:rPr>
          <w:rFonts w:ascii="Times New Roman" w:hAnsi="Times New Roman" w:cs="Times New Roman"/>
          <w:b/>
          <w:bCs/>
          <w:sz w:val="28"/>
          <w:szCs w:val="28"/>
        </w:rPr>
      </w:pPr>
    </w:p>
    <w:p w:rsidR="00142118" w:rsidRDefault="00142118" w:rsidP="006F581A">
      <w:pPr>
        <w:spacing w:after="0" w:line="240" w:lineRule="auto"/>
        <w:jc w:val="center"/>
        <w:rPr>
          <w:rFonts w:ascii="Times New Roman" w:hAnsi="Times New Roman" w:cs="Times New Roman"/>
          <w:b/>
          <w:bCs/>
          <w:sz w:val="28"/>
          <w:szCs w:val="28"/>
        </w:rPr>
      </w:pPr>
    </w:p>
    <w:p w:rsidR="00142118" w:rsidRDefault="00142118" w:rsidP="006F581A">
      <w:pPr>
        <w:spacing w:after="0" w:line="240" w:lineRule="auto"/>
        <w:jc w:val="center"/>
        <w:rPr>
          <w:rFonts w:ascii="Times New Roman" w:hAnsi="Times New Roman" w:cs="Times New Roman"/>
          <w:b/>
          <w:bCs/>
          <w:sz w:val="28"/>
          <w:szCs w:val="28"/>
        </w:rPr>
      </w:pPr>
    </w:p>
    <w:p w:rsidR="00E72488" w:rsidRPr="001A1A15" w:rsidRDefault="00E72488" w:rsidP="006F581A">
      <w:pPr>
        <w:spacing w:after="0" w:line="240" w:lineRule="auto"/>
        <w:jc w:val="center"/>
        <w:rPr>
          <w:rFonts w:ascii="Times New Roman" w:hAnsi="Times New Roman" w:cs="Times New Roman"/>
          <w:b/>
          <w:bCs/>
          <w:sz w:val="28"/>
          <w:szCs w:val="28"/>
        </w:rPr>
      </w:pPr>
    </w:p>
    <w:p w:rsidR="00D11B0E" w:rsidRDefault="0045129F" w:rsidP="004927E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 </w:t>
      </w:r>
      <w:r w:rsidR="001A5476">
        <w:rPr>
          <w:rFonts w:ascii="Times New Roman" w:hAnsi="Times New Roman" w:cs="Times New Roman"/>
          <w:b/>
          <w:sz w:val="28"/>
          <w:szCs w:val="28"/>
        </w:rPr>
        <w:t xml:space="preserve">Совете по стратегическому планированию и экономической политике </w:t>
      </w:r>
      <w:r>
        <w:rPr>
          <w:rFonts w:ascii="Times New Roman" w:hAnsi="Times New Roman" w:cs="Times New Roman"/>
          <w:b/>
          <w:sz w:val="28"/>
          <w:szCs w:val="28"/>
        </w:rPr>
        <w:t xml:space="preserve"> </w:t>
      </w:r>
    </w:p>
    <w:p w:rsidR="00ED120F" w:rsidRDefault="0045129F" w:rsidP="004927E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w:t>
      </w:r>
      <w:r w:rsidR="001A5476">
        <w:rPr>
          <w:rFonts w:ascii="Times New Roman" w:hAnsi="Times New Roman" w:cs="Times New Roman"/>
          <w:b/>
          <w:sz w:val="28"/>
          <w:szCs w:val="28"/>
        </w:rPr>
        <w:t>го</w:t>
      </w:r>
      <w:r>
        <w:rPr>
          <w:rFonts w:ascii="Times New Roman" w:hAnsi="Times New Roman" w:cs="Times New Roman"/>
          <w:b/>
          <w:sz w:val="28"/>
          <w:szCs w:val="28"/>
        </w:rPr>
        <w:t xml:space="preserve"> образовани</w:t>
      </w:r>
      <w:r w:rsidR="001A5476">
        <w:rPr>
          <w:rFonts w:ascii="Times New Roman" w:hAnsi="Times New Roman" w:cs="Times New Roman"/>
          <w:b/>
          <w:sz w:val="28"/>
          <w:szCs w:val="28"/>
        </w:rPr>
        <w:t>я</w:t>
      </w:r>
      <w:r w:rsidR="00D11B0E">
        <w:rPr>
          <w:rFonts w:ascii="Times New Roman" w:hAnsi="Times New Roman" w:cs="Times New Roman"/>
          <w:b/>
          <w:sz w:val="28"/>
          <w:szCs w:val="28"/>
        </w:rPr>
        <w:t xml:space="preserve"> Темрюкский муниципальный район Краснодарского края</w:t>
      </w:r>
      <w:r w:rsidR="001A5476">
        <w:rPr>
          <w:rFonts w:ascii="Times New Roman" w:hAnsi="Times New Roman" w:cs="Times New Roman"/>
          <w:b/>
          <w:sz w:val="28"/>
          <w:szCs w:val="28"/>
        </w:rPr>
        <w:t xml:space="preserve"> при главе муниципального образования Темрюкский муниципальный район Краснодарского края</w:t>
      </w:r>
    </w:p>
    <w:p w:rsidR="005F1C0F" w:rsidRPr="005F1C0F" w:rsidRDefault="005F1C0F" w:rsidP="00ED120F">
      <w:pPr>
        <w:spacing w:after="0" w:line="240" w:lineRule="auto"/>
        <w:jc w:val="center"/>
        <w:rPr>
          <w:rFonts w:ascii="Times New Roman" w:hAnsi="Times New Roman" w:cs="Times New Roman"/>
          <w:sz w:val="28"/>
          <w:szCs w:val="28"/>
        </w:rPr>
      </w:pPr>
    </w:p>
    <w:p w:rsidR="00142118" w:rsidRPr="005F1C0F" w:rsidRDefault="00142118" w:rsidP="006F581A">
      <w:pPr>
        <w:spacing w:after="0" w:line="240" w:lineRule="auto"/>
        <w:rPr>
          <w:rFonts w:ascii="Times New Roman" w:hAnsi="Times New Roman" w:cs="Times New Roman"/>
          <w:sz w:val="28"/>
          <w:szCs w:val="28"/>
        </w:rPr>
      </w:pPr>
    </w:p>
    <w:p w:rsidR="00C9624B" w:rsidRPr="00C52E1A" w:rsidRDefault="00A36959" w:rsidP="00C9624B">
      <w:pPr>
        <w:spacing w:after="0" w:line="240" w:lineRule="auto"/>
        <w:ind w:firstLine="709"/>
        <w:jc w:val="both"/>
        <w:rPr>
          <w:rFonts w:ascii="Times New Roman" w:hAnsi="Times New Roman" w:cs="Times New Roman"/>
          <w:sz w:val="28"/>
          <w:szCs w:val="28"/>
        </w:rPr>
      </w:pPr>
      <w:r w:rsidRPr="00471961">
        <w:rPr>
          <w:rFonts w:ascii="Times New Roman" w:hAnsi="Times New Roman" w:cs="Times New Roman"/>
          <w:sz w:val="28"/>
          <w:szCs w:val="28"/>
        </w:rPr>
        <w:t xml:space="preserve">В </w:t>
      </w:r>
      <w:r w:rsidR="00D25225">
        <w:rPr>
          <w:rFonts w:ascii="Times New Roman" w:hAnsi="Times New Roman" w:cs="Times New Roman"/>
          <w:sz w:val="28"/>
          <w:szCs w:val="28"/>
        </w:rPr>
        <w:t xml:space="preserve">соответствии с Федеральным законом от 28 июня 2014 г. №172-ФЗ «О стратегическом планировании в Российской Федерации», в целях обсуждения и принятия ключевых решений, связанных с реализацией и совершенствованием стратегических направлений социально-экономического развития муниципального образования Темрюкский муниципальный район Краснодарского края, эффективного взаимодействия структурных подразделений администрации муниципального образования Темрюкский муниципальный район Краснодарского края при подготовке документов стратегического планирования Темрюкского района, определения приоритетных направлений развития реального сектора экономики и социальной сферы в муниципальном образовании Темрюкский муниципальный район Краснодарского края, руководствуясь </w:t>
      </w:r>
      <w:r w:rsidR="00D25225" w:rsidRPr="00C52E1A">
        <w:rPr>
          <w:rFonts w:ascii="Times New Roman" w:hAnsi="Times New Roman" w:cs="Times New Roman"/>
          <w:sz w:val="28"/>
          <w:szCs w:val="28"/>
        </w:rPr>
        <w:t>статьей 10</w:t>
      </w:r>
      <w:r w:rsidR="00D25225">
        <w:rPr>
          <w:rFonts w:ascii="Times New Roman" w:hAnsi="Times New Roman" w:cs="Times New Roman"/>
          <w:sz w:val="28"/>
          <w:szCs w:val="28"/>
        </w:rPr>
        <w:t xml:space="preserve"> Устава муниципального </w:t>
      </w:r>
      <w:r w:rsidR="00D25225" w:rsidRPr="00C52E1A">
        <w:rPr>
          <w:rFonts w:ascii="Times New Roman" w:hAnsi="Times New Roman" w:cs="Times New Roman"/>
          <w:sz w:val="28"/>
          <w:szCs w:val="28"/>
        </w:rPr>
        <w:t>образования Темрюкский муниципальный район Краснодарского края</w:t>
      </w:r>
      <w:r w:rsidR="009B1F5D" w:rsidRPr="00C52E1A">
        <w:rPr>
          <w:rFonts w:ascii="Times New Roman" w:hAnsi="Times New Roman" w:cs="Times New Roman"/>
          <w:sz w:val="28"/>
          <w:szCs w:val="28"/>
        </w:rPr>
        <w:t xml:space="preserve">, </w:t>
      </w:r>
      <w:r w:rsidR="00C52E1A" w:rsidRPr="00C52E1A">
        <w:rPr>
          <w:rFonts w:ascii="Times New Roman" w:hAnsi="Times New Roman" w:cs="Times New Roman"/>
          <w:sz w:val="28"/>
          <w:szCs w:val="28"/>
        </w:rPr>
        <w:t xml:space="preserve">                     </w:t>
      </w:r>
      <w:r w:rsidR="009B1F5D" w:rsidRPr="00C52E1A">
        <w:rPr>
          <w:rFonts w:ascii="Times New Roman" w:hAnsi="Times New Roman" w:cs="Times New Roman"/>
          <w:sz w:val="28"/>
          <w:szCs w:val="28"/>
        </w:rPr>
        <w:t>п о с т а н о в л я ю</w:t>
      </w:r>
      <w:r w:rsidR="006600B9" w:rsidRPr="00C52E1A">
        <w:rPr>
          <w:rFonts w:ascii="Times New Roman" w:hAnsi="Times New Roman" w:cs="Times New Roman"/>
          <w:sz w:val="28"/>
          <w:szCs w:val="28"/>
        </w:rPr>
        <w:t>:</w:t>
      </w:r>
    </w:p>
    <w:p w:rsidR="00811048" w:rsidRPr="00104603" w:rsidRDefault="00966184" w:rsidP="00104603">
      <w:pPr>
        <w:spacing w:after="0" w:line="240" w:lineRule="auto"/>
        <w:ind w:firstLine="709"/>
        <w:jc w:val="both"/>
        <w:rPr>
          <w:rFonts w:ascii="Times New Roman" w:hAnsi="Times New Roman"/>
          <w:sz w:val="28"/>
          <w:szCs w:val="28"/>
          <w:lang w:eastAsia="ar-SA"/>
        </w:rPr>
      </w:pPr>
      <w:r w:rsidRPr="00104603">
        <w:rPr>
          <w:rFonts w:ascii="Times New Roman" w:hAnsi="Times New Roman"/>
          <w:sz w:val="28"/>
          <w:szCs w:val="28"/>
          <w:lang w:eastAsia="ar-SA"/>
        </w:rPr>
        <w:t xml:space="preserve">1. </w:t>
      </w:r>
      <w:r w:rsidR="00F7161A" w:rsidRPr="00104603">
        <w:rPr>
          <w:rFonts w:ascii="Times New Roman" w:hAnsi="Times New Roman"/>
          <w:sz w:val="28"/>
          <w:szCs w:val="28"/>
          <w:lang w:eastAsia="ar-SA"/>
        </w:rPr>
        <w:t xml:space="preserve">Создать </w:t>
      </w:r>
      <w:r w:rsidR="00104603" w:rsidRPr="00104603">
        <w:rPr>
          <w:rFonts w:ascii="Times New Roman" w:hAnsi="Times New Roman"/>
          <w:sz w:val="28"/>
          <w:szCs w:val="28"/>
          <w:lang w:eastAsia="ar-SA"/>
        </w:rPr>
        <w:t xml:space="preserve">Совет по стратегическому планированию и экономической политике </w:t>
      </w:r>
      <w:r w:rsidR="00104603" w:rsidRPr="00104603">
        <w:rPr>
          <w:rFonts w:ascii="Times New Roman" w:hAnsi="Times New Roman" w:cs="Times New Roman"/>
          <w:sz w:val="28"/>
          <w:szCs w:val="28"/>
        </w:rPr>
        <w:t>муниципального образования Темрюкский муниципальный район Краснодарского края при главе муниципального образования Темрюкский муниципальный район Краснодарского края</w:t>
      </w:r>
      <w:r w:rsidR="00104603" w:rsidRPr="00104603">
        <w:rPr>
          <w:rFonts w:ascii="Times New Roman" w:hAnsi="Times New Roman"/>
          <w:sz w:val="28"/>
          <w:szCs w:val="28"/>
          <w:lang w:eastAsia="ar-SA"/>
        </w:rPr>
        <w:t xml:space="preserve"> </w:t>
      </w:r>
      <w:r w:rsidR="00811048" w:rsidRPr="00104603">
        <w:rPr>
          <w:rFonts w:ascii="Times New Roman" w:hAnsi="Times New Roman"/>
          <w:sz w:val="28"/>
          <w:szCs w:val="28"/>
          <w:lang w:eastAsia="ar-SA"/>
        </w:rPr>
        <w:t>и утвердить е</w:t>
      </w:r>
      <w:r w:rsidR="00104603" w:rsidRPr="00104603">
        <w:rPr>
          <w:rFonts w:ascii="Times New Roman" w:hAnsi="Times New Roman"/>
          <w:sz w:val="28"/>
          <w:szCs w:val="28"/>
          <w:lang w:eastAsia="ar-SA"/>
        </w:rPr>
        <w:t>го</w:t>
      </w:r>
      <w:r w:rsidR="00811048" w:rsidRPr="00104603">
        <w:rPr>
          <w:rFonts w:ascii="Times New Roman" w:hAnsi="Times New Roman"/>
          <w:sz w:val="28"/>
          <w:szCs w:val="28"/>
          <w:lang w:eastAsia="ar-SA"/>
        </w:rPr>
        <w:t xml:space="preserve"> состав (приложение 1).</w:t>
      </w:r>
    </w:p>
    <w:p w:rsidR="00811048" w:rsidRPr="00F050FA" w:rsidRDefault="00811048" w:rsidP="00C9624B">
      <w:pPr>
        <w:spacing w:after="0" w:line="240" w:lineRule="auto"/>
        <w:ind w:firstLine="709"/>
        <w:jc w:val="both"/>
        <w:rPr>
          <w:rFonts w:ascii="Times New Roman" w:hAnsi="Times New Roman"/>
          <w:sz w:val="28"/>
          <w:szCs w:val="28"/>
          <w:lang w:eastAsia="ar-SA"/>
        </w:rPr>
      </w:pPr>
      <w:r w:rsidRPr="00F050FA">
        <w:rPr>
          <w:rFonts w:ascii="Times New Roman" w:hAnsi="Times New Roman"/>
          <w:sz w:val="28"/>
          <w:szCs w:val="28"/>
          <w:lang w:eastAsia="ar-SA"/>
        </w:rPr>
        <w:t xml:space="preserve">2. Утвердить положение о </w:t>
      </w:r>
      <w:r w:rsidR="00F050FA" w:rsidRPr="00F050FA">
        <w:rPr>
          <w:rFonts w:ascii="Times New Roman" w:hAnsi="Times New Roman"/>
          <w:sz w:val="28"/>
          <w:szCs w:val="28"/>
          <w:lang w:eastAsia="ar-SA"/>
        </w:rPr>
        <w:t xml:space="preserve">Совете по стратегическому планированию и экономической политике </w:t>
      </w:r>
      <w:r w:rsidR="00F050FA" w:rsidRPr="00F050FA">
        <w:rPr>
          <w:rFonts w:ascii="Times New Roman" w:hAnsi="Times New Roman" w:cs="Times New Roman"/>
          <w:sz w:val="28"/>
          <w:szCs w:val="28"/>
        </w:rPr>
        <w:t>муниципального образования Темрюкский муниципальный район Краснодарского края при главе муниципального образования Темрюкский муниципальный район Краснодарского края</w:t>
      </w:r>
      <w:r w:rsidR="00F050FA" w:rsidRPr="00F050FA">
        <w:rPr>
          <w:rFonts w:ascii="Times New Roman" w:hAnsi="Times New Roman"/>
          <w:sz w:val="28"/>
          <w:szCs w:val="28"/>
          <w:lang w:eastAsia="ar-SA"/>
        </w:rPr>
        <w:t xml:space="preserve"> </w:t>
      </w:r>
      <w:r w:rsidRPr="00F050FA">
        <w:rPr>
          <w:rFonts w:ascii="Times New Roman" w:hAnsi="Times New Roman"/>
          <w:sz w:val="28"/>
          <w:szCs w:val="28"/>
          <w:lang w:eastAsia="ar-SA"/>
        </w:rPr>
        <w:t>(приложение 2).</w:t>
      </w:r>
    </w:p>
    <w:p w:rsidR="00811048" w:rsidRPr="00F050FA" w:rsidRDefault="00811048" w:rsidP="00C9624B">
      <w:pPr>
        <w:spacing w:after="0" w:line="240" w:lineRule="auto"/>
        <w:ind w:firstLine="709"/>
        <w:jc w:val="both"/>
        <w:rPr>
          <w:rFonts w:ascii="Times New Roman" w:hAnsi="Times New Roman"/>
          <w:sz w:val="28"/>
          <w:szCs w:val="28"/>
          <w:lang w:eastAsia="ar-SA"/>
        </w:rPr>
      </w:pPr>
      <w:r w:rsidRPr="00F050FA">
        <w:rPr>
          <w:rFonts w:ascii="Times New Roman" w:hAnsi="Times New Roman"/>
          <w:sz w:val="28"/>
          <w:szCs w:val="28"/>
          <w:lang w:eastAsia="ar-SA"/>
        </w:rPr>
        <w:t>3. Признать утратившими силу:</w:t>
      </w:r>
    </w:p>
    <w:p w:rsidR="00966184" w:rsidRPr="000111DF" w:rsidRDefault="00596D43" w:rsidP="00C9624B">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1) </w:t>
      </w:r>
      <w:r w:rsidR="00966184" w:rsidRPr="00430EE6">
        <w:rPr>
          <w:rFonts w:ascii="Times New Roman" w:hAnsi="Times New Roman"/>
          <w:sz w:val="28"/>
          <w:szCs w:val="28"/>
          <w:lang w:eastAsia="ar-SA"/>
        </w:rPr>
        <w:t xml:space="preserve">постановление администрации муниципального образования Темрюкский район от </w:t>
      </w:r>
      <w:r w:rsidR="000111DF" w:rsidRPr="00430EE6">
        <w:rPr>
          <w:rFonts w:ascii="Times New Roman" w:hAnsi="Times New Roman"/>
          <w:sz w:val="28"/>
          <w:szCs w:val="28"/>
          <w:lang w:eastAsia="ar-SA"/>
        </w:rPr>
        <w:t>21</w:t>
      </w:r>
      <w:r w:rsidR="00966184" w:rsidRPr="00430EE6">
        <w:rPr>
          <w:rFonts w:ascii="Times New Roman" w:hAnsi="Times New Roman"/>
          <w:sz w:val="28"/>
          <w:szCs w:val="28"/>
          <w:lang w:eastAsia="ar-SA"/>
        </w:rPr>
        <w:t xml:space="preserve"> </w:t>
      </w:r>
      <w:r w:rsidR="00811048" w:rsidRPr="00430EE6">
        <w:rPr>
          <w:rFonts w:ascii="Times New Roman" w:hAnsi="Times New Roman"/>
          <w:sz w:val="28"/>
          <w:szCs w:val="28"/>
          <w:lang w:eastAsia="ar-SA"/>
        </w:rPr>
        <w:t>апреля</w:t>
      </w:r>
      <w:r w:rsidR="00C9624B" w:rsidRPr="00430EE6">
        <w:rPr>
          <w:rFonts w:ascii="Times New Roman" w:hAnsi="Times New Roman"/>
          <w:sz w:val="28"/>
          <w:szCs w:val="28"/>
          <w:lang w:eastAsia="ar-SA"/>
        </w:rPr>
        <w:t xml:space="preserve"> 20</w:t>
      </w:r>
      <w:r w:rsidR="00811048" w:rsidRPr="00430EE6">
        <w:rPr>
          <w:rFonts w:ascii="Times New Roman" w:hAnsi="Times New Roman"/>
          <w:sz w:val="28"/>
          <w:szCs w:val="28"/>
          <w:lang w:eastAsia="ar-SA"/>
        </w:rPr>
        <w:t>1</w:t>
      </w:r>
      <w:r w:rsidR="000111DF" w:rsidRPr="00430EE6">
        <w:rPr>
          <w:rFonts w:ascii="Times New Roman" w:hAnsi="Times New Roman"/>
          <w:sz w:val="28"/>
          <w:szCs w:val="28"/>
          <w:lang w:eastAsia="ar-SA"/>
        </w:rPr>
        <w:t>7</w:t>
      </w:r>
      <w:r w:rsidR="00966184" w:rsidRPr="00430EE6">
        <w:rPr>
          <w:rFonts w:ascii="Times New Roman" w:hAnsi="Times New Roman"/>
          <w:sz w:val="28"/>
          <w:szCs w:val="28"/>
          <w:lang w:eastAsia="ar-SA"/>
        </w:rPr>
        <w:t xml:space="preserve"> г. № </w:t>
      </w:r>
      <w:r w:rsidR="00811048" w:rsidRPr="00430EE6">
        <w:rPr>
          <w:rFonts w:ascii="Times New Roman" w:hAnsi="Times New Roman"/>
          <w:sz w:val="28"/>
          <w:szCs w:val="28"/>
          <w:lang w:eastAsia="ar-SA"/>
        </w:rPr>
        <w:t>7</w:t>
      </w:r>
      <w:r w:rsidR="000111DF" w:rsidRPr="00430EE6">
        <w:rPr>
          <w:rFonts w:ascii="Times New Roman" w:hAnsi="Times New Roman"/>
          <w:sz w:val="28"/>
          <w:szCs w:val="28"/>
          <w:lang w:eastAsia="ar-SA"/>
        </w:rPr>
        <w:t>05</w:t>
      </w:r>
      <w:r w:rsidR="00966184" w:rsidRPr="00430EE6">
        <w:rPr>
          <w:rFonts w:ascii="Times New Roman" w:hAnsi="Times New Roman"/>
          <w:sz w:val="28"/>
          <w:szCs w:val="28"/>
          <w:lang w:eastAsia="ar-SA"/>
        </w:rPr>
        <w:t xml:space="preserve"> </w:t>
      </w:r>
      <w:r w:rsidR="00C9624B" w:rsidRPr="00430EE6">
        <w:rPr>
          <w:rFonts w:ascii="Times New Roman" w:hAnsi="Times New Roman"/>
          <w:sz w:val="28"/>
          <w:szCs w:val="28"/>
          <w:lang w:eastAsia="ar-SA"/>
        </w:rPr>
        <w:t>«</w:t>
      </w:r>
      <w:r w:rsidR="00811048" w:rsidRPr="00430EE6">
        <w:rPr>
          <w:rFonts w:ascii="Times New Roman" w:hAnsi="Times New Roman" w:cs="Times New Roman"/>
          <w:sz w:val="28"/>
          <w:szCs w:val="28"/>
        </w:rPr>
        <w:t xml:space="preserve">О </w:t>
      </w:r>
      <w:r w:rsidR="000111DF" w:rsidRPr="00430EE6">
        <w:rPr>
          <w:rFonts w:ascii="Times New Roman" w:hAnsi="Times New Roman" w:cs="Times New Roman"/>
          <w:sz w:val="28"/>
          <w:szCs w:val="28"/>
        </w:rPr>
        <w:t xml:space="preserve">Совете </w:t>
      </w:r>
      <w:r w:rsidR="000111DF" w:rsidRPr="00104603">
        <w:rPr>
          <w:rFonts w:ascii="Times New Roman" w:hAnsi="Times New Roman"/>
          <w:sz w:val="28"/>
          <w:szCs w:val="28"/>
          <w:lang w:eastAsia="ar-SA"/>
        </w:rPr>
        <w:t xml:space="preserve">по стратегическому </w:t>
      </w:r>
      <w:r w:rsidR="000111DF" w:rsidRPr="00104603">
        <w:rPr>
          <w:rFonts w:ascii="Times New Roman" w:hAnsi="Times New Roman"/>
          <w:sz w:val="28"/>
          <w:szCs w:val="28"/>
          <w:lang w:eastAsia="ar-SA"/>
        </w:rPr>
        <w:lastRenderedPageBreak/>
        <w:t xml:space="preserve">планированию и экономической политике </w:t>
      </w:r>
      <w:r w:rsidR="000111DF" w:rsidRPr="00104603">
        <w:rPr>
          <w:rFonts w:ascii="Times New Roman" w:hAnsi="Times New Roman" w:cs="Times New Roman"/>
          <w:sz w:val="28"/>
          <w:szCs w:val="28"/>
        </w:rPr>
        <w:t>муниципального образования Темрюкский район при главе муниципального образования Темрюкский район</w:t>
      </w:r>
      <w:r w:rsidR="00C9624B" w:rsidRPr="000111DF">
        <w:rPr>
          <w:rFonts w:ascii="Times New Roman" w:hAnsi="Times New Roman" w:cs="Times New Roman"/>
          <w:sz w:val="28"/>
          <w:szCs w:val="28"/>
        </w:rPr>
        <w:t>»</w:t>
      </w:r>
      <w:r w:rsidR="00811048" w:rsidRPr="000111DF">
        <w:rPr>
          <w:rFonts w:ascii="Times New Roman" w:hAnsi="Times New Roman"/>
          <w:sz w:val="28"/>
          <w:szCs w:val="28"/>
          <w:lang w:eastAsia="ar-SA"/>
        </w:rPr>
        <w:t>;</w:t>
      </w:r>
    </w:p>
    <w:p w:rsidR="00966184" w:rsidRPr="00430EE6" w:rsidRDefault="00596D43" w:rsidP="00811048">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2) </w:t>
      </w:r>
      <w:r w:rsidR="00811048" w:rsidRPr="00430EE6">
        <w:rPr>
          <w:rFonts w:ascii="Times New Roman" w:hAnsi="Times New Roman"/>
          <w:sz w:val="28"/>
          <w:szCs w:val="28"/>
          <w:lang w:eastAsia="ar-SA"/>
        </w:rPr>
        <w:t xml:space="preserve">постановление администрации муниципального образования Темрюкский район от </w:t>
      </w:r>
      <w:r w:rsidR="000111DF" w:rsidRPr="00430EE6">
        <w:rPr>
          <w:rFonts w:ascii="Times New Roman" w:hAnsi="Times New Roman"/>
          <w:sz w:val="28"/>
          <w:szCs w:val="28"/>
          <w:lang w:eastAsia="ar-SA"/>
        </w:rPr>
        <w:t>1</w:t>
      </w:r>
      <w:r w:rsidR="00811048" w:rsidRPr="00430EE6">
        <w:rPr>
          <w:rFonts w:ascii="Times New Roman" w:hAnsi="Times New Roman"/>
          <w:sz w:val="28"/>
          <w:szCs w:val="28"/>
          <w:lang w:eastAsia="ar-SA"/>
        </w:rPr>
        <w:t xml:space="preserve">9 </w:t>
      </w:r>
      <w:r w:rsidR="000111DF" w:rsidRPr="00430EE6">
        <w:rPr>
          <w:rFonts w:ascii="Times New Roman" w:hAnsi="Times New Roman"/>
          <w:sz w:val="28"/>
          <w:szCs w:val="28"/>
          <w:lang w:eastAsia="ar-SA"/>
        </w:rPr>
        <w:t>мая</w:t>
      </w:r>
      <w:r w:rsidR="00811048" w:rsidRPr="00430EE6">
        <w:rPr>
          <w:rFonts w:ascii="Times New Roman" w:hAnsi="Times New Roman"/>
          <w:sz w:val="28"/>
          <w:szCs w:val="28"/>
          <w:lang w:eastAsia="ar-SA"/>
        </w:rPr>
        <w:t xml:space="preserve"> 202</w:t>
      </w:r>
      <w:r w:rsidR="000111DF" w:rsidRPr="00430EE6">
        <w:rPr>
          <w:rFonts w:ascii="Times New Roman" w:hAnsi="Times New Roman"/>
          <w:sz w:val="28"/>
          <w:szCs w:val="28"/>
          <w:lang w:eastAsia="ar-SA"/>
        </w:rPr>
        <w:t>1</w:t>
      </w:r>
      <w:r w:rsidR="00811048" w:rsidRPr="00430EE6">
        <w:rPr>
          <w:rFonts w:ascii="Times New Roman" w:hAnsi="Times New Roman"/>
          <w:sz w:val="28"/>
          <w:szCs w:val="28"/>
          <w:lang w:eastAsia="ar-SA"/>
        </w:rPr>
        <w:t xml:space="preserve"> г. № </w:t>
      </w:r>
      <w:r w:rsidR="000111DF" w:rsidRPr="00430EE6">
        <w:rPr>
          <w:rFonts w:ascii="Times New Roman" w:hAnsi="Times New Roman"/>
          <w:sz w:val="28"/>
          <w:szCs w:val="28"/>
          <w:lang w:eastAsia="ar-SA"/>
        </w:rPr>
        <w:t>689</w:t>
      </w:r>
      <w:r w:rsidR="00811048" w:rsidRPr="00430EE6">
        <w:rPr>
          <w:rFonts w:ascii="Times New Roman" w:hAnsi="Times New Roman"/>
          <w:sz w:val="28"/>
          <w:szCs w:val="28"/>
          <w:lang w:eastAsia="ar-SA"/>
        </w:rPr>
        <w:t xml:space="preserve"> «</w:t>
      </w:r>
      <w:r w:rsidR="00811048" w:rsidRPr="00430EE6">
        <w:rPr>
          <w:rFonts w:ascii="Times New Roman" w:hAnsi="Times New Roman" w:cs="Times New Roman"/>
          <w:sz w:val="28"/>
          <w:szCs w:val="28"/>
        </w:rPr>
        <w:t xml:space="preserve">О внесении изменений в постановление администрации муниципального образования Темрюкский район от </w:t>
      </w:r>
      <w:r w:rsidR="000111DF" w:rsidRPr="00430EE6">
        <w:rPr>
          <w:rFonts w:ascii="Times New Roman" w:hAnsi="Times New Roman" w:cs="Times New Roman"/>
          <w:sz w:val="28"/>
          <w:szCs w:val="28"/>
        </w:rPr>
        <w:t>21</w:t>
      </w:r>
      <w:r w:rsidR="00811048" w:rsidRPr="00430EE6">
        <w:rPr>
          <w:rFonts w:ascii="Times New Roman" w:hAnsi="Times New Roman" w:cs="Times New Roman"/>
          <w:sz w:val="28"/>
          <w:szCs w:val="28"/>
        </w:rPr>
        <w:t xml:space="preserve"> апреля 201</w:t>
      </w:r>
      <w:r w:rsidR="000111DF" w:rsidRPr="00430EE6">
        <w:rPr>
          <w:rFonts w:ascii="Times New Roman" w:hAnsi="Times New Roman" w:cs="Times New Roman"/>
          <w:sz w:val="28"/>
          <w:szCs w:val="28"/>
        </w:rPr>
        <w:t>7</w:t>
      </w:r>
      <w:r w:rsidR="00811048" w:rsidRPr="00430EE6">
        <w:rPr>
          <w:rFonts w:ascii="Times New Roman" w:hAnsi="Times New Roman" w:cs="Times New Roman"/>
          <w:sz w:val="28"/>
          <w:szCs w:val="28"/>
        </w:rPr>
        <w:t xml:space="preserve"> г. №</w:t>
      </w:r>
      <w:r w:rsidR="000111DF" w:rsidRPr="00430EE6">
        <w:rPr>
          <w:rFonts w:ascii="Times New Roman" w:hAnsi="Times New Roman" w:cs="Times New Roman"/>
          <w:sz w:val="28"/>
          <w:szCs w:val="28"/>
        </w:rPr>
        <w:t xml:space="preserve"> </w:t>
      </w:r>
      <w:r w:rsidR="00811048" w:rsidRPr="00430EE6">
        <w:rPr>
          <w:rFonts w:ascii="Times New Roman" w:hAnsi="Times New Roman" w:cs="Times New Roman"/>
          <w:sz w:val="28"/>
          <w:szCs w:val="28"/>
        </w:rPr>
        <w:t>7</w:t>
      </w:r>
      <w:r w:rsidR="000111DF" w:rsidRPr="00430EE6">
        <w:rPr>
          <w:rFonts w:ascii="Times New Roman" w:hAnsi="Times New Roman" w:cs="Times New Roman"/>
          <w:sz w:val="28"/>
          <w:szCs w:val="28"/>
        </w:rPr>
        <w:t>05</w:t>
      </w:r>
      <w:r w:rsidR="00811048" w:rsidRPr="00430EE6">
        <w:rPr>
          <w:rFonts w:ascii="Times New Roman" w:hAnsi="Times New Roman" w:cs="Times New Roman"/>
          <w:sz w:val="28"/>
          <w:szCs w:val="28"/>
        </w:rPr>
        <w:t xml:space="preserve"> «</w:t>
      </w:r>
      <w:r w:rsidR="00430EE6" w:rsidRPr="00430EE6">
        <w:rPr>
          <w:rFonts w:ascii="Times New Roman" w:hAnsi="Times New Roman" w:cs="Times New Roman"/>
          <w:sz w:val="28"/>
          <w:szCs w:val="28"/>
        </w:rPr>
        <w:t xml:space="preserve">О Совете </w:t>
      </w:r>
      <w:r w:rsidR="00430EE6" w:rsidRPr="00430EE6">
        <w:rPr>
          <w:rFonts w:ascii="Times New Roman" w:hAnsi="Times New Roman"/>
          <w:sz w:val="28"/>
          <w:szCs w:val="28"/>
          <w:lang w:eastAsia="ar-SA"/>
        </w:rPr>
        <w:t xml:space="preserve">по стратегическому планированию и экономической политике </w:t>
      </w:r>
      <w:r w:rsidR="00430EE6" w:rsidRPr="00430EE6">
        <w:rPr>
          <w:rFonts w:ascii="Times New Roman" w:hAnsi="Times New Roman" w:cs="Times New Roman"/>
          <w:sz w:val="28"/>
          <w:szCs w:val="28"/>
        </w:rPr>
        <w:t>муниципального образования Темрюкский район при главе муниципального образования Темрюкский</w:t>
      </w:r>
      <w:r w:rsidR="00EE0D02">
        <w:rPr>
          <w:rFonts w:ascii="Times New Roman" w:hAnsi="Times New Roman" w:cs="Times New Roman"/>
          <w:sz w:val="28"/>
          <w:szCs w:val="28"/>
        </w:rPr>
        <w:t xml:space="preserve"> район</w:t>
      </w:r>
      <w:r w:rsidR="00811048" w:rsidRPr="00430EE6">
        <w:rPr>
          <w:rFonts w:ascii="Times New Roman" w:hAnsi="Times New Roman" w:cs="Times New Roman"/>
          <w:sz w:val="28"/>
          <w:szCs w:val="28"/>
        </w:rPr>
        <w:t>»</w:t>
      </w:r>
      <w:r w:rsidR="00811048" w:rsidRPr="00430EE6">
        <w:rPr>
          <w:rFonts w:ascii="Times New Roman" w:hAnsi="Times New Roman"/>
          <w:sz w:val="28"/>
          <w:szCs w:val="28"/>
          <w:lang w:eastAsia="ar-SA"/>
        </w:rPr>
        <w:t>.</w:t>
      </w:r>
    </w:p>
    <w:p w:rsidR="00C9624B" w:rsidRPr="00430EE6" w:rsidRDefault="00811048" w:rsidP="00C9624B">
      <w:pPr>
        <w:spacing w:after="0" w:line="240" w:lineRule="auto"/>
        <w:ind w:firstLine="709"/>
        <w:jc w:val="both"/>
        <w:rPr>
          <w:rFonts w:ascii="Times New Roman" w:hAnsi="Times New Roman" w:cs="Times New Roman"/>
          <w:sz w:val="28"/>
          <w:szCs w:val="28"/>
        </w:rPr>
      </w:pPr>
      <w:r w:rsidRPr="00430EE6">
        <w:rPr>
          <w:rFonts w:ascii="Times New Roman" w:hAnsi="Times New Roman" w:cs="Times New Roman"/>
          <w:sz w:val="28"/>
          <w:szCs w:val="28"/>
        </w:rPr>
        <w:t>4</w:t>
      </w:r>
      <w:r w:rsidR="00966184" w:rsidRPr="00430EE6">
        <w:rPr>
          <w:rFonts w:ascii="Times New Roman" w:hAnsi="Times New Roman" w:cs="Times New Roman"/>
          <w:sz w:val="28"/>
          <w:szCs w:val="28"/>
        </w:rPr>
        <w:t>. Отделу информатизации, технической защиты информации и взаимодействия со СМИ администрации муниципального образования Темрюкский муниципальный район Краснодарского края (Семикина О.А.) официально опубликовать постановление</w:t>
      </w:r>
      <w:r w:rsidR="00430EE6">
        <w:rPr>
          <w:rFonts w:ascii="Times New Roman" w:hAnsi="Times New Roman" w:cs="Times New Roman"/>
          <w:sz w:val="28"/>
          <w:szCs w:val="28"/>
        </w:rPr>
        <w:t xml:space="preserve"> «О</w:t>
      </w:r>
      <w:r w:rsidR="00430EE6" w:rsidRPr="00F050FA">
        <w:rPr>
          <w:rFonts w:ascii="Times New Roman" w:hAnsi="Times New Roman"/>
          <w:sz w:val="28"/>
          <w:szCs w:val="28"/>
          <w:lang w:eastAsia="ar-SA"/>
        </w:rPr>
        <w:t xml:space="preserve"> Совете по стратегическому планированию и экономической политике </w:t>
      </w:r>
      <w:r w:rsidR="00430EE6" w:rsidRPr="00F050FA">
        <w:rPr>
          <w:rFonts w:ascii="Times New Roman" w:hAnsi="Times New Roman" w:cs="Times New Roman"/>
          <w:sz w:val="28"/>
          <w:szCs w:val="28"/>
        </w:rPr>
        <w:t>муниципального образования Темрюкский муниципальный район Краснодарского края при главе муниципального образования Темрюкский муниципальный район Краснодарского края</w:t>
      </w:r>
      <w:r w:rsidR="00430EE6">
        <w:rPr>
          <w:rFonts w:ascii="Times New Roman" w:hAnsi="Times New Roman" w:cs="Times New Roman"/>
          <w:sz w:val="28"/>
          <w:szCs w:val="28"/>
        </w:rPr>
        <w:t xml:space="preserve">» </w:t>
      </w:r>
      <w:r w:rsidR="00966184" w:rsidRPr="00430EE6">
        <w:rPr>
          <w:rFonts w:ascii="Times New Roman" w:hAnsi="Times New Roman" w:cs="Times New Roman"/>
          <w:sz w:val="28"/>
          <w:szCs w:val="28"/>
        </w:rPr>
        <w:t>на официальном сайте в информационно-телекоммуникационной сети «Интернет» temryuk.ru.</w:t>
      </w:r>
      <w:bookmarkStart w:id="0" w:name="sub_1"/>
      <w:bookmarkStart w:id="1" w:name="sub_7"/>
    </w:p>
    <w:p w:rsidR="00811048" w:rsidRPr="00430EE6" w:rsidRDefault="00811048" w:rsidP="00C9624B">
      <w:pPr>
        <w:spacing w:after="0" w:line="240" w:lineRule="auto"/>
        <w:ind w:firstLine="709"/>
        <w:jc w:val="both"/>
        <w:rPr>
          <w:rFonts w:ascii="Times New Roman" w:hAnsi="Times New Roman" w:cs="Times New Roman"/>
          <w:sz w:val="28"/>
          <w:szCs w:val="28"/>
        </w:rPr>
      </w:pPr>
      <w:r w:rsidRPr="00430EE6">
        <w:rPr>
          <w:rFonts w:ascii="Times New Roman" w:hAnsi="Times New Roman" w:cs="Times New Roman"/>
          <w:sz w:val="28"/>
          <w:szCs w:val="28"/>
        </w:rPr>
        <w:t xml:space="preserve">5. Контроль за выполнением </w:t>
      </w:r>
      <w:r w:rsidR="00430EE6" w:rsidRPr="00430EE6">
        <w:rPr>
          <w:rFonts w:ascii="Times New Roman" w:hAnsi="Times New Roman" w:cs="Times New Roman"/>
          <w:sz w:val="28"/>
          <w:szCs w:val="28"/>
        </w:rPr>
        <w:t xml:space="preserve">настоящего </w:t>
      </w:r>
      <w:r w:rsidRPr="00430EE6">
        <w:rPr>
          <w:rFonts w:ascii="Times New Roman" w:hAnsi="Times New Roman" w:cs="Times New Roman"/>
          <w:sz w:val="28"/>
          <w:szCs w:val="28"/>
        </w:rPr>
        <w:t>постановления</w:t>
      </w:r>
      <w:r w:rsidR="00F757F5" w:rsidRPr="00430EE6">
        <w:rPr>
          <w:rFonts w:ascii="Times New Roman" w:hAnsi="Times New Roman" w:cs="Times New Roman"/>
          <w:sz w:val="28"/>
          <w:szCs w:val="28"/>
        </w:rPr>
        <w:t xml:space="preserve"> возложить на заместителя главы муниципального образования Темрюкский муниципальный район Краснодарского края Криворучко Л.В.</w:t>
      </w:r>
    </w:p>
    <w:p w:rsidR="003C7D85" w:rsidRPr="00C9624B" w:rsidRDefault="00F757F5" w:rsidP="00C9624B">
      <w:pPr>
        <w:tabs>
          <w:tab w:val="left" w:pos="1134"/>
        </w:tabs>
        <w:spacing w:after="0" w:line="240" w:lineRule="auto"/>
        <w:ind w:firstLine="709"/>
        <w:jc w:val="both"/>
        <w:rPr>
          <w:rFonts w:ascii="Times New Roman" w:hAnsi="Times New Roman" w:cs="Times New Roman"/>
          <w:sz w:val="28"/>
          <w:szCs w:val="28"/>
        </w:rPr>
      </w:pPr>
      <w:r w:rsidRPr="00430EE6">
        <w:rPr>
          <w:rFonts w:ascii="Times New Roman" w:hAnsi="Times New Roman" w:cs="Times New Roman"/>
          <w:sz w:val="28"/>
          <w:szCs w:val="28"/>
        </w:rPr>
        <w:t>6</w:t>
      </w:r>
      <w:r w:rsidR="00C9624B" w:rsidRPr="00430EE6">
        <w:rPr>
          <w:rFonts w:ascii="Times New Roman" w:hAnsi="Times New Roman" w:cs="Times New Roman"/>
          <w:sz w:val="28"/>
          <w:szCs w:val="28"/>
        </w:rPr>
        <w:t xml:space="preserve">. </w:t>
      </w:r>
      <w:r w:rsidR="003C7D85" w:rsidRPr="00430EE6">
        <w:rPr>
          <w:rFonts w:ascii="Times New Roman" w:hAnsi="Times New Roman" w:cs="Times New Roman"/>
          <w:sz w:val="28"/>
          <w:szCs w:val="28"/>
        </w:rPr>
        <w:t>Постановление вступает в силу после его официального обнародования путем официального опубликования.</w:t>
      </w:r>
    </w:p>
    <w:p w:rsidR="006F581A" w:rsidRDefault="006F581A" w:rsidP="006F581A">
      <w:pPr>
        <w:spacing w:after="0" w:line="240" w:lineRule="auto"/>
        <w:jc w:val="both"/>
        <w:rPr>
          <w:rFonts w:ascii="Times New Roman" w:hAnsi="Times New Roman" w:cs="Times New Roman"/>
          <w:sz w:val="28"/>
          <w:szCs w:val="28"/>
        </w:rPr>
      </w:pPr>
    </w:p>
    <w:p w:rsidR="00373E5C" w:rsidRPr="00142118" w:rsidRDefault="00373E5C" w:rsidP="006F581A">
      <w:pPr>
        <w:spacing w:after="0" w:line="240" w:lineRule="auto"/>
        <w:jc w:val="both"/>
        <w:rPr>
          <w:rFonts w:ascii="Times New Roman" w:hAnsi="Times New Roman" w:cs="Times New Roman"/>
          <w:sz w:val="28"/>
          <w:szCs w:val="28"/>
        </w:rPr>
      </w:pPr>
    </w:p>
    <w:bookmarkEnd w:id="0"/>
    <w:bookmarkEnd w:id="1"/>
    <w:p w:rsidR="00966184" w:rsidRPr="00867483" w:rsidRDefault="00966184" w:rsidP="00966184">
      <w:pPr>
        <w:spacing w:after="0" w:line="240" w:lineRule="auto"/>
        <w:jc w:val="both"/>
        <w:rPr>
          <w:rFonts w:ascii="Times New Roman" w:hAnsi="Times New Roman"/>
          <w:sz w:val="28"/>
          <w:szCs w:val="28"/>
        </w:rPr>
      </w:pPr>
      <w:r>
        <w:rPr>
          <w:rFonts w:ascii="Times New Roman" w:hAnsi="Times New Roman"/>
          <w:sz w:val="28"/>
          <w:szCs w:val="28"/>
        </w:rPr>
        <w:t>Г</w:t>
      </w:r>
      <w:r w:rsidRPr="00867483">
        <w:rPr>
          <w:rFonts w:ascii="Times New Roman" w:hAnsi="Times New Roman"/>
          <w:sz w:val="28"/>
          <w:szCs w:val="28"/>
        </w:rPr>
        <w:t>лав</w:t>
      </w:r>
      <w:r>
        <w:rPr>
          <w:rFonts w:ascii="Times New Roman" w:hAnsi="Times New Roman"/>
          <w:sz w:val="28"/>
          <w:szCs w:val="28"/>
        </w:rPr>
        <w:t>а</w:t>
      </w:r>
      <w:r w:rsidRPr="00867483">
        <w:rPr>
          <w:rFonts w:ascii="Times New Roman" w:hAnsi="Times New Roman"/>
          <w:sz w:val="28"/>
          <w:szCs w:val="28"/>
        </w:rPr>
        <w:t xml:space="preserve"> муниципального образования</w:t>
      </w:r>
    </w:p>
    <w:p w:rsidR="00966184" w:rsidRPr="00867483" w:rsidRDefault="00966184" w:rsidP="00966184">
      <w:pPr>
        <w:spacing w:after="0" w:line="240" w:lineRule="auto"/>
        <w:ind w:right="-30"/>
        <w:jc w:val="both"/>
        <w:rPr>
          <w:rFonts w:ascii="Times New Roman" w:hAnsi="Times New Roman"/>
          <w:sz w:val="28"/>
          <w:szCs w:val="28"/>
        </w:rPr>
      </w:pPr>
      <w:r w:rsidRPr="00867483">
        <w:rPr>
          <w:rFonts w:ascii="Times New Roman" w:hAnsi="Times New Roman"/>
          <w:sz w:val="28"/>
          <w:szCs w:val="28"/>
        </w:rPr>
        <w:t>Темрюкский муниципальный район</w:t>
      </w:r>
    </w:p>
    <w:p w:rsidR="000C444E" w:rsidRDefault="00966184" w:rsidP="00966184">
      <w:pPr>
        <w:spacing w:after="0" w:line="240" w:lineRule="auto"/>
        <w:ind w:right="-1"/>
        <w:rPr>
          <w:rFonts w:ascii="Times New Roman" w:hAnsi="Times New Roman" w:cs="Times New Roman"/>
          <w:sz w:val="28"/>
          <w:szCs w:val="28"/>
        </w:rPr>
      </w:pPr>
      <w:r w:rsidRPr="00867483">
        <w:rPr>
          <w:rFonts w:ascii="Times New Roman" w:hAnsi="Times New Roman"/>
          <w:sz w:val="28"/>
          <w:szCs w:val="28"/>
        </w:rPr>
        <w:t>Краснодарского края</w:t>
      </w:r>
      <w:r>
        <w:rPr>
          <w:rFonts w:ascii="Times New Roman" w:hAnsi="Times New Roman"/>
          <w:sz w:val="28"/>
          <w:szCs w:val="28"/>
        </w:rPr>
        <w:t xml:space="preserve"> </w:t>
      </w:r>
      <w:r w:rsidR="001155F4" w:rsidRPr="00142118">
        <w:rPr>
          <w:rFonts w:ascii="Times New Roman" w:hAnsi="Times New Roman" w:cs="Times New Roman"/>
          <w:sz w:val="28"/>
          <w:szCs w:val="28"/>
        </w:rPr>
        <w:t xml:space="preserve">                                                        </w:t>
      </w:r>
      <w:r w:rsidR="00376B0E">
        <w:rPr>
          <w:rFonts w:ascii="Times New Roman" w:hAnsi="Times New Roman" w:cs="Times New Roman"/>
          <w:sz w:val="28"/>
          <w:szCs w:val="28"/>
        </w:rPr>
        <w:t xml:space="preserve">          </w:t>
      </w:r>
      <w:r w:rsidR="00FA18E6" w:rsidRPr="00142118">
        <w:rPr>
          <w:rFonts w:ascii="Times New Roman" w:hAnsi="Times New Roman" w:cs="Times New Roman"/>
          <w:sz w:val="28"/>
          <w:szCs w:val="28"/>
        </w:rPr>
        <w:t xml:space="preserve"> </w:t>
      </w:r>
      <w:r w:rsidR="00BA45BC">
        <w:rPr>
          <w:rFonts w:ascii="Times New Roman" w:hAnsi="Times New Roman" w:cs="Times New Roman"/>
          <w:sz w:val="28"/>
          <w:szCs w:val="28"/>
        </w:rPr>
        <w:t xml:space="preserve">     </w:t>
      </w:r>
      <w:r w:rsidR="00FA18E6" w:rsidRPr="00142118">
        <w:rPr>
          <w:rFonts w:ascii="Times New Roman" w:hAnsi="Times New Roman" w:cs="Times New Roman"/>
          <w:sz w:val="28"/>
          <w:szCs w:val="28"/>
        </w:rPr>
        <w:t xml:space="preserve">   </w:t>
      </w:r>
      <w:r w:rsidR="00BA45BC">
        <w:rPr>
          <w:rFonts w:ascii="Times New Roman" w:hAnsi="Times New Roman" w:cs="Times New Roman"/>
          <w:sz w:val="28"/>
          <w:szCs w:val="28"/>
        </w:rPr>
        <w:t>Ф.В. Бабенков</w:t>
      </w: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p>
    <w:p w:rsidR="001E5289" w:rsidRDefault="001E5289" w:rsidP="00966184">
      <w:pPr>
        <w:spacing w:after="0" w:line="240" w:lineRule="auto"/>
        <w:ind w:right="-1"/>
        <w:rPr>
          <w:rFonts w:ascii="Times New Roman" w:hAnsi="Times New Roman" w:cs="Times New Roman"/>
          <w:sz w:val="28"/>
          <w:szCs w:val="28"/>
        </w:rPr>
      </w:pPr>
      <w:bookmarkStart w:id="2" w:name="_GoBack"/>
      <w:bookmarkEnd w:id="2"/>
    </w:p>
    <w:sectPr w:rsidR="001E5289" w:rsidSect="0058549F">
      <w:headerReference w:type="even" r:id="rId8"/>
      <w:headerReference w:type="default" r:id="rId9"/>
      <w:footerReference w:type="even"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6E" w:rsidRDefault="00A5206E">
      <w:pPr>
        <w:spacing w:after="0" w:line="240" w:lineRule="auto"/>
      </w:pPr>
      <w:r>
        <w:separator/>
      </w:r>
    </w:p>
  </w:endnote>
  <w:endnote w:type="continuationSeparator" w:id="0">
    <w:p w:rsidR="00A5206E" w:rsidRDefault="00A52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0AE" w:rsidRDefault="00BA00AE" w:rsidP="007E5EB2">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A00AE" w:rsidRDefault="00BA00A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6E" w:rsidRDefault="00A5206E">
      <w:pPr>
        <w:spacing w:after="0" w:line="240" w:lineRule="auto"/>
      </w:pPr>
      <w:r>
        <w:separator/>
      </w:r>
    </w:p>
  </w:footnote>
  <w:footnote w:type="continuationSeparator" w:id="0">
    <w:p w:rsidR="00A5206E" w:rsidRDefault="00A520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0AE" w:rsidRDefault="00BA00AE" w:rsidP="007E5EB2">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A00AE" w:rsidRDefault="00BA00A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098023567"/>
      <w:docPartObj>
        <w:docPartGallery w:val="Page Numbers (Top of Page)"/>
        <w:docPartUnique/>
      </w:docPartObj>
    </w:sdtPr>
    <w:sdtEndPr/>
    <w:sdtContent>
      <w:p w:rsidR="00BA00AE" w:rsidRPr="004E181D" w:rsidRDefault="00BA00AE">
        <w:pPr>
          <w:pStyle w:val="a3"/>
          <w:jc w:val="center"/>
          <w:rPr>
            <w:sz w:val="28"/>
            <w:szCs w:val="28"/>
          </w:rPr>
        </w:pPr>
        <w:r w:rsidRPr="004E181D">
          <w:rPr>
            <w:sz w:val="28"/>
            <w:szCs w:val="28"/>
          </w:rPr>
          <w:fldChar w:fldCharType="begin"/>
        </w:r>
        <w:r w:rsidRPr="004E181D">
          <w:rPr>
            <w:sz w:val="28"/>
            <w:szCs w:val="28"/>
          </w:rPr>
          <w:instrText>PAGE   \* MERGEFORMAT</w:instrText>
        </w:r>
        <w:r w:rsidRPr="004E181D">
          <w:rPr>
            <w:sz w:val="28"/>
            <w:szCs w:val="28"/>
          </w:rPr>
          <w:fldChar w:fldCharType="separate"/>
        </w:r>
        <w:r w:rsidR="00320C9E">
          <w:rPr>
            <w:noProof/>
            <w:sz w:val="28"/>
            <w:szCs w:val="28"/>
          </w:rPr>
          <w:t>2</w:t>
        </w:r>
        <w:r w:rsidRPr="004E181D">
          <w:rPr>
            <w:sz w:val="28"/>
            <w:szCs w:val="28"/>
          </w:rPr>
          <w:fldChar w:fldCharType="end"/>
        </w:r>
      </w:p>
    </w:sdtContent>
  </w:sdt>
  <w:p w:rsidR="00BA00AE" w:rsidRPr="00A11C54" w:rsidRDefault="00BA00AE" w:rsidP="007E5EB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C0974"/>
    <w:multiLevelType w:val="hybridMultilevel"/>
    <w:tmpl w:val="B210AF7A"/>
    <w:lvl w:ilvl="0" w:tplc="09F42BEE">
      <w:start w:val="1"/>
      <w:numFmt w:val="decimal"/>
      <w:lvlText w:val="%1)"/>
      <w:lvlJc w:val="left"/>
      <w:pPr>
        <w:ind w:left="2089" w:hanging="360"/>
      </w:pPr>
      <w:rPr>
        <w:rFonts w:hint="default"/>
      </w:rPr>
    </w:lvl>
    <w:lvl w:ilvl="1" w:tplc="04190019" w:tentative="1">
      <w:start w:val="1"/>
      <w:numFmt w:val="lowerLetter"/>
      <w:lvlText w:val="%2."/>
      <w:lvlJc w:val="left"/>
      <w:pPr>
        <w:ind w:left="2809" w:hanging="360"/>
      </w:pPr>
    </w:lvl>
    <w:lvl w:ilvl="2" w:tplc="0419001B" w:tentative="1">
      <w:start w:val="1"/>
      <w:numFmt w:val="lowerRoman"/>
      <w:lvlText w:val="%3."/>
      <w:lvlJc w:val="right"/>
      <w:pPr>
        <w:ind w:left="3529" w:hanging="180"/>
      </w:pPr>
    </w:lvl>
    <w:lvl w:ilvl="3" w:tplc="0419000F" w:tentative="1">
      <w:start w:val="1"/>
      <w:numFmt w:val="decimal"/>
      <w:lvlText w:val="%4."/>
      <w:lvlJc w:val="left"/>
      <w:pPr>
        <w:ind w:left="4249" w:hanging="360"/>
      </w:pPr>
    </w:lvl>
    <w:lvl w:ilvl="4" w:tplc="04190019" w:tentative="1">
      <w:start w:val="1"/>
      <w:numFmt w:val="lowerLetter"/>
      <w:lvlText w:val="%5."/>
      <w:lvlJc w:val="left"/>
      <w:pPr>
        <w:ind w:left="4969" w:hanging="360"/>
      </w:pPr>
    </w:lvl>
    <w:lvl w:ilvl="5" w:tplc="0419001B" w:tentative="1">
      <w:start w:val="1"/>
      <w:numFmt w:val="lowerRoman"/>
      <w:lvlText w:val="%6."/>
      <w:lvlJc w:val="right"/>
      <w:pPr>
        <w:ind w:left="5689" w:hanging="180"/>
      </w:pPr>
    </w:lvl>
    <w:lvl w:ilvl="6" w:tplc="0419000F" w:tentative="1">
      <w:start w:val="1"/>
      <w:numFmt w:val="decimal"/>
      <w:lvlText w:val="%7."/>
      <w:lvlJc w:val="left"/>
      <w:pPr>
        <w:ind w:left="6409" w:hanging="360"/>
      </w:pPr>
    </w:lvl>
    <w:lvl w:ilvl="7" w:tplc="04190019" w:tentative="1">
      <w:start w:val="1"/>
      <w:numFmt w:val="lowerLetter"/>
      <w:lvlText w:val="%8."/>
      <w:lvlJc w:val="left"/>
      <w:pPr>
        <w:ind w:left="7129" w:hanging="360"/>
      </w:pPr>
    </w:lvl>
    <w:lvl w:ilvl="8" w:tplc="0419001B" w:tentative="1">
      <w:start w:val="1"/>
      <w:numFmt w:val="lowerRoman"/>
      <w:lvlText w:val="%9."/>
      <w:lvlJc w:val="right"/>
      <w:pPr>
        <w:ind w:left="7849" w:hanging="180"/>
      </w:pPr>
    </w:lvl>
  </w:abstractNum>
  <w:abstractNum w:abstractNumId="1" w15:restartNumberingAfterBreak="0">
    <w:nsid w:val="35B6351A"/>
    <w:multiLevelType w:val="multilevel"/>
    <w:tmpl w:val="DE12F670"/>
    <w:lvl w:ilvl="0">
      <w:start w:val="1"/>
      <w:numFmt w:val="decimal"/>
      <w:lvlText w:val="%1."/>
      <w:lvlJc w:val="left"/>
      <w:pPr>
        <w:ind w:left="1699" w:hanging="990"/>
      </w:pPr>
      <w:rPr>
        <w:rFonts w:hint="default"/>
      </w:rPr>
    </w:lvl>
    <w:lvl w:ilvl="1">
      <w:start w:val="1"/>
      <w:numFmt w:val="decimal"/>
      <w:isLgl/>
      <w:lvlText w:val="%2)"/>
      <w:lvlJc w:val="left"/>
      <w:pPr>
        <w:ind w:left="1429" w:hanging="720"/>
      </w:pPr>
      <w:rPr>
        <w:rFonts w:ascii="Times New Roman" w:eastAsiaTheme="minorEastAsia"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368717FD"/>
    <w:multiLevelType w:val="hybridMultilevel"/>
    <w:tmpl w:val="252A3EF4"/>
    <w:lvl w:ilvl="0" w:tplc="BCCED1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C9F5EC8"/>
    <w:multiLevelType w:val="hybridMultilevel"/>
    <w:tmpl w:val="2BCA2C76"/>
    <w:lvl w:ilvl="0" w:tplc="641045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D487700"/>
    <w:multiLevelType w:val="hybridMultilevel"/>
    <w:tmpl w:val="CEA06A4C"/>
    <w:lvl w:ilvl="0" w:tplc="78DC267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88A69DF"/>
    <w:multiLevelType w:val="hybridMultilevel"/>
    <w:tmpl w:val="A59037A2"/>
    <w:lvl w:ilvl="0" w:tplc="10282A1A">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F581A"/>
    <w:rsid w:val="000111DF"/>
    <w:rsid w:val="00025860"/>
    <w:rsid w:val="000375FE"/>
    <w:rsid w:val="00047F98"/>
    <w:rsid w:val="0009446F"/>
    <w:rsid w:val="000C444E"/>
    <w:rsid w:val="00104603"/>
    <w:rsid w:val="001155F4"/>
    <w:rsid w:val="0013722E"/>
    <w:rsid w:val="00142118"/>
    <w:rsid w:val="00173DE2"/>
    <w:rsid w:val="001A1A15"/>
    <w:rsid w:val="001A5476"/>
    <w:rsid w:val="001E4F2B"/>
    <w:rsid w:val="001E5289"/>
    <w:rsid w:val="00236DCE"/>
    <w:rsid w:val="00254165"/>
    <w:rsid w:val="00266D91"/>
    <w:rsid w:val="00284281"/>
    <w:rsid w:val="00320C9E"/>
    <w:rsid w:val="00353093"/>
    <w:rsid w:val="0037303D"/>
    <w:rsid w:val="00373E5C"/>
    <w:rsid w:val="00376B0E"/>
    <w:rsid w:val="003819A3"/>
    <w:rsid w:val="003A096F"/>
    <w:rsid w:val="003B477D"/>
    <w:rsid w:val="003C4D21"/>
    <w:rsid w:val="003C7D85"/>
    <w:rsid w:val="003D08D3"/>
    <w:rsid w:val="0041468E"/>
    <w:rsid w:val="00430EE6"/>
    <w:rsid w:val="00446351"/>
    <w:rsid w:val="0045129F"/>
    <w:rsid w:val="00471961"/>
    <w:rsid w:val="00473FE6"/>
    <w:rsid w:val="00477BF1"/>
    <w:rsid w:val="004927E5"/>
    <w:rsid w:val="00492DB1"/>
    <w:rsid w:val="00494574"/>
    <w:rsid w:val="004D18BC"/>
    <w:rsid w:val="004E181D"/>
    <w:rsid w:val="004E4DE5"/>
    <w:rsid w:val="004F1D55"/>
    <w:rsid w:val="00521D40"/>
    <w:rsid w:val="0052664E"/>
    <w:rsid w:val="0058549F"/>
    <w:rsid w:val="0059028B"/>
    <w:rsid w:val="00596D43"/>
    <w:rsid w:val="005B0223"/>
    <w:rsid w:val="005B34EB"/>
    <w:rsid w:val="005F1C0F"/>
    <w:rsid w:val="0060537F"/>
    <w:rsid w:val="00631962"/>
    <w:rsid w:val="00635591"/>
    <w:rsid w:val="006435AC"/>
    <w:rsid w:val="006600B9"/>
    <w:rsid w:val="0066198A"/>
    <w:rsid w:val="00685411"/>
    <w:rsid w:val="00696A59"/>
    <w:rsid w:val="006D4412"/>
    <w:rsid w:val="006E6D23"/>
    <w:rsid w:val="006F3465"/>
    <w:rsid w:val="006F581A"/>
    <w:rsid w:val="006F7DF8"/>
    <w:rsid w:val="00703801"/>
    <w:rsid w:val="00720BA1"/>
    <w:rsid w:val="00794802"/>
    <w:rsid w:val="007A3B67"/>
    <w:rsid w:val="007E5EB2"/>
    <w:rsid w:val="00811048"/>
    <w:rsid w:val="008240E8"/>
    <w:rsid w:val="00844EDE"/>
    <w:rsid w:val="00857F07"/>
    <w:rsid w:val="008B59DD"/>
    <w:rsid w:val="008C1C15"/>
    <w:rsid w:val="009138E9"/>
    <w:rsid w:val="009146AD"/>
    <w:rsid w:val="009377A1"/>
    <w:rsid w:val="009437FA"/>
    <w:rsid w:val="00966184"/>
    <w:rsid w:val="009B1F5D"/>
    <w:rsid w:val="009C0E14"/>
    <w:rsid w:val="009C7BB6"/>
    <w:rsid w:val="009D3352"/>
    <w:rsid w:val="00A170E2"/>
    <w:rsid w:val="00A2181B"/>
    <w:rsid w:val="00A36959"/>
    <w:rsid w:val="00A41A43"/>
    <w:rsid w:val="00A477CB"/>
    <w:rsid w:val="00A5206E"/>
    <w:rsid w:val="00A53AF9"/>
    <w:rsid w:val="00A75068"/>
    <w:rsid w:val="00A8021C"/>
    <w:rsid w:val="00A93F26"/>
    <w:rsid w:val="00AA22DF"/>
    <w:rsid w:val="00AB26EF"/>
    <w:rsid w:val="00AB43F8"/>
    <w:rsid w:val="00AD1EE0"/>
    <w:rsid w:val="00B4582E"/>
    <w:rsid w:val="00B51ADD"/>
    <w:rsid w:val="00B73A8D"/>
    <w:rsid w:val="00B76355"/>
    <w:rsid w:val="00B76D9C"/>
    <w:rsid w:val="00B818AF"/>
    <w:rsid w:val="00BA00AE"/>
    <w:rsid w:val="00BA45BC"/>
    <w:rsid w:val="00BC4450"/>
    <w:rsid w:val="00C52E1A"/>
    <w:rsid w:val="00C533C3"/>
    <w:rsid w:val="00C8256D"/>
    <w:rsid w:val="00C923F8"/>
    <w:rsid w:val="00C92617"/>
    <w:rsid w:val="00C9624B"/>
    <w:rsid w:val="00CC16EA"/>
    <w:rsid w:val="00CC423A"/>
    <w:rsid w:val="00D11B0E"/>
    <w:rsid w:val="00D25225"/>
    <w:rsid w:val="00D45E88"/>
    <w:rsid w:val="00D8533F"/>
    <w:rsid w:val="00DA35A5"/>
    <w:rsid w:val="00DC35BC"/>
    <w:rsid w:val="00DC3AC7"/>
    <w:rsid w:val="00DC53B0"/>
    <w:rsid w:val="00DD74F6"/>
    <w:rsid w:val="00E24867"/>
    <w:rsid w:val="00E346F0"/>
    <w:rsid w:val="00E72488"/>
    <w:rsid w:val="00E727EE"/>
    <w:rsid w:val="00E9276F"/>
    <w:rsid w:val="00EA72CA"/>
    <w:rsid w:val="00EB4BCC"/>
    <w:rsid w:val="00EC22F2"/>
    <w:rsid w:val="00ED120F"/>
    <w:rsid w:val="00EE0D02"/>
    <w:rsid w:val="00EE6CEE"/>
    <w:rsid w:val="00EF1674"/>
    <w:rsid w:val="00EF1DB6"/>
    <w:rsid w:val="00F050FA"/>
    <w:rsid w:val="00F43C49"/>
    <w:rsid w:val="00F7161A"/>
    <w:rsid w:val="00F748F2"/>
    <w:rsid w:val="00F757F5"/>
    <w:rsid w:val="00F915D8"/>
    <w:rsid w:val="00FA18E6"/>
    <w:rsid w:val="00FB7073"/>
    <w:rsid w:val="00FC378E"/>
    <w:rsid w:val="00FC5E3A"/>
    <w:rsid w:val="00FD7865"/>
    <w:rsid w:val="00FF368F"/>
    <w:rsid w:val="00FF5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478628-D3E2-4459-B23A-BC5843D55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F581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F581A"/>
    <w:rPr>
      <w:rFonts w:ascii="Times New Roman" w:eastAsia="Times New Roman" w:hAnsi="Times New Roman" w:cs="Times New Roman"/>
      <w:sz w:val="24"/>
      <w:szCs w:val="24"/>
    </w:rPr>
  </w:style>
  <w:style w:type="paragraph" w:styleId="a5">
    <w:name w:val="footer"/>
    <w:basedOn w:val="a"/>
    <w:link w:val="a6"/>
    <w:rsid w:val="006F581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6F581A"/>
    <w:rPr>
      <w:rFonts w:ascii="Times New Roman" w:eastAsia="Times New Roman" w:hAnsi="Times New Roman" w:cs="Times New Roman"/>
      <w:sz w:val="24"/>
      <w:szCs w:val="24"/>
    </w:rPr>
  </w:style>
  <w:style w:type="character" w:customStyle="1" w:styleId="a7">
    <w:name w:val="Гипертекстовая ссылка"/>
    <w:uiPriority w:val="99"/>
    <w:rsid w:val="006F581A"/>
    <w:rPr>
      <w:rFonts w:cs="Times New Roman"/>
      <w:b w:val="0"/>
      <w:color w:val="106BBE"/>
    </w:rPr>
  </w:style>
  <w:style w:type="character" w:styleId="a8">
    <w:name w:val="page number"/>
    <w:rsid w:val="006F581A"/>
  </w:style>
  <w:style w:type="paragraph" w:styleId="a9">
    <w:name w:val="Balloon Text"/>
    <w:basedOn w:val="a"/>
    <w:link w:val="aa"/>
    <w:uiPriority w:val="99"/>
    <w:semiHidden/>
    <w:unhideWhenUsed/>
    <w:rsid w:val="003D08D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08D3"/>
    <w:rPr>
      <w:rFonts w:ascii="Tahoma" w:hAnsi="Tahoma" w:cs="Tahoma"/>
      <w:sz w:val="16"/>
      <w:szCs w:val="16"/>
    </w:rPr>
  </w:style>
  <w:style w:type="paragraph" w:styleId="ab">
    <w:name w:val="No Spacing"/>
    <w:uiPriority w:val="1"/>
    <w:qFormat/>
    <w:rsid w:val="001155F4"/>
    <w:pPr>
      <w:spacing w:after="0" w:line="240" w:lineRule="auto"/>
    </w:pPr>
  </w:style>
  <w:style w:type="paragraph" w:styleId="ac">
    <w:name w:val="List Paragraph"/>
    <w:basedOn w:val="a"/>
    <w:uiPriority w:val="34"/>
    <w:qFormat/>
    <w:rsid w:val="00661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4FE78-EA7C-4778-8204-17B06166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2</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Eco</cp:lastModifiedBy>
  <cp:revision>115</cp:revision>
  <cp:lastPrinted>2026-06-18T12:22:00Z</cp:lastPrinted>
  <dcterms:created xsi:type="dcterms:W3CDTF">2019-05-15T11:33:00Z</dcterms:created>
  <dcterms:modified xsi:type="dcterms:W3CDTF">2026-06-18T12:24:00Z</dcterms:modified>
</cp:coreProperties>
</file>