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«Предоставление выписки из реестра муниципального имущества»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60B41">
        <w:rPr>
          <w:rFonts w:ascii="Times New Roman" w:hAnsi="Times New Roman" w:cs="Times New Roman"/>
          <w:sz w:val="28"/>
          <w:szCs w:val="28"/>
        </w:rPr>
        <w:t>с 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 от 4 февраля 2022 г. № 142</w:t>
      </w:r>
      <w:r w:rsidR="00410A12">
        <w:rPr>
          <w:rFonts w:ascii="Times New Roman" w:hAnsi="Times New Roman" w:cs="Times New Roman"/>
          <w:sz w:val="28"/>
          <w:szCs w:val="28"/>
        </w:rPr>
        <w:t xml:space="preserve">,        </w:t>
      </w:r>
      <w:r w:rsidRPr="001253C4">
        <w:rPr>
          <w:rFonts w:ascii="Times New Roman" w:hAnsi="Times New Roman" w:cs="Times New Roman"/>
          <w:sz w:val="28"/>
          <w:szCs w:val="28"/>
        </w:rPr>
        <w:t>со статьей 13 Федеральног</w:t>
      </w:r>
      <w:r w:rsidR="00410A12">
        <w:rPr>
          <w:rFonts w:ascii="Times New Roman" w:hAnsi="Times New Roman" w:cs="Times New Roman"/>
          <w:sz w:val="28"/>
          <w:szCs w:val="28"/>
        </w:rPr>
        <w:t xml:space="preserve">о закона от 27 июля 2010 г. </w:t>
      </w:r>
      <w:r w:rsidRPr="001253C4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постановлениями Правительства Российской Федерации 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</w:t>
      </w:r>
      <w:r w:rsidR="00C80272">
        <w:rPr>
          <w:rFonts w:ascii="Times New Roman" w:hAnsi="Times New Roman" w:cs="Times New Roman"/>
          <w:sz w:val="28"/>
          <w:szCs w:val="28"/>
        </w:rPr>
        <w:t xml:space="preserve">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«Предоставление выписки из реестра муниципального имущества»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AA6478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039CE">
        <w:rPr>
          <w:rFonts w:ascii="Times New Roman" w:hAnsi="Times New Roman" w:cs="Times New Roman"/>
          <w:sz w:val="28"/>
          <w:szCs w:val="28"/>
        </w:rPr>
        <w:t xml:space="preserve">1 апреля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 w:rsidR="007039CE">
        <w:rPr>
          <w:rFonts w:ascii="Times New Roman" w:hAnsi="Times New Roman" w:cs="Times New Roman"/>
          <w:sz w:val="28"/>
          <w:szCs w:val="28"/>
        </w:rPr>
        <w:t>616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2722D6" w:rsidRPr="002722D6">
        <w:rPr>
          <w:rFonts w:ascii="Times New Roman" w:hAnsi="Times New Roman" w:cs="Times New Roman"/>
          <w:sz w:val="28"/>
          <w:szCs w:val="28"/>
        </w:rPr>
        <w:t>«Предоставление выписки из реестра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3DDC" w:rsidRPr="005E70C5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22D6">
        <w:rPr>
          <w:rFonts w:ascii="Times New Roman" w:hAnsi="Times New Roman" w:cs="Times New Roman"/>
          <w:sz w:val="28"/>
          <w:szCs w:val="28"/>
        </w:rPr>
        <w:t>19 августа</w:t>
      </w:r>
      <w:r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2722D6">
        <w:rPr>
          <w:rFonts w:ascii="Times New Roman" w:hAnsi="Times New Roman" w:cs="Times New Roman"/>
          <w:sz w:val="28"/>
          <w:szCs w:val="28"/>
        </w:rPr>
        <w:t>1461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2722D6" w:rsidRPr="002722D6">
        <w:rPr>
          <w:rFonts w:ascii="Times New Roman" w:hAnsi="Times New Roman" w:cs="Times New Roman"/>
          <w:sz w:val="28"/>
          <w:szCs w:val="28"/>
        </w:rPr>
        <w:t>1 апреля 2019 г. № 616 «Предоставление выписки из реестра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6478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3)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22D6">
        <w:rPr>
          <w:rFonts w:ascii="Times New Roman" w:hAnsi="Times New Roman" w:cs="Times New Roman"/>
          <w:sz w:val="28"/>
          <w:szCs w:val="28"/>
        </w:rPr>
        <w:t>6 ноября</w:t>
      </w:r>
      <w:r>
        <w:rPr>
          <w:rFonts w:ascii="Times New Roman" w:hAnsi="Times New Roman" w:cs="Times New Roman"/>
          <w:sz w:val="28"/>
          <w:szCs w:val="28"/>
        </w:rPr>
        <w:t xml:space="preserve"> 2020 г. № 17</w:t>
      </w:r>
      <w:r w:rsidR="002722D6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2722D6" w:rsidRPr="002722D6">
        <w:rPr>
          <w:rFonts w:ascii="Times New Roman" w:hAnsi="Times New Roman" w:cs="Times New Roman"/>
          <w:sz w:val="28"/>
          <w:szCs w:val="28"/>
        </w:rPr>
        <w:t xml:space="preserve">1 апреля 2019 г. № 616 «Об утверждении административного регламента </w:t>
      </w:r>
      <w:r w:rsidR="002722D6" w:rsidRPr="002722D6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«Предоставление выписки из реестра муниципального имущества»</w:t>
      </w:r>
      <w:r w:rsidR="002722D6">
        <w:rPr>
          <w:rFonts w:ascii="Times New Roman" w:hAnsi="Times New Roman" w:cs="Times New Roman"/>
          <w:sz w:val="28"/>
          <w:szCs w:val="28"/>
        </w:rPr>
        <w:t>;</w:t>
      </w:r>
    </w:p>
    <w:p w:rsidR="00AA6478" w:rsidRPr="005E70C5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22D6">
        <w:rPr>
          <w:rFonts w:ascii="Times New Roman" w:hAnsi="Times New Roman" w:cs="Times New Roman"/>
          <w:sz w:val="28"/>
          <w:szCs w:val="28"/>
        </w:rPr>
        <w:t>11 марта</w:t>
      </w:r>
      <w:r>
        <w:rPr>
          <w:rFonts w:ascii="Times New Roman" w:hAnsi="Times New Roman" w:cs="Times New Roman"/>
          <w:sz w:val="28"/>
          <w:szCs w:val="28"/>
        </w:rPr>
        <w:t xml:space="preserve"> 2021 г. № </w:t>
      </w:r>
      <w:r w:rsidR="002722D6">
        <w:rPr>
          <w:rFonts w:ascii="Times New Roman" w:hAnsi="Times New Roman" w:cs="Times New Roman"/>
          <w:sz w:val="28"/>
          <w:szCs w:val="28"/>
        </w:rPr>
        <w:t>269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2722D6" w:rsidRPr="002722D6">
        <w:rPr>
          <w:rFonts w:ascii="Times New Roman" w:hAnsi="Times New Roman" w:cs="Times New Roman"/>
          <w:sz w:val="28"/>
          <w:szCs w:val="28"/>
        </w:rPr>
        <w:t>1 апреля 2019 г. № 616 «Об утверждении административного регламента предоставления муниципальной услуги «Предоставление выписки из реестра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613DDC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2" w:name="sub_3"/>
      <w:bookmarkEnd w:id="1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CE210F" w:rsidRPr="007F6F4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2722D6" w:rsidRPr="002722D6">
        <w:rPr>
          <w:rFonts w:ascii="Times New Roman" w:hAnsi="Times New Roman" w:cs="Times New Roman"/>
          <w:sz w:val="28"/>
          <w:szCs w:val="28"/>
        </w:rPr>
        <w:t>«Предоставление выписки из реестра муниципального имущества»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24716" w:rsidRDefault="00613DDC" w:rsidP="00B247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  <w:bookmarkStart w:id="4" w:name="_GoBack"/>
      <w:bookmarkEnd w:id="4"/>
    </w:p>
    <w:sectPr w:rsidR="00B24716" w:rsidSect="00CE210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0C9" w:rsidRDefault="004660C9">
      <w:pPr>
        <w:spacing w:after="0" w:line="240" w:lineRule="auto"/>
      </w:pPr>
      <w:r>
        <w:separator/>
      </w:r>
    </w:p>
  </w:endnote>
  <w:endnote w:type="continuationSeparator" w:id="0">
    <w:p w:rsidR="004660C9" w:rsidRDefault="0046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0C9" w:rsidRDefault="004660C9">
      <w:pPr>
        <w:spacing w:after="0" w:line="240" w:lineRule="auto"/>
      </w:pPr>
      <w:r>
        <w:separator/>
      </w:r>
    </w:p>
  </w:footnote>
  <w:footnote w:type="continuationSeparator" w:id="0">
    <w:p w:rsidR="004660C9" w:rsidRDefault="00466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7C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22D6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0A12"/>
    <w:rsid w:val="004143BF"/>
    <w:rsid w:val="00444ABF"/>
    <w:rsid w:val="004469F4"/>
    <w:rsid w:val="00447C8E"/>
    <w:rsid w:val="004660C9"/>
    <w:rsid w:val="00467317"/>
    <w:rsid w:val="00472034"/>
    <w:rsid w:val="0048091D"/>
    <w:rsid w:val="00484D33"/>
    <w:rsid w:val="004A300E"/>
    <w:rsid w:val="004B3E29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24525"/>
    <w:rsid w:val="00726591"/>
    <w:rsid w:val="00727C5E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33C3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16BE9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968DA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0B41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D735B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2557E"/>
  <w15:docId w15:val="{75FBA64E-0B92-4DA0-BF14-B911D65A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BA3DD-D04F-4900-B65C-8CA0F81B7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Maksimenko Svetlana Vladimirovna</cp:lastModifiedBy>
  <cp:revision>37</cp:revision>
  <cp:lastPrinted>2023-03-01T06:47:00Z</cp:lastPrinted>
  <dcterms:created xsi:type="dcterms:W3CDTF">2018-08-14T06:18:00Z</dcterms:created>
  <dcterms:modified xsi:type="dcterms:W3CDTF">2024-05-29T08:11:00Z</dcterms:modified>
</cp:coreProperties>
</file>