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C71F87">
        <w:trPr>
          <w:trHeight w:val="243"/>
        </w:trPr>
        <w:tc>
          <w:tcPr>
            <w:tcW w:w="3436" w:type="dxa"/>
            <w:shd w:val="clear" w:color="auto" w:fill="auto"/>
          </w:tcPr>
          <w:p w:rsidR="00AA023A" w:rsidRPr="002C5324" w:rsidRDefault="00AA023A" w:rsidP="0068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73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11» октября</w:t>
            </w:r>
            <w:r w:rsidR="00D0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573DE1" w:rsidP="00C7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№27</w:t>
            </w:r>
            <w:r w:rsidR="00AA023A"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310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E36" w:rsidRDefault="00CF5E36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E5C2F" w:rsidRDefault="003E5C2F" w:rsidP="003E5C2F">
      <w:pPr>
        <w:pStyle w:val="a9"/>
        <w:widowControl w:val="0"/>
        <w:tabs>
          <w:tab w:val="left" w:pos="240"/>
        </w:tabs>
        <w:jc w:val="center"/>
        <w:rPr>
          <w:b/>
          <w:sz w:val="27"/>
          <w:szCs w:val="27"/>
          <w:lang w:val="ru-RU"/>
        </w:rPr>
      </w:pPr>
      <w:r w:rsidRPr="0048693C">
        <w:rPr>
          <w:b/>
          <w:sz w:val="27"/>
          <w:szCs w:val="27"/>
        </w:rPr>
        <w:t xml:space="preserve">О результатах </w:t>
      </w:r>
      <w:r>
        <w:rPr>
          <w:b/>
          <w:sz w:val="27"/>
          <w:szCs w:val="27"/>
          <w:lang w:val="ru-RU"/>
        </w:rPr>
        <w:t>повторного голосования</w:t>
      </w:r>
    </w:p>
    <w:p w:rsidR="003E5C2F" w:rsidRPr="00F87885" w:rsidRDefault="003E5C2F" w:rsidP="003E5C2F">
      <w:pPr>
        <w:pStyle w:val="a9"/>
        <w:widowControl w:val="0"/>
        <w:tabs>
          <w:tab w:val="left" w:pos="240"/>
        </w:tabs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по </w:t>
      </w:r>
      <w:r>
        <w:rPr>
          <w:b/>
          <w:sz w:val="27"/>
          <w:szCs w:val="27"/>
        </w:rPr>
        <w:t>досрочны</w:t>
      </w:r>
      <w:r>
        <w:rPr>
          <w:b/>
          <w:sz w:val="27"/>
          <w:szCs w:val="27"/>
          <w:lang w:val="ru-RU"/>
        </w:rPr>
        <w:t>м</w:t>
      </w:r>
      <w:r>
        <w:rPr>
          <w:b/>
          <w:sz w:val="27"/>
          <w:szCs w:val="27"/>
        </w:rPr>
        <w:t xml:space="preserve"> </w:t>
      </w:r>
      <w:r w:rsidRPr="0048693C">
        <w:rPr>
          <w:b/>
          <w:sz w:val="27"/>
          <w:szCs w:val="27"/>
        </w:rPr>
        <w:t>выбор</w:t>
      </w:r>
      <w:r>
        <w:rPr>
          <w:b/>
          <w:sz w:val="27"/>
          <w:szCs w:val="27"/>
          <w:lang w:val="ru-RU"/>
        </w:rPr>
        <w:t>ам</w:t>
      </w:r>
      <w:r w:rsidRPr="0048693C">
        <w:rPr>
          <w:b/>
          <w:sz w:val="27"/>
          <w:szCs w:val="27"/>
        </w:rPr>
        <w:t xml:space="preserve"> главы </w:t>
      </w:r>
      <w:r>
        <w:rPr>
          <w:b/>
          <w:sz w:val="27"/>
          <w:szCs w:val="27"/>
          <w:lang w:val="ru-RU"/>
        </w:rPr>
        <w:t>Т</w:t>
      </w:r>
      <w:proofErr w:type="spellStart"/>
      <w:r>
        <w:rPr>
          <w:b/>
          <w:sz w:val="27"/>
          <w:szCs w:val="27"/>
        </w:rPr>
        <w:t>аманского</w:t>
      </w:r>
      <w:proofErr w:type="spellEnd"/>
      <w:r>
        <w:rPr>
          <w:b/>
          <w:sz w:val="27"/>
          <w:szCs w:val="27"/>
        </w:rPr>
        <w:t xml:space="preserve"> сельского</w:t>
      </w:r>
      <w:r w:rsidRPr="0048693C">
        <w:rPr>
          <w:b/>
          <w:sz w:val="27"/>
          <w:szCs w:val="27"/>
        </w:rPr>
        <w:t xml:space="preserve"> поселения </w:t>
      </w:r>
      <w:r>
        <w:rPr>
          <w:b/>
          <w:sz w:val="27"/>
          <w:szCs w:val="27"/>
        </w:rPr>
        <w:t>Темрюкского</w:t>
      </w:r>
      <w:r w:rsidRPr="0048693C">
        <w:rPr>
          <w:b/>
          <w:sz w:val="27"/>
          <w:szCs w:val="27"/>
        </w:rPr>
        <w:t xml:space="preserve"> района</w:t>
      </w:r>
    </w:p>
    <w:p w:rsidR="00CF5E36" w:rsidRDefault="00CF5E36" w:rsidP="003E5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2F" w:rsidRDefault="003E5C2F" w:rsidP="003E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C2F">
        <w:rPr>
          <w:rFonts w:ascii="Times New Roman" w:hAnsi="Times New Roman" w:cs="Times New Roman"/>
          <w:sz w:val="27"/>
          <w:szCs w:val="27"/>
        </w:rPr>
        <w:t>В соответствии со статьями 57, 81, частью 3 статьи 82 Закона Краснода</w:t>
      </w:r>
      <w:r w:rsidRPr="003E5C2F">
        <w:rPr>
          <w:rFonts w:ascii="Times New Roman" w:hAnsi="Times New Roman" w:cs="Times New Roman"/>
          <w:sz w:val="27"/>
          <w:szCs w:val="27"/>
        </w:rPr>
        <w:t>р</w:t>
      </w:r>
      <w:r w:rsidRPr="003E5C2F">
        <w:rPr>
          <w:rFonts w:ascii="Times New Roman" w:hAnsi="Times New Roman" w:cs="Times New Roman"/>
          <w:sz w:val="27"/>
          <w:szCs w:val="27"/>
        </w:rPr>
        <w:t>ского края от 26 декабря 2005 года № 966-КЗ «О муниципальных выборах в Краснодарском крае»</w:t>
      </w:r>
      <w:r w:rsidR="008E5FFB" w:rsidRPr="003E5C2F">
        <w:rPr>
          <w:rFonts w:ascii="Times New Roman" w:hAnsi="Times New Roman" w:cs="Times New Roman"/>
          <w:sz w:val="28"/>
          <w:szCs w:val="28"/>
        </w:rPr>
        <w:t>, на основании протокола территориальной изби</w:t>
      </w:r>
      <w:r w:rsidR="00AA023A" w:rsidRPr="003E5C2F">
        <w:rPr>
          <w:rFonts w:ascii="Times New Roman" w:hAnsi="Times New Roman" w:cs="Times New Roman"/>
          <w:sz w:val="28"/>
          <w:szCs w:val="28"/>
        </w:rPr>
        <w:t>рател</w:t>
      </w:r>
      <w:r w:rsidR="00AA023A" w:rsidRPr="003E5C2F">
        <w:rPr>
          <w:rFonts w:ascii="Times New Roman" w:hAnsi="Times New Roman" w:cs="Times New Roman"/>
          <w:sz w:val="28"/>
          <w:szCs w:val="28"/>
        </w:rPr>
        <w:t>ь</w:t>
      </w:r>
      <w:r w:rsidR="00AA023A" w:rsidRPr="003E5C2F">
        <w:rPr>
          <w:rFonts w:ascii="Times New Roman" w:hAnsi="Times New Roman" w:cs="Times New Roman"/>
          <w:sz w:val="28"/>
          <w:szCs w:val="28"/>
        </w:rPr>
        <w:t xml:space="preserve">ной комиссии Темрюкская </w:t>
      </w:r>
      <w:r w:rsidR="008E5FFB" w:rsidRPr="003E5C2F">
        <w:rPr>
          <w:rFonts w:ascii="Times New Roman" w:hAnsi="Times New Roman" w:cs="Times New Roman"/>
          <w:sz w:val="28"/>
          <w:szCs w:val="28"/>
        </w:rPr>
        <w:t>о результатах</w:t>
      </w:r>
      <w:r w:rsidR="00CF5E36"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="00DD2BF0">
        <w:rPr>
          <w:rFonts w:ascii="Times New Roman" w:hAnsi="Times New Roman" w:cs="Times New Roman"/>
          <w:sz w:val="28"/>
          <w:szCs w:val="28"/>
        </w:rPr>
        <w:t xml:space="preserve">повторного голосования по </w:t>
      </w:r>
      <w:r w:rsidR="00CF5E36" w:rsidRPr="003E5C2F">
        <w:rPr>
          <w:rFonts w:ascii="Times New Roman" w:hAnsi="Times New Roman" w:cs="Times New Roman"/>
          <w:sz w:val="28"/>
          <w:szCs w:val="28"/>
        </w:rPr>
        <w:t>досро</w:t>
      </w:r>
      <w:r w:rsidR="00CF5E36" w:rsidRPr="003E5C2F">
        <w:rPr>
          <w:rFonts w:ascii="Times New Roman" w:hAnsi="Times New Roman" w:cs="Times New Roman"/>
          <w:sz w:val="28"/>
          <w:szCs w:val="28"/>
        </w:rPr>
        <w:t>ч</w:t>
      </w:r>
      <w:r w:rsidR="00CF5E36" w:rsidRPr="003E5C2F">
        <w:rPr>
          <w:rFonts w:ascii="Times New Roman" w:hAnsi="Times New Roman" w:cs="Times New Roman"/>
          <w:sz w:val="28"/>
          <w:szCs w:val="28"/>
        </w:rPr>
        <w:t>ны</w:t>
      </w:r>
      <w:r w:rsidR="00DD2BF0">
        <w:rPr>
          <w:rFonts w:ascii="Times New Roman" w:hAnsi="Times New Roman" w:cs="Times New Roman"/>
          <w:sz w:val="28"/>
          <w:szCs w:val="28"/>
        </w:rPr>
        <w:t>м</w:t>
      </w:r>
      <w:r w:rsidR="008E5FFB" w:rsidRPr="003E5C2F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DD2BF0">
        <w:rPr>
          <w:rFonts w:ascii="Times New Roman" w:hAnsi="Times New Roman" w:cs="Times New Roman"/>
          <w:sz w:val="28"/>
          <w:szCs w:val="28"/>
        </w:rPr>
        <w:t>ам</w:t>
      </w:r>
      <w:bookmarkStart w:id="0" w:name="_GoBack"/>
      <w:bookmarkEnd w:id="0"/>
      <w:r w:rsidR="008E5FFB" w:rsidRPr="003E5C2F">
        <w:rPr>
          <w:rFonts w:ascii="Times New Roman" w:hAnsi="Times New Roman" w:cs="Times New Roman"/>
          <w:sz w:val="28"/>
          <w:szCs w:val="28"/>
        </w:rPr>
        <w:t xml:space="preserve"> гла</w:t>
      </w:r>
      <w:r w:rsidR="00FA4F3C" w:rsidRPr="003E5C2F">
        <w:rPr>
          <w:rFonts w:ascii="Times New Roman" w:hAnsi="Times New Roman" w:cs="Times New Roman"/>
          <w:sz w:val="28"/>
          <w:szCs w:val="28"/>
        </w:rPr>
        <w:t xml:space="preserve">вы </w:t>
      </w:r>
      <w:r w:rsidR="00573DE1" w:rsidRPr="003E5C2F">
        <w:rPr>
          <w:rFonts w:ascii="Times New Roman" w:hAnsi="Times New Roman" w:cs="Times New Roman"/>
          <w:sz w:val="28"/>
          <w:szCs w:val="28"/>
        </w:rPr>
        <w:t>Таманского</w:t>
      </w:r>
      <w:r w:rsidR="00AA023A"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3E5C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23A" w:rsidRPr="003E5C2F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3E5C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 w:rsidRPr="003E5C2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 w:rsidRPr="003E5C2F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="00B27194" w:rsidRPr="003E5C2F">
        <w:rPr>
          <w:rFonts w:ascii="Times New Roman" w:hAnsi="Times New Roman" w:cs="Times New Roman"/>
          <w:sz w:val="28"/>
          <w:szCs w:val="28"/>
        </w:rPr>
        <w:t>в соответствии с данными, содерж</w:t>
      </w:r>
      <w:r w:rsidR="00B27194" w:rsidRPr="003E5C2F">
        <w:rPr>
          <w:rFonts w:ascii="Times New Roman" w:hAnsi="Times New Roman" w:cs="Times New Roman"/>
          <w:sz w:val="28"/>
          <w:szCs w:val="28"/>
        </w:rPr>
        <w:t>а</w:t>
      </w:r>
      <w:r w:rsidR="00B27194" w:rsidRPr="003E5C2F">
        <w:rPr>
          <w:rFonts w:ascii="Times New Roman" w:hAnsi="Times New Roman" w:cs="Times New Roman"/>
          <w:sz w:val="28"/>
          <w:szCs w:val="28"/>
        </w:rPr>
        <w:t xml:space="preserve">щимися в </w:t>
      </w:r>
      <w:r w:rsidR="00F24DE9" w:rsidRPr="003E5C2F">
        <w:rPr>
          <w:rFonts w:ascii="Times New Roman" w:hAnsi="Times New Roman" w:cs="Times New Roman"/>
          <w:sz w:val="28"/>
          <w:szCs w:val="28"/>
        </w:rPr>
        <w:t>первых экзем</w:t>
      </w:r>
      <w:r w:rsidR="00F24DE9" w:rsidRPr="008C1397">
        <w:rPr>
          <w:rFonts w:ascii="Times New Roman" w:hAnsi="Times New Roman" w:cs="Times New Roman"/>
          <w:sz w:val="28"/>
          <w:szCs w:val="28"/>
        </w:rPr>
        <w:t>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об итогах голосования, получе</w:t>
      </w:r>
      <w:r w:rsidR="0038754D" w:rsidRPr="008C1397">
        <w:rPr>
          <w:rFonts w:ascii="Times New Roman" w:hAnsi="Times New Roman" w:cs="Times New Roman"/>
          <w:sz w:val="28"/>
          <w:szCs w:val="28"/>
        </w:rPr>
        <w:t>н</w:t>
      </w:r>
      <w:r w:rsidR="0038754D" w:rsidRPr="008C1397">
        <w:rPr>
          <w:rFonts w:ascii="Times New Roman" w:hAnsi="Times New Roman" w:cs="Times New Roman"/>
          <w:sz w:val="28"/>
          <w:szCs w:val="28"/>
        </w:rPr>
        <w:t>ных из участковых избирательных комиссий, после предварительной прове</w:t>
      </w:r>
      <w:r w:rsidR="0038754D" w:rsidRPr="008C1397">
        <w:rPr>
          <w:rFonts w:ascii="Times New Roman" w:hAnsi="Times New Roman" w:cs="Times New Roman"/>
          <w:sz w:val="28"/>
          <w:szCs w:val="28"/>
        </w:rPr>
        <w:t>р</w:t>
      </w:r>
      <w:r w:rsidR="0038754D" w:rsidRPr="008C1397">
        <w:rPr>
          <w:rFonts w:ascii="Times New Roman" w:hAnsi="Times New Roman" w:cs="Times New Roman"/>
          <w:sz w:val="28"/>
          <w:szCs w:val="28"/>
        </w:rPr>
        <w:t>ки правильности составления указанных протоколов путем суммирования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ательная комиссия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  <w:bookmarkStart w:id="1" w:name="sub_102"/>
    </w:p>
    <w:p w:rsidR="0038754D" w:rsidRPr="003E5C2F" w:rsidRDefault="00F24DE9" w:rsidP="003E5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2F">
        <w:rPr>
          <w:rFonts w:ascii="Times New Roman" w:hAnsi="Times New Roman" w:cs="Times New Roman"/>
          <w:sz w:val="28"/>
          <w:szCs w:val="28"/>
        </w:rPr>
        <w:t>1</w:t>
      </w:r>
      <w:r w:rsidR="0038754D" w:rsidRPr="003E5C2F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CF5E36" w:rsidRPr="003E5C2F">
        <w:rPr>
          <w:rFonts w:ascii="Times New Roman" w:hAnsi="Times New Roman" w:cs="Times New Roman"/>
          <w:sz w:val="28"/>
          <w:szCs w:val="28"/>
        </w:rPr>
        <w:t xml:space="preserve">досрочные </w:t>
      </w:r>
      <w:r w:rsidR="0038754D" w:rsidRPr="003E5C2F">
        <w:rPr>
          <w:rFonts w:ascii="Times New Roman" w:hAnsi="Times New Roman" w:cs="Times New Roman"/>
          <w:sz w:val="28"/>
          <w:szCs w:val="28"/>
        </w:rPr>
        <w:t xml:space="preserve">выборы главы </w:t>
      </w:r>
      <w:r w:rsidR="00573DE1" w:rsidRPr="003E5C2F">
        <w:rPr>
          <w:rFonts w:ascii="Times New Roman" w:hAnsi="Times New Roman" w:cs="Times New Roman"/>
          <w:sz w:val="28"/>
          <w:szCs w:val="28"/>
        </w:rPr>
        <w:t>Таманского</w:t>
      </w:r>
      <w:r w:rsidR="00C71F87" w:rsidRPr="003E5C2F">
        <w:rPr>
          <w:rFonts w:ascii="Times New Roman" w:hAnsi="Times New Roman" w:cs="Times New Roman"/>
          <w:sz w:val="28"/>
          <w:szCs w:val="28"/>
        </w:rPr>
        <w:t xml:space="preserve"> </w:t>
      </w:r>
      <w:r w:rsidR="00AA023A" w:rsidRPr="003E5C2F">
        <w:rPr>
          <w:rFonts w:ascii="Times New Roman" w:hAnsi="Times New Roman" w:cs="Times New Roman"/>
          <w:sz w:val="28"/>
          <w:szCs w:val="28"/>
        </w:rPr>
        <w:t>сельского поселения Темрюкского</w:t>
      </w:r>
      <w:r w:rsidRPr="003E5C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E5C2F" w:rsidRPr="003E5C2F">
        <w:rPr>
          <w:rFonts w:ascii="Times New Roman" w:hAnsi="Times New Roman" w:cs="Times New Roman"/>
          <w:color w:val="000000"/>
          <w:sz w:val="28"/>
          <w:szCs w:val="28"/>
        </w:rPr>
        <w:t>при проведении повторного голосования 10 октября 2021 года состоявшимися и действительными.</w:t>
      </w:r>
    </w:p>
    <w:p w:rsidR="0038754D" w:rsidRPr="0038754D" w:rsidRDefault="00F24DE9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9D70C1">
        <w:rPr>
          <w:rFonts w:ascii="Times New Roman" w:hAnsi="Times New Roman" w:cs="Times New Roman"/>
          <w:sz w:val="28"/>
          <w:szCs w:val="28"/>
        </w:rPr>
        <w:t>. Счи</w:t>
      </w:r>
      <w:r w:rsidR="00C75434">
        <w:rPr>
          <w:rFonts w:ascii="Times New Roman" w:hAnsi="Times New Roman" w:cs="Times New Roman"/>
          <w:sz w:val="28"/>
          <w:szCs w:val="28"/>
        </w:rPr>
        <w:t>тат</w:t>
      </w:r>
      <w:r w:rsidR="00FA4F3C">
        <w:rPr>
          <w:rFonts w:ascii="Times New Roman" w:hAnsi="Times New Roman" w:cs="Times New Roman"/>
          <w:sz w:val="28"/>
          <w:szCs w:val="28"/>
        </w:rPr>
        <w:t xml:space="preserve">ь избранным главой </w:t>
      </w:r>
      <w:r w:rsidR="00573DE1">
        <w:rPr>
          <w:rFonts w:ascii="Times New Roman" w:hAnsi="Times New Roman" w:cs="Times New Roman"/>
          <w:sz w:val="28"/>
          <w:szCs w:val="28"/>
        </w:rPr>
        <w:t>Таманского</w:t>
      </w:r>
      <w:r w:rsidR="00D012F8">
        <w:rPr>
          <w:rFonts w:ascii="Times New Roman" w:hAnsi="Times New Roman" w:cs="Times New Roman"/>
          <w:sz w:val="28"/>
          <w:szCs w:val="28"/>
        </w:rPr>
        <w:t xml:space="preserve"> </w:t>
      </w:r>
      <w:r w:rsidR="008C1397" w:rsidRPr="008C1397">
        <w:rPr>
          <w:rFonts w:ascii="Times New Roman" w:hAnsi="Times New Roman" w:cs="Times New Roman"/>
          <w:sz w:val="28"/>
          <w:szCs w:val="28"/>
        </w:rPr>
        <w:t>сель</w:t>
      </w:r>
      <w:r w:rsidR="00AA023A">
        <w:rPr>
          <w:rFonts w:ascii="Times New Roman" w:hAnsi="Times New Roman" w:cs="Times New Roman"/>
          <w:sz w:val="28"/>
          <w:szCs w:val="28"/>
        </w:rPr>
        <w:t>ского поселения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73DE1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="00573DE1">
        <w:rPr>
          <w:rFonts w:ascii="Times New Roman" w:hAnsi="Times New Roman" w:cs="Times New Roman"/>
          <w:sz w:val="28"/>
          <w:szCs w:val="28"/>
        </w:rPr>
        <w:t xml:space="preserve"> Максима Александровича</w:t>
      </w:r>
      <w:r w:rsidR="008B5267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bookmarkEnd w:id="2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proofErr w:type="spellStart"/>
      <w:r w:rsidR="00573DE1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="00573DE1">
        <w:rPr>
          <w:rFonts w:ascii="Times New Roman" w:hAnsi="Times New Roman" w:cs="Times New Roman"/>
          <w:sz w:val="28"/>
          <w:szCs w:val="28"/>
        </w:rPr>
        <w:t xml:space="preserve"> Максима Александровича</w:t>
      </w:r>
      <w:r w:rsidR="00573DE1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C71F87">
        <w:rPr>
          <w:rFonts w:ascii="Times New Roman" w:hAnsi="Times New Roman" w:cs="Times New Roman"/>
          <w:sz w:val="28"/>
          <w:szCs w:val="28"/>
        </w:rPr>
        <w:t>го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573DE1">
        <w:rPr>
          <w:rFonts w:ascii="Times New Roman" w:hAnsi="Times New Roman" w:cs="Times New Roman"/>
          <w:sz w:val="28"/>
          <w:szCs w:val="28"/>
        </w:rPr>
        <w:t>Таманского</w:t>
      </w:r>
      <w:r w:rsidR="00D012F8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023A">
        <w:rPr>
          <w:rFonts w:ascii="Times New Roman" w:hAnsi="Times New Roman" w:cs="Times New Roman"/>
          <w:sz w:val="28"/>
          <w:szCs w:val="28"/>
        </w:rPr>
        <w:t>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A023A" w:rsidRPr="00AA023A" w:rsidRDefault="00AA023A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023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«Тамань» и передать в другие средства массовой информации.</w:t>
      </w:r>
    </w:p>
    <w:p w:rsidR="0038754D" w:rsidRPr="0038754D" w:rsidRDefault="00AA023A" w:rsidP="00CF5E3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</w:t>
      </w:r>
      <w:r w:rsidRPr="00AA023A">
        <w:rPr>
          <w:rFonts w:ascii="Times New Roman" w:hAnsi="Times New Roman" w:cs="Times New Roman"/>
          <w:sz w:val="28"/>
          <w:szCs w:val="28"/>
        </w:rPr>
        <w:t>е</w:t>
      </w:r>
      <w:r w:rsidRPr="00AA023A">
        <w:rPr>
          <w:rFonts w:ascii="Times New Roman" w:hAnsi="Times New Roman" w:cs="Times New Roman"/>
          <w:sz w:val="28"/>
          <w:szCs w:val="28"/>
        </w:rPr>
        <w:t xml:space="preserve">шения на секретаря территориальной избирательной комиссии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AA023A">
        <w:rPr>
          <w:rFonts w:ascii="Times New Roman" w:hAnsi="Times New Roman" w:cs="Times New Roman"/>
          <w:sz w:val="28"/>
          <w:szCs w:val="28"/>
        </w:rPr>
        <w:t>.</w:t>
      </w:r>
    </w:p>
    <w:p w:rsidR="00DC530E" w:rsidRDefault="00DC530E" w:rsidP="00683DA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36" w:rsidRDefault="00CF5E36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pStyle w:val="8"/>
        <w:spacing w:before="0" w:after="0"/>
        <w:rPr>
          <w:i w:val="0"/>
          <w:iCs w:val="0"/>
          <w:sz w:val="28"/>
          <w:szCs w:val="28"/>
        </w:rPr>
      </w:pPr>
      <w:r w:rsidRPr="00683DAF">
        <w:rPr>
          <w:i w:val="0"/>
          <w:sz w:val="28"/>
          <w:szCs w:val="28"/>
        </w:rPr>
        <w:t xml:space="preserve">Председатель </w:t>
      </w:r>
      <w:proofErr w:type="gramStart"/>
      <w:r w:rsidRPr="00683DAF">
        <w:rPr>
          <w:i w:val="0"/>
          <w:sz w:val="28"/>
          <w:szCs w:val="28"/>
        </w:rPr>
        <w:t>территориальной</w:t>
      </w:r>
      <w:proofErr w:type="gramEnd"/>
      <w:r w:rsidRPr="00683DAF">
        <w:rPr>
          <w:i w:val="0"/>
          <w:sz w:val="28"/>
          <w:szCs w:val="28"/>
        </w:rPr>
        <w:t xml:space="preserve">  </w:t>
      </w:r>
      <w:r w:rsidRPr="00683DAF">
        <w:rPr>
          <w:i w:val="0"/>
          <w:iCs w:val="0"/>
          <w:sz w:val="28"/>
          <w:szCs w:val="28"/>
        </w:rPr>
        <w:t xml:space="preserve">                                                </w:t>
      </w: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Темрюкская  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B4116" w:rsidRPr="00683DAF">
        <w:rPr>
          <w:rFonts w:ascii="Times New Roman" w:hAnsi="Times New Roman" w:cs="Times New Roman"/>
          <w:sz w:val="28"/>
          <w:szCs w:val="28"/>
        </w:rPr>
        <w:t>Ю.В.Лев</w:t>
      </w:r>
      <w:r w:rsidR="005B4116">
        <w:rPr>
          <w:rFonts w:ascii="Times New Roman" w:hAnsi="Times New Roman" w:cs="Times New Roman"/>
          <w:sz w:val="28"/>
          <w:szCs w:val="28"/>
        </w:rPr>
        <w:t>ый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3DAF" w:rsidRPr="00683DAF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65A1C" w:rsidRPr="008C1397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CF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63532"/>
    <w:rsid w:val="001F1CCE"/>
    <w:rsid w:val="0028474F"/>
    <w:rsid w:val="002B7B11"/>
    <w:rsid w:val="003048EB"/>
    <w:rsid w:val="0038754D"/>
    <w:rsid w:val="003E5C2F"/>
    <w:rsid w:val="004315C2"/>
    <w:rsid w:val="004C0070"/>
    <w:rsid w:val="00573DE1"/>
    <w:rsid w:val="005A14AB"/>
    <w:rsid w:val="005B4116"/>
    <w:rsid w:val="005E15C6"/>
    <w:rsid w:val="00683DAF"/>
    <w:rsid w:val="008600A8"/>
    <w:rsid w:val="008B5267"/>
    <w:rsid w:val="008C1397"/>
    <w:rsid w:val="008C307B"/>
    <w:rsid w:val="008E5FFB"/>
    <w:rsid w:val="00911583"/>
    <w:rsid w:val="009B1966"/>
    <w:rsid w:val="009C6376"/>
    <w:rsid w:val="009D70C1"/>
    <w:rsid w:val="00AA023A"/>
    <w:rsid w:val="00AE6239"/>
    <w:rsid w:val="00B27194"/>
    <w:rsid w:val="00B93E7F"/>
    <w:rsid w:val="00BC792E"/>
    <w:rsid w:val="00C10BC6"/>
    <w:rsid w:val="00C65A1C"/>
    <w:rsid w:val="00C71F87"/>
    <w:rsid w:val="00C75434"/>
    <w:rsid w:val="00CF5E36"/>
    <w:rsid w:val="00D012F8"/>
    <w:rsid w:val="00DC530E"/>
    <w:rsid w:val="00DD2BF0"/>
    <w:rsid w:val="00E04407"/>
    <w:rsid w:val="00EB6785"/>
    <w:rsid w:val="00ED6567"/>
    <w:rsid w:val="00F24DE9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paragraph" w:styleId="8">
    <w:name w:val="heading 8"/>
    <w:basedOn w:val="a"/>
    <w:next w:val="a"/>
    <w:link w:val="80"/>
    <w:qFormat/>
    <w:rsid w:val="00683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83D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3E5C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3E5C2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TIK</cp:lastModifiedBy>
  <cp:revision>26</cp:revision>
  <cp:lastPrinted>2021-09-20T06:18:00Z</cp:lastPrinted>
  <dcterms:created xsi:type="dcterms:W3CDTF">2014-09-13T07:26:00Z</dcterms:created>
  <dcterms:modified xsi:type="dcterms:W3CDTF">2021-10-12T12:24:00Z</dcterms:modified>
</cp:coreProperties>
</file>