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rPr>
                <w:rFonts w:eastAsia="Times New Roman" w:cs="Times New Roman"/>
                <w:color w:val="000000"/>
                <w:kern w:val="2"/>
                <w:szCs w:val="28"/>
              </w:rPr>
            </w:pPr>
            <w:r>
              <w:rPr>
                <w:rFonts w:eastAsia="Times New Roman" w:cs="Times New Roman"/>
                <w:color w:val="000000"/>
                <w:kern w:val="2"/>
                <w:szCs w:val="28"/>
              </w:rPr>
              <w:t xml:space="preserve">Темрюкский </w:t>
            </w:r>
            <w:r w:rsidR="0078552D">
              <w:rPr>
                <w:rFonts w:eastAsia="Times New Roman" w:cs="Times New Roman"/>
                <w:color w:val="000000"/>
                <w:kern w:val="2"/>
                <w:szCs w:val="28"/>
              </w:rPr>
              <w:t xml:space="preserve">муниципальный </w:t>
            </w:r>
            <w:r>
              <w:rPr>
                <w:rFonts w:eastAsia="Times New Roman" w:cs="Times New Roman"/>
                <w:color w:val="000000"/>
                <w:kern w:val="2"/>
                <w:szCs w:val="28"/>
              </w:rPr>
              <w:t>район</w:t>
            </w:r>
          </w:p>
          <w:p w:rsidR="0078552D" w:rsidRDefault="0078552D">
            <w:pPr>
              <w:widowControl w:val="0"/>
              <w:ind w:left="454" w:right="-246"/>
            </w:pPr>
            <w:r>
              <w:rPr>
                <w:rFonts w:eastAsia="Times New Roman" w:cs="Times New Roman"/>
                <w:color w:val="000000"/>
                <w:kern w:val="2"/>
                <w:szCs w:val="28"/>
              </w:rPr>
              <w:t>Краснодарского края</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A75F77" w:rsidRDefault="00A75F77">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A75F77" w:rsidRDefault="00A75F77">
      <w:pPr>
        <w:jc w:val="center"/>
        <w:rPr>
          <w:rFonts w:cs="Calibri"/>
          <w:b/>
          <w:color w:val="000000"/>
        </w:rPr>
      </w:pPr>
    </w:p>
    <w:p w:rsidR="00725AAA" w:rsidRDefault="00725AAA" w:rsidP="00A75F77">
      <w:pPr>
        <w:rPr>
          <w:rFonts w:cs="Calibri"/>
          <w:b/>
          <w:color w:val="000000"/>
        </w:rPr>
      </w:pPr>
    </w:p>
    <w:p w:rsidR="00FA5A62" w:rsidRPr="00234EEE" w:rsidRDefault="00BC1BFB" w:rsidP="00B53A99">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B53A99">
      <w:pPr>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B53A99">
      <w:pPr>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w:t>
      </w:r>
      <w:r w:rsidR="00B53A99">
        <w:rPr>
          <w:rFonts w:eastAsiaTheme="minorHAnsi" w:cs="Times New Roman"/>
          <w:szCs w:val="28"/>
          <w:lang w:eastAsia="en-US"/>
        </w:rPr>
        <w:t xml:space="preserve"> образования</w:t>
      </w:r>
      <w:r w:rsidR="003E65AF">
        <w:rPr>
          <w:rFonts w:eastAsiaTheme="minorHAnsi" w:cs="Times New Roman"/>
          <w:szCs w:val="28"/>
          <w:lang w:eastAsia="en-US"/>
        </w:rPr>
        <w:t xml:space="preserve"> Темрюкский </w:t>
      </w:r>
      <w:r w:rsidR="004E5581">
        <w:rPr>
          <w:rFonts w:eastAsiaTheme="minorHAnsi" w:cs="Times New Roman"/>
          <w:szCs w:val="28"/>
          <w:lang w:eastAsia="en-US"/>
        </w:rPr>
        <w:t xml:space="preserve">муниципальный </w:t>
      </w:r>
      <w:r w:rsidR="003E65AF">
        <w:rPr>
          <w:rFonts w:eastAsiaTheme="minorHAnsi" w:cs="Times New Roman"/>
          <w:szCs w:val="28"/>
          <w:lang w:eastAsia="en-US"/>
        </w:rPr>
        <w:t xml:space="preserve">район </w:t>
      </w:r>
      <w:r w:rsidR="004E5581">
        <w:rPr>
          <w:rFonts w:eastAsiaTheme="minorHAnsi" w:cs="Times New Roman"/>
          <w:szCs w:val="28"/>
          <w:lang w:eastAsia="en-US"/>
        </w:rPr>
        <w:t xml:space="preserve">Краснодарского края </w:t>
      </w:r>
      <w:r w:rsidR="003E65AF">
        <w:rPr>
          <w:rFonts w:eastAsiaTheme="minorHAnsi" w:cs="Times New Roman"/>
          <w:szCs w:val="28"/>
          <w:lang w:eastAsia="en-US"/>
        </w:rPr>
        <w:t>Черную Л.Е.</w:t>
      </w:r>
      <w:r w:rsidRPr="00234EEE">
        <w:rPr>
          <w:rFonts w:eastAsiaTheme="minorHAnsi" w:cs="Times New Roman"/>
          <w:szCs w:val="28"/>
          <w:lang w:eastAsia="en-US"/>
        </w:rPr>
        <w:t>».</w:t>
      </w:r>
    </w:p>
    <w:p w:rsidR="00725AAA" w:rsidRPr="00234EEE" w:rsidRDefault="00FA5A62" w:rsidP="00B53A99">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 xml:space="preserve">В муниципальной программе муниципального образования </w:t>
      </w:r>
      <w:r w:rsidR="00B53A99">
        <w:rPr>
          <w:rFonts w:cs="Times New Roman"/>
          <w:color w:val="000000"/>
          <w:szCs w:val="28"/>
        </w:rPr>
        <w:t xml:space="preserve">Темрюкский район «Обеспечение и </w:t>
      </w:r>
      <w:r w:rsidR="00BC1BFB" w:rsidRPr="00234EEE">
        <w:rPr>
          <w:rFonts w:cs="Times New Roman"/>
          <w:color w:val="000000"/>
          <w:szCs w:val="28"/>
        </w:rPr>
        <w:t>развитие    физической культуры и спорта» (далее – муниципальная программа):</w:t>
      </w:r>
    </w:p>
    <w:p w:rsidR="00725AAA" w:rsidRPr="00234EEE" w:rsidRDefault="00BC1BFB" w:rsidP="00B53A99">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A75F77" w:rsidRDefault="00BC1BFB" w:rsidP="00A75F77">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A75F77" w:rsidRPr="00A75F77" w:rsidRDefault="00A75F77" w:rsidP="00A75F77">
      <w:pPr>
        <w:tabs>
          <w:tab w:val="left" w:pos="709"/>
        </w:tabs>
        <w:ind w:right="-31" w:firstLine="709"/>
        <w:contextualSpacing/>
        <w:jc w:val="both"/>
        <w:rPr>
          <w:rFonts w:cs="Calibri"/>
          <w:color w:val="000000"/>
        </w:rPr>
      </w:pPr>
    </w:p>
    <w:p w:rsidR="00A75F77" w:rsidRDefault="00A75F77">
      <w:pPr>
        <w:ind w:right="425"/>
        <w:contextualSpacing/>
        <w:jc w:val="both"/>
        <w:rPr>
          <w:rFonts w:cs="Times New Roman"/>
          <w:color w:val="000000"/>
          <w:szCs w:val="28"/>
        </w:rPr>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w:t>
            </w:r>
            <w:r w:rsidRPr="00234EEE">
              <w:rPr>
                <w:color w:val="000000"/>
                <w:sz w:val="24"/>
                <w:szCs w:val="24"/>
              </w:rPr>
              <w:lastRenderedPageBreak/>
              <w:t>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w:t>
            </w:r>
            <w:r w:rsidRPr="00234EEE">
              <w:rPr>
                <w:color w:val="000000"/>
                <w:sz w:val="24"/>
                <w:szCs w:val="24"/>
              </w:rPr>
              <w:lastRenderedPageBreak/>
              <w:t>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975FF5" w:rsidRPr="00234EEE" w:rsidTr="00CA0FBF">
        <w:tc>
          <w:tcPr>
            <w:tcW w:w="27" w:type="dxa"/>
            <w:shd w:val="clear" w:color="auto" w:fill="auto"/>
          </w:tcPr>
          <w:p w:rsidR="00975FF5" w:rsidRPr="00234EEE" w:rsidRDefault="00975FF5" w:rsidP="00975FF5">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975FF5" w:rsidRPr="004956A4" w:rsidRDefault="00975FF5" w:rsidP="00975FF5">
            <w:pPr>
              <w:rPr>
                <w:sz w:val="24"/>
                <w:szCs w:val="24"/>
              </w:rPr>
            </w:pPr>
            <w:r w:rsidRPr="004956A4">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pStyle w:val="af4"/>
              <w:jc w:val="center"/>
              <w:rPr>
                <w:rFonts w:ascii="Times New Roman" w:hAnsi="Times New Roman" w:cs="Times New Roman"/>
              </w:rPr>
            </w:pPr>
            <w:r>
              <w:rPr>
                <w:rFonts w:ascii="Times New Roman" w:hAnsi="Times New Roman" w:cs="Times New Roman"/>
              </w:rPr>
              <w:t>253380,5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975FF5" w:rsidRPr="0068392E" w:rsidRDefault="00975FF5" w:rsidP="00975FF5">
            <w:pPr>
              <w:pStyle w:val="af4"/>
              <w:jc w:val="center"/>
              <w:rPr>
                <w:rFonts w:ascii="Times New Roman" w:hAnsi="Times New Roman" w:cs="Times New Roman"/>
              </w:rPr>
            </w:pPr>
            <w:r>
              <w:rPr>
                <w:rFonts w:ascii="Times New Roman" w:hAnsi="Times New Roman" w:cs="Times New Roman"/>
              </w:rPr>
              <w:t>60074,6</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pStyle w:val="af4"/>
              <w:jc w:val="center"/>
              <w:rPr>
                <w:rFonts w:ascii="Times New Roman" w:hAnsi="Times New Roman" w:cs="Times New Roman"/>
              </w:rPr>
            </w:pPr>
            <w:r>
              <w:rPr>
                <w:rFonts w:ascii="Times New Roman" w:hAnsi="Times New Roman" w:cs="Times New Roman"/>
              </w:rPr>
              <w:t>193305,9</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975FF5" w:rsidRPr="004956A4" w:rsidRDefault="00975FF5" w:rsidP="00975FF5">
            <w:pPr>
              <w:jc w:val="center"/>
              <w:rPr>
                <w:sz w:val="24"/>
                <w:szCs w:val="24"/>
              </w:rPr>
            </w:pPr>
            <w:r w:rsidRPr="004956A4">
              <w:rPr>
                <w:sz w:val="24"/>
                <w:szCs w:val="24"/>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975FF5" w:rsidRPr="00234EEE" w:rsidTr="0048713B">
        <w:tc>
          <w:tcPr>
            <w:tcW w:w="27" w:type="dxa"/>
            <w:shd w:val="clear" w:color="auto" w:fill="auto"/>
          </w:tcPr>
          <w:p w:rsidR="00975FF5" w:rsidRPr="00234EEE" w:rsidRDefault="00975FF5" w:rsidP="00975FF5">
            <w:pPr>
              <w:widowControl w:val="0"/>
              <w:snapToGrid w:val="0"/>
              <w:rPr>
                <w:rFonts w:cs="Times New Roman"/>
              </w:rPr>
            </w:pPr>
            <w:bookmarkStart w:id="0" w:name="_GoBack" w:colFirst="1" w:colLast="6"/>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975FF5" w:rsidRPr="00234EEE" w:rsidRDefault="00975FF5" w:rsidP="00975FF5">
            <w:pPr>
              <w:widowControl w:val="0"/>
              <w:rPr>
                <w:rFonts w:cs="Times New Roman"/>
                <w:sz w:val="24"/>
                <w:szCs w:val="24"/>
              </w:rPr>
            </w:pPr>
            <w:r w:rsidRPr="00234EEE">
              <w:rPr>
                <w:rFonts w:cs="Times New Roman"/>
                <w:sz w:val="24"/>
                <w:szCs w:val="24"/>
              </w:rPr>
              <w:t>Всего</w:t>
            </w:r>
          </w:p>
          <w:p w:rsidR="00975FF5" w:rsidRPr="00234EEE" w:rsidRDefault="00975FF5" w:rsidP="00975FF5">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widowControl w:val="0"/>
              <w:jc w:val="center"/>
              <w:rPr>
                <w:rFonts w:cs="Times New Roman"/>
                <w:sz w:val="24"/>
                <w:szCs w:val="24"/>
              </w:rPr>
            </w:pPr>
            <w:r>
              <w:rPr>
                <w:rFonts w:cs="Times New Roman"/>
                <w:sz w:val="24"/>
                <w:szCs w:val="24"/>
              </w:rPr>
              <w:t>931135,8</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widowControl w:val="0"/>
              <w:jc w:val="center"/>
              <w:rPr>
                <w:rFonts w:cs="Times New Roman"/>
                <w:sz w:val="24"/>
                <w:szCs w:val="24"/>
              </w:rPr>
            </w:pPr>
            <w:r>
              <w:rPr>
                <w:rFonts w:cs="Times New Roman"/>
                <w:sz w:val="24"/>
                <w:szCs w:val="24"/>
              </w:rPr>
              <w:t>80235,8</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widowControl w:val="0"/>
              <w:jc w:val="center"/>
              <w:rPr>
                <w:rFonts w:cs="Times New Roman"/>
                <w:sz w:val="24"/>
                <w:szCs w:val="24"/>
              </w:rPr>
            </w:pPr>
            <w:r>
              <w:rPr>
                <w:rFonts w:cs="Times New Roman"/>
                <w:sz w:val="24"/>
                <w:szCs w:val="24"/>
              </w:rPr>
              <w:t>850900,0</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975FF5" w:rsidRPr="00234EEE" w:rsidRDefault="00975FF5" w:rsidP="00975FF5">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r>
      <w:bookmarkEnd w:id="0"/>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w:t>
            </w:r>
            <w:r w:rsidRPr="00234EEE">
              <w:rPr>
                <w:rFonts w:cs="Times New Roman"/>
                <w:sz w:val="24"/>
                <w:szCs w:val="24"/>
              </w:rPr>
              <w:lastRenderedPageBreak/>
              <w:t>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Темрюкского района, участвующих  в районных </w:t>
            </w:r>
            <w:r w:rsidRPr="00234EEE">
              <w:rPr>
                <w:rFonts w:cs="Times New Roman"/>
                <w:sz w:val="24"/>
                <w:szCs w:val="24"/>
              </w:rPr>
              <w:lastRenderedPageBreak/>
              <w:t>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275130">
            <w:pPr>
              <w:widowControl w:val="0"/>
              <w:jc w:val="center"/>
            </w:pPr>
            <w:r>
              <w:rPr>
                <w:rFonts w:cs="Times New Roman"/>
                <w:sz w:val="24"/>
                <w:szCs w:val="24"/>
              </w:rPr>
              <w:t>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1" w:name="P714"/>
            <w:bookmarkEnd w:id="1"/>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2" w:name="P718"/>
            <w:bookmarkEnd w:id="2"/>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w:t>
            </w:r>
            <w:r w:rsidRPr="00234EEE">
              <w:rPr>
                <w:rFonts w:eastAsia="Times New Roman" w:cs="Times New Roman"/>
                <w:sz w:val="24"/>
                <w:szCs w:val="24"/>
                <w:lang w:eastAsia="ru-RU"/>
              </w:rPr>
              <w:lastRenderedPageBreak/>
              <w:t>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w:t>
            </w:r>
            <w:r w:rsidRPr="00234EEE">
              <w:rPr>
                <w:rFonts w:cs="Times New Roman"/>
                <w:sz w:val="24"/>
                <w:szCs w:val="24"/>
              </w:rPr>
              <w:lastRenderedPageBreak/>
              <w:t>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форме 3-АФК «Сведения об </w:t>
            </w:r>
            <w:r w:rsidRPr="00234EEE">
              <w:rPr>
                <w:rFonts w:cs="Times New Roman"/>
                <w:sz w:val="24"/>
                <w:szCs w:val="24"/>
              </w:rPr>
              <w:lastRenderedPageBreak/>
              <w:t>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позднее 10 февраля года, </w:t>
            </w:r>
            <w:r w:rsidRPr="00234EEE">
              <w:rPr>
                <w:rFonts w:cs="Times New Roman"/>
                <w:sz w:val="24"/>
                <w:szCs w:val="24"/>
              </w:rPr>
              <w:lastRenderedPageBreak/>
              <w:t>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w:t>
            </w:r>
            <w:r w:rsidRPr="00234EEE">
              <w:rPr>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w:t>
            </w:r>
            <w:r w:rsidRPr="00234EEE">
              <w:rPr>
                <w:rFonts w:eastAsia="Times New Roman" w:cs="Times New Roman"/>
                <w:sz w:val="24"/>
                <w:szCs w:val="24"/>
                <w:lang w:eastAsia="ru-RU"/>
              </w:rPr>
              <w:lastRenderedPageBreak/>
              <w:t>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w:t>
            </w:r>
            <w:r w:rsidRPr="00234EEE">
              <w:rPr>
                <w:rFonts w:cs="Times New Roman"/>
                <w:sz w:val="24"/>
                <w:szCs w:val="24"/>
              </w:rPr>
              <w:lastRenderedPageBreak/>
              <w:t>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w:t>
            </w:r>
            <w:r w:rsidRPr="00234EEE">
              <w:rPr>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w:t>
            </w:r>
            <w:r w:rsidRPr="00234EEE">
              <w:rPr>
                <w:rFonts w:eastAsia="Times New Roman" w:cs="Times New Roman"/>
                <w:sz w:val="24"/>
                <w:szCs w:val="24"/>
                <w:lang w:eastAsia="ru-RU"/>
              </w:rPr>
              <w:lastRenderedPageBreak/>
              <w:t>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w:t>
            </w:r>
            <w:r w:rsidRPr="00234EEE">
              <w:rPr>
                <w:rFonts w:cs="Times New Roman"/>
                <w:sz w:val="24"/>
                <w:szCs w:val="24"/>
              </w:rPr>
              <w:lastRenderedPageBreak/>
              <w:t>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культуре и </w:t>
            </w:r>
            <w:r w:rsidRPr="00234EEE">
              <w:rPr>
                <w:bCs/>
                <w:sz w:val="24"/>
                <w:szCs w:val="24"/>
              </w:rPr>
              <w:lastRenderedPageBreak/>
              <w:t>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позднее 10 </w:t>
            </w:r>
            <w:r w:rsidRPr="00234EEE">
              <w:rPr>
                <w:rFonts w:cs="Times New Roman"/>
                <w:sz w:val="24"/>
                <w:szCs w:val="24"/>
              </w:rPr>
              <w:lastRenderedPageBreak/>
              <w:t>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населения, принявшая </w:t>
            </w:r>
            <w:r w:rsidRPr="00234EEE">
              <w:rPr>
                <w:rFonts w:eastAsia="Times New Roman" w:cs="Times New Roman"/>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w:t>
            </w:r>
            <w:r w:rsidRPr="00234EEE">
              <w:rPr>
                <w:rFonts w:cs="Times New Roman"/>
                <w:sz w:val="24"/>
                <w:szCs w:val="24"/>
              </w:rPr>
              <w:lastRenderedPageBreak/>
              <w:t>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w:t>
            </w:r>
            <w:r w:rsidRPr="00234EEE">
              <w:rPr>
                <w:rFonts w:cs="Times New Roman"/>
                <w:sz w:val="24"/>
                <w:szCs w:val="24"/>
              </w:rPr>
              <w:lastRenderedPageBreak/>
              <w:t>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w:t>
            </w:r>
            <w:r w:rsidRPr="00234EEE">
              <w:rPr>
                <w:bCs/>
                <w:sz w:val="24"/>
                <w:szCs w:val="24"/>
              </w:rPr>
              <w:lastRenderedPageBreak/>
              <w:t>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w:t>
            </w:r>
            <w:r w:rsidRPr="00234EEE">
              <w:rPr>
                <w:rFonts w:cs="Times New Roman"/>
                <w:sz w:val="24"/>
                <w:szCs w:val="24"/>
              </w:rPr>
              <w:lastRenderedPageBreak/>
              <w:t>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851"/>
        <w:gridCol w:w="1152"/>
        <w:gridCol w:w="1240"/>
        <w:gridCol w:w="877"/>
        <w:gridCol w:w="2020"/>
        <w:gridCol w:w="23"/>
        <w:gridCol w:w="2059"/>
      </w:tblGrid>
      <w:tr w:rsidR="00234EEE" w:rsidRPr="00234EEE" w:rsidTr="002B3758">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930A58">
            <w:pPr>
              <w:pStyle w:val="af4"/>
              <w:jc w:val="center"/>
            </w:pPr>
            <w:r>
              <w:rPr>
                <w:rFonts w:ascii="Times New Roman" w:hAnsi="Times New Roman" w:cs="Times New Roman"/>
              </w:rPr>
              <w:t>2748,1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FF5C91">
            <w:pPr>
              <w:pStyle w:val="af4"/>
              <w:jc w:val="center"/>
            </w:pPr>
            <w:r>
              <w:rPr>
                <w:rFonts w:ascii="Times New Roman" w:hAnsi="Times New Roman" w:cs="Times New Roman"/>
              </w:rPr>
              <w:t>2748,</w:t>
            </w:r>
            <w:r w:rsidR="00930A58">
              <w:rPr>
                <w:rFonts w:ascii="Times New Roman" w:hAnsi="Times New Roman" w:cs="Times New Roman"/>
              </w:rPr>
              <w:t>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14437,9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30A58">
            <w:pPr>
              <w:pStyle w:val="af4"/>
              <w:jc w:val="center"/>
              <w:rPr>
                <w:rFonts w:ascii="Times New Roman" w:hAnsi="Times New Roman" w:cs="Times New Roman"/>
              </w:rPr>
            </w:pPr>
            <w:r>
              <w:rPr>
                <w:rFonts w:ascii="Times New Roman" w:hAnsi="Times New Roman" w:cs="Times New Roman"/>
              </w:rPr>
              <w:t>14437,9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B163D1">
            <w:pPr>
              <w:pStyle w:val="af4"/>
              <w:jc w:val="center"/>
            </w:pPr>
            <w:r>
              <w:rPr>
                <w:rFonts w:ascii="Times New Roman" w:hAnsi="Times New Roman" w:cs="Times New Roman"/>
              </w:rPr>
              <w:t>65972,5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646A5D" w:rsidRDefault="001D4564">
            <w:pPr>
              <w:pStyle w:val="af4"/>
              <w:jc w:val="center"/>
            </w:pPr>
            <w:r>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B163D1">
            <w:pPr>
              <w:pStyle w:val="af4"/>
              <w:jc w:val="center"/>
            </w:pPr>
            <w:r>
              <w:rPr>
                <w:rFonts w:ascii="Times New Roman" w:hAnsi="Times New Roman" w:cs="Times New Roman"/>
              </w:rPr>
              <w:t>65972,5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736FF" w:rsidRPr="00C736FF" w:rsidRDefault="00B163D1" w:rsidP="008064F2">
            <w:pPr>
              <w:widowControl w:val="0"/>
              <w:rPr>
                <w:rFonts w:cs="Times New Roman"/>
                <w:sz w:val="24"/>
                <w:szCs w:val="24"/>
              </w:rPr>
            </w:pPr>
            <w:r w:rsidRPr="00B163D1">
              <w:rPr>
                <w:rFonts w:cs="Times New Roman"/>
                <w:sz w:val="24"/>
                <w:szCs w:val="24"/>
              </w:rPr>
              <w:t>215352,3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F4FAD">
            <w:pPr>
              <w:widowControl w:val="0"/>
              <w:jc w:val="center"/>
            </w:pPr>
            <w:r>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C736FF">
            <w:pPr>
              <w:widowControl w:val="0"/>
              <w:jc w:val="center"/>
            </w:pPr>
            <w:r>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163D1">
            <w:pPr>
              <w:widowControl w:val="0"/>
            </w:pPr>
            <w:r>
              <w:rPr>
                <w:rFonts w:cs="Times New Roman"/>
                <w:sz w:val="24"/>
                <w:szCs w:val="24"/>
              </w:rPr>
              <w:t>215352,3</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2B3758">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B279E">
            <w:pPr>
              <w:widowControl w:val="0"/>
              <w:jc w:val="center"/>
            </w:pPr>
            <w:r>
              <w:rPr>
                <w:rFonts w:cs="Times New Roman"/>
                <w:sz w:val="24"/>
                <w:szCs w:val="24"/>
              </w:rPr>
              <w:t>86308</w:t>
            </w:r>
            <w:r w:rsidR="00BA68EB" w:rsidRPr="00BA68EB">
              <w:rPr>
                <w:rFonts w:cs="Times New Roman"/>
                <w:sz w:val="24"/>
                <w:szCs w:val="24"/>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B279E">
            <w:pPr>
              <w:widowControl w:val="0"/>
              <w:jc w:val="center"/>
            </w:pPr>
            <w:r>
              <w:rPr>
                <w:rFonts w:cs="Times New Roman"/>
                <w:sz w:val="24"/>
                <w:szCs w:val="24"/>
                <w:lang w:val="en-US"/>
              </w:rPr>
              <w:t>86308</w:t>
            </w:r>
            <w:r w:rsidR="00561E2F">
              <w:rPr>
                <w:rFonts w:cs="Times New Roman"/>
                <w:sz w:val="24"/>
                <w:szCs w:val="24"/>
              </w:rPr>
              <w:t>,0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B279E">
            <w:pPr>
              <w:widowControl w:val="0"/>
              <w:jc w:val="center"/>
            </w:pPr>
            <w:r>
              <w:rPr>
                <w:rFonts w:cs="Times New Roman"/>
                <w:sz w:val="24"/>
                <w:szCs w:val="24"/>
              </w:rPr>
              <w:t>469611,5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5B279E" w:rsidRDefault="005B279E">
            <w:pPr>
              <w:widowControl w:val="0"/>
              <w:jc w:val="center"/>
            </w:pPr>
            <w:r>
              <w:rPr>
                <w:rFonts w:cs="Times New Roman"/>
                <w:sz w:val="24"/>
                <w:szCs w:val="24"/>
                <w:lang w:val="en-US"/>
              </w:rPr>
              <w:t>469611</w:t>
            </w:r>
            <w:r>
              <w:rPr>
                <w:rFonts w:cs="Times New Roman"/>
                <w:sz w:val="24"/>
                <w:szCs w:val="24"/>
              </w:rPr>
              <w:t>,5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174B16">
            <w:pPr>
              <w:pStyle w:val="af4"/>
              <w:jc w:val="center"/>
            </w:pPr>
            <w:r>
              <w:rPr>
                <w:rFonts w:ascii="Times New Roman" w:hAnsi="Times New Roman" w:cs="Times New Roman"/>
              </w:rPr>
              <w:t>1047,9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174B16">
            <w:pPr>
              <w:pStyle w:val="af4"/>
              <w:jc w:val="center"/>
              <w:rPr>
                <w:rFonts w:ascii="Times New Roman" w:hAnsi="Times New Roman" w:cs="Times New Roman"/>
              </w:rPr>
            </w:pPr>
            <w:r>
              <w:rPr>
                <w:rFonts w:ascii="Times New Roman" w:hAnsi="Times New Roman" w:cs="Times New Roman"/>
              </w:rPr>
              <w:t>4860,2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pStyle w:val="af4"/>
              <w:jc w:val="center"/>
              <w:rPr>
                <w:rFonts w:ascii="Times New Roman" w:hAnsi="Times New Roman" w:cs="Times New Roman"/>
              </w:rPr>
            </w:pPr>
            <w:r>
              <w:rPr>
                <w:rFonts w:ascii="Times New Roman" w:hAnsi="Times New Roman" w:cs="Times New Roman"/>
              </w:rPr>
              <w:t>2597,2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widowControl w:val="0"/>
              <w:jc w:val="center"/>
              <w:rPr>
                <w:rFonts w:cs="Times New Roman"/>
                <w:sz w:val="24"/>
                <w:szCs w:val="24"/>
                <w:lang w:eastAsia="ru-RU"/>
              </w:rPr>
            </w:pPr>
            <w:r>
              <w:rPr>
                <w:rFonts w:cs="Times New Roman"/>
                <w:sz w:val="24"/>
                <w:szCs w:val="24"/>
                <w:lang w:eastAsia="ru-RU"/>
              </w:rPr>
              <w:t>493,5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widowControl w:val="0"/>
              <w:jc w:val="center"/>
              <w:rPr>
                <w:rFonts w:cs="Times New Roman"/>
                <w:sz w:val="24"/>
                <w:szCs w:val="24"/>
                <w:lang w:eastAsia="ru-RU"/>
              </w:rPr>
            </w:pPr>
            <w:r>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12725,0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1939,0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Default="00434779">
            <w:pPr>
              <w:pStyle w:val="af4"/>
              <w:jc w:val="center"/>
              <w:rPr>
                <w:rFonts w:ascii="Times New Roman" w:hAnsi="Times New Roman" w:cs="Times New Roman"/>
              </w:rPr>
            </w:pPr>
            <w:r>
              <w:rPr>
                <w:rFonts w:ascii="Times New Roman" w:hAnsi="Times New Roman" w:cs="Times New Roman"/>
              </w:rPr>
              <w:t>2023 год – 1;</w:t>
            </w:r>
          </w:p>
          <w:p w:rsidR="00434779" w:rsidRPr="00434779" w:rsidRDefault="00434779" w:rsidP="00434779">
            <w:pPr>
              <w:jc w:val="center"/>
              <w:rPr>
                <w:sz w:val="24"/>
                <w:szCs w:val="24"/>
              </w:rPr>
            </w:pPr>
            <w:r w:rsidRPr="00434779">
              <w:rPr>
                <w:sz w:val="24"/>
                <w:szCs w:val="24"/>
              </w:rPr>
              <w:t>2025</w:t>
            </w:r>
            <w:r>
              <w:rPr>
                <w:sz w:val="24"/>
                <w:szCs w:val="24"/>
              </w:rPr>
              <w:t xml:space="preserve">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5735,6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4645,7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05720">
            <w:pPr>
              <w:pStyle w:val="af4"/>
              <w:jc w:val="center"/>
            </w:pPr>
            <w:r>
              <w:rPr>
                <w:rFonts w:ascii="Times New Roman" w:hAnsi="Times New Roman" w:cs="Times New Roman"/>
              </w:rPr>
              <w:t>1089,9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14076,9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12403,0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05720">
            <w:pPr>
              <w:pStyle w:val="af4"/>
              <w:jc w:val="center"/>
            </w:pPr>
            <w:r w:rsidRPr="00B05720">
              <w:rPr>
                <w:rFonts w:ascii="Times New Roman" w:hAnsi="Times New Roman" w:cs="Times New Roman"/>
              </w:rPr>
              <w:t>1673,9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w:t>
            </w:r>
            <w:r w:rsidRPr="00234EEE">
              <w:rPr>
                <w:rFonts w:ascii="Times New Roman" w:hAnsi="Times New Roman" w:cs="Times New Roman"/>
              </w:rPr>
              <w:lastRenderedPageBreak/>
              <w:t>в том числе на приобретение 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Default="00410FA3">
            <w:pPr>
              <w:widowControl w:val="0"/>
              <w:jc w:val="center"/>
              <w:rPr>
                <w:sz w:val="24"/>
                <w:szCs w:val="24"/>
                <w:lang w:eastAsia="ru-RU"/>
              </w:rPr>
            </w:pPr>
            <w:r>
              <w:rPr>
                <w:sz w:val="24"/>
                <w:szCs w:val="24"/>
                <w:lang w:eastAsia="ru-RU"/>
              </w:rPr>
              <w:t>2023 год – 1;</w:t>
            </w:r>
          </w:p>
          <w:p w:rsidR="00410FA3" w:rsidRPr="00234EEE" w:rsidRDefault="00410FA3">
            <w:pPr>
              <w:widowControl w:val="0"/>
              <w:jc w:val="center"/>
              <w:rPr>
                <w:lang w:eastAsia="ru-RU"/>
              </w:rPr>
            </w:pPr>
            <w:r>
              <w:rPr>
                <w:sz w:val="24"/>
                <w:szCs w:val="24"/>
                <w:lang w:eastAsia="ru-RU"/>
              </w:rPr>
              <w:t>2025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65258,9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12399,2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10FA3" w:rsidRPr="00410FA3" w:rsidRDefault="00410FA3" w:rsidP="00410FA3">
            <w:pPr>
              <w:widowControl w:val="0"/>
              <w:jc w:val="center"/>
              <w:rPr>
                <w:rFonts w:cs="Times New Roman"/>
                <w:sz w:val="24"/>
                <w:szCs w:val="24"/>
              </w:rPr>
            </w:pPr>
            <w:r>
              <w:rPr>
                <w:rFonts w:cs="Times New Roman"/>
                <w:sz w:val="24"/>
                <w:szCs w:val="24"/>
              </w:rPr>
              <w:t>65411,8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sidRPr="00410FA3">
              <w:rPr>
                <w:rFonts w:cs="Times New Roman"/>
                <w:sz w:val="24"/>
                <w:szCs w:val="24"/>
              </w:rPr>
              <w:t>52859,7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410FA3">
            <w:pPr>
              <w:widowControl w:val="0"/>
              <w:jc w:val="center"/>
            </w:pPr>
            <w:r>
              <w:rPr>
                <w:rFonts w:cs="Times New Roman"/>
                <w:sz w:val="24"/>
                <w:szCs w:val="24"/>
              </w:rPr>
              <w:t>12552,1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w:t>
            </w:r>
            <w:r w:rsidRPr="00234EEE">
              <w:rPr>
                <w:rFonts w:ascii="Times New Roman" w:hAnsi="Times New Roman" w:cs="Times New Roman"/>
                <w:shd w:val="clear" w:color="auto" w:fill="FFFFFF"/>
              </w:rPr>
              <w:lastRenderedPageBreak/>
              <w:t>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 xml:space="preserve">спортивно-технологического </w:t>
            </w:r>
            <w:r w:rsidRPr="00234EEE">
              <w:rPr>
                <w:rFonts w:ascii="Times New Roman" w:hAnsi="Times New Roman" w:cs="Times New Roman"/>
                <w:shd w:val="clear" w:color="auto" w:fill="FFFFFF"/>
              </w:rPr>
              <w:lastRenderedPageBreak/>
              <w:t>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w:t>
            </w:r>
            <w:r w:rsidRPr="00234EEE">
              <w:rPr>
                <w:rFonts w:ascii="Times New Roman" w:hAnsi="Times New Roman" w:cs="Times New Roman"/>
              </w:rPr>
              <w:lastRenderedPageBreak/>
              <w:t xml:space="preserve">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B3758">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 xml:space="preserve">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w:t>
            </w:r>
            <w:r>
              <w:rPr>
                <w:rFonts w:ascii="Times New Roman" w:hAnsi="Times New Roman" w:cs="Times New Roman"/>
              </w:rPr>
              <w:lastRenderedPageBreak/>
              <w:t>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w:t>
            </w:r>
            <w:r w:rsidR="00EA11FE" w:rsidRPr="00234EEE">
              <w:rPr>
                <w:rFonts w:eastAsia="Times New Roman" w:cs="Times New Roman"/>
                <w:sz w:val="24"/>
                <w:szCs w:val="24"/>
                <w:lang w:eastAsia="ru-RU"/>
              </w:rPr>
              <w:lastRenderedPageBreak/>
              <w:t>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lastRenderedPageBreak/>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465,5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465,5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2369,7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8350C" w:rsidP="00EA11FE">
            <w:pPr>
              <w:widowControl w:val="0"/>
              <w:jc w:val="center"/>
              <w:rPr>
                <w:rFonts w:eastAsia="Times New Roman" w:cs="Times New Roman"/>
                <w:sz w:val="24"/>
                <w:szCs w:val="24"/>
                <w:lang w:eastAsia="ru-RU"/>
              </w:rPr>
            </w:pPr>
            <w:r>
              <w:rPr>
                <w:rFonts w:eastAsia="Times New Roman" w:cs="Times New Roman"/>
                <w:sz w:val="24"/>
                <w:szCs w:val="24"/>
                <w:lang w:eastAsia="ru-RU"/>
              </w:rPr>
              <w:t>2369,7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2B3758">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lastRenderedPageBreak/>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B163D1">
            <w:pPr>
              <w:pStyle w:val="af4"/>
              <w:jc w:val="center"/>
            </w:pPr>
            <w:r w:rsidRPr="00B163D1">
              <w:rPr>
                <w:rFonts w:ascii="Times New Roman" w:hAnsi="Times New Roman" w:cs="Times New Roman"/>
              </w:rPr>
              <w:t>1380,8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B163D1">
            <w:pPr>
              <w:pStyle w:val="af4"/>
              <w:jc w:val="center"/>
            </w:pPr>
            <w:r>
              <w:rPr>
                <w:rFonts w:ascii="Times New Roman" w:hAnsi="Times New Roman" w:cs="Times New Roman"/>
              </w:rPr>
              <w:t>1380,8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163D1">
            <w:pPr>
              <w:pStyle w:val="af4"/>
              <w:jc w:val="center"/>
              <w:rPr>
                <w:rFonts w:ascii="Times New Roman" w:hAnsi="Times New Roman" w:cs="Times New Roman"/>
              </w:rPr>
            </w:pPr>
            <w:r w:rsidRPr="00B163D1">
              <w:rPr>
                <w:rFonts w:ascii="Times New Roman" w:hAnsi="Times New Roman" w:cs="Times New Roman"/>
              </w:rPr>
              <w:t>10877,2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163D1">
            <w:pPr>
              <w:pStyle w:val="af4"/>
              <w:jc w:val="center"/>
              <w:rPr>
                <w:rFonts w:ascii="Times New Roman" w:hAnsi="Times New Roman" w:cs="Times New Roman"/>
              </w:rPr>
            </w:pPr>
            <w:r>
              <w:rPr>
                <w:rFonts w:ascii="Times New Roman" w:hAnsi="Times New Roman" w:cs="Times New Roman"/>
              </w:rPr>
              <w:t>10877,2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 xml:space="preserve">Участие сборных команд Темрюкского района по культивируемым </w:t>
            </w:r>
            <w:r w:rsidRPr="00234EEE">
              <w:rPr>
                <w:rFonts w:ascii="Times New Roman" w:hAnsi="Times New Roman" w:cs="Times New Roman"/>
              </w:rPr>
              <w:lastRenderedPageBreak/>
              <w:t>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 xml:space="preserve">Количество сборных команд по культивируемым </w:t>
            </w:r>
            <w:r w:rsidRPr="00234EEE">
              <w:rPr>
                <w:rFonts w:ascii="Times New Roman" w:hAnsi="Times New Roman" w:cs="Times New Roman"/>
              </w:rPr>
              <w:lastRenderedPageBreak/>
              <w:t>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lastRenderedPageBreak/>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163D1">
            <w:pPr>
              <w:pStyle w:val="af4"/>
              <w:jc w:val="center"/>
            </w:pPr>
            <w:r w:rsidRPr="00B163D1">
              <w:rPr>
                <w:rFonts w:ascii="Times New Roman" w:hAnsi="Times New Roman" w:cs="Times New Roman"/>
              </w:rPr>
              <w:t>3537,5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B163D1">
            <w:pPr>
              <w:pStyle w:val="af4"/>
              <w:jc w:val="center"/>
            </w:pPr>
            <w:r>
              <w:rPr>
                <w:rFonts w:ascii="Times New Roman" w:hAnsi="Times New Roman" w:cs="Times New Roman"/>
              </w:rPr>
              <w:t>3537,5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163D1">
            <w:pPr>
              <w:pStyle w:val="af4"/>
              <w:jc w:val="center"/>
              <w:rPr>
                <w:rFonts w:ascii="Times New Roman" w:hAnsi="Times New Roman" w:cs="Times New Roman"/>
              </w:rPr>
            </w:pPr>
            <w:r w:rsidRPr="00B163D1">
              <w:rPr>
                <w:rFonts w:ascii="Times New Roman" w:hAnsi="Times New Roman" w:cs="Times New Roman"/>
              </w:rPr>
              <w:t>22614,5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163D1">
            <w:pPr>
              <w:pStyle w:val="af4"/>
              <w:jc w:val="center"/>
              <w:rPr>
                <w:rFonts w:ascii="Times New Roman" w:hAnsi="Times New Roman" w:cs="Times New Roman"/>
              </w:rPr>
            </w:pPr>
            <w:r>
              <w:rPr>
                <w:rFonts w:ascii="Times New Roman" w:hAnsi="Times New Roman" w:cs="Times New Roman"/>
              </w:rPr>
              <w:t>22614,5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 xml:space="preserve">Участие сборных команд сельских </w:t>
            </w:r>
            <w:r w:rsidRPr="00234EEE">
              <w:rPr>
                <w:rFonts w:ascii="Times New Roman" w:hAnsi="Times New Roman" w:cs="Times New Roman"/>
              </w:rPr>
              <w:lastRenderedPageBreak/>
              <w:t>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Количество сборных команд </w:t>
            </w:r>
            <w:r w:rsidRPr="00234EEE">
              <w:rPr>
                <w:rFonts w:ascii="Times New Roman" w:hAnsi="Times New Roman" w:cs="Times New Roman"/>
              </w:rPr>
              <w:lastRenderedPageBreak/>
              <w:t>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275130">
            <w:pPr>
              <w:widowControl w:val="0"/>
              <w:jc w:val="center"/>
            </w:pPr>
            <w:r>
              <w:rPr>
                <w:rFonts w:cs="Times New Roman"/>
                <w:sz w:val="24"/>
                <w:szCs w:val="24"/>
                <w:lang w:eastAsia="ru-RU"/>
              </w:rPr>
              <w:t>2025 год – 0</w:t>
            </w:r>
            <w:r w:rsidR="00DF4FC1" w:rsidRPr="00234EEE">
              <w:rPr>
                <w:rFonts w:cs="Times New Roman"/>
                <w:sz w:val="24"/>
                <w:szCs w:val="24"/>
                <w:lang w:eastAsia="ru-RU"/>
              </w:rPr>
              <w:t>;</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w:t>
            </w:r>
            <w:r w:rsidRPr="00234EEE">
              <w:rPr>
                <w:rFonts w:ascii="Times New Roman" w:hAnsi="Times New Roman" w:cs="Times New Roman"/>
              </w:rPr>
              <w:lastRenderedPageBreak/>
              <w:t>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B46482">
            <w:pPr>
              <w:pStyle w:val="af4"/>
              <w:jc w:val="center"/>
            </w:pPr>
            <w:r>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46482">
            <w:pPr>
              <w:pStyle w:val="af4"/>
              <w:jc w:val="center"/>
            </w:pPr>
            <w:r>
              <w:rPr>
                <w:rFonts w:ascii="Times New Roman" w:hAnsi="Times New Roman" w:cs="Times New Roman"/>
              </w:rPr>
              <w:t>352,1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w:t>
            </w:r>
            <w:r w:rsidRPr="00234EEE">
              <w:rPr>
                <w:rFonts w:ascii="Times New Roman" w:hAnsi="Times New Roman" w:cs="Times New Roman"/>
              </w:rPr>
              <w:lastRenderedPageBreak/>
              <w:t>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lastRenderedPageBreak/>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t xml:space="preserve">Администрация МО ТР, управление </w:t>
            </w:r>
            <w:r w:rsidRPr="00234EEE">
              <w:rPr>
                <w:rFonts w:cs="Times New Roman"/>
                <w:sz w:val="24"/>
                <w:szCs w:val="24"/>
              </w:rPr>
              <w:t>образованием</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lastRenderedPageBreak/>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2B3758">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E8350C" w:rsidRPr="00234EEE" w:rsidTr="002B3758">
        <w:tc>
          <w:tcPr>
            <w:tcW w:w="1167"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8350C" w:rsidRPr="004956A4" w:rsidRDefault="00E8350C" w:rsidP="00E8350C">
            <w:pPr>
              <w:rPr>
                <w:sz w:val="24"/>
                <w:szCs w:val="24"/>
              </w:rPr>
            </w:pPr>
            <w:r w:rsidRPr="004956A4">
              <w:rPr>
                <w:sz w:val="24"/>
                <w:szCs w:val="24"/>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234EEE" w:rsidRDefault="00272BDC" w:rsidP="00E8350C">
            <w:pPr>
              <w:pStyle w:val="af4"/>
              <w:jc w:val="center"/>
              <w:rPr>
                <w:rFonts w:ascii="Times New Roman" w:hAnsi="Times New Roman" w:cs="Times New Roman"/>
              </w:rPr>
            </w:pPr>
            <w:r>
              <w:rPr>
                <w:rFonts w:ascii="Times New Roman" w:hAnsi="Times New Roman" w:cs="Times New Roman"/>
              </w:rPr>
              <w:t>253380,5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234EEE" w:rsidRDefault="00E8350C" w:rsidP="00E8350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68392E" w:rsidRDefault="00E8350C" w:rsidP="00E8350C">
            <w:pPr>
              <w:pStyle w:val="af4"/>
              <w:jc w:val="center"/>
              <w:rPr>
                <w:rFonts w:ascii="Times New Roman" w:hAnsi="Times New Roman" w:cs="Times New Roman"/>
              </w:rPr>
            </w:pPr>
            <w:r>
              <w:rPr>
                <w:rFonts w:ascii="Times New Roman" w:hAnsi="Times New Roman" w:cs="Times New Roman"/>
              </w:rPr>
              <w:t>60074,6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234EEE" w:rsidRDefault="00272BDC" w:rsidP="00E8350C">
            <w:pPr>
              <w:pStyle w:val="af4"/>
              <w:jc w:val="center"/>
              <w:rPr>
                <w:rFonts w:ascii="Times New Roman" w:hAnsi="Times New Roman" w:cs="Times New Roman"/>
              </w:rPr>
            </w:pPr>
            <w:r>
              <w:rPr>
                <w:rFonts w:ascii="Times New Roman" w:hAnsi="Times New Roman" w:cs="Times New Roman"/>
              </w:rPr>
              <w:t>193305,9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8350C" w:rsidRPr="004956A4" w:rsidRDefault="00E8350C" w:rsidP="00E8350C">
            <w:pPr>
              <w:jc w:val="center"/>
              <w:rPr>
                <w:sz w:val="24"/>
                <w:szCs w:val="24"/>
              </w:rPr>
            </w:pPr>
            <w:r w:rsidRPr="004956A4">
              <w:rPr>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rPr>
                <w:rFonts w:ascii="Times New Roman" w:hAnsi="Times New Roman" w:cs="Times New Roman"/>
              </w:rPr>
            </w:pPr>
            <w:r>
              <w:rPr>
                <w:rFonts w:ascii="Times New Roman" w:hAnsi="Times New Roman" w:cs="Times New Roman"/>
              </w:rPr>
              <w:t>172091,8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rPr>
                <w:rFonts w:ascii="Times New Roman" w:hAnsi="Times New Roman" w:cs="Times New Roman"/>
              </w:rPr>
            </w:pPr>
            <w:r>
              <w:rPr>
                <w:rFonts w:ascii="Times New Roman" w:hAnsi="Times New Roman" w:cs="Times New Roman"/>
              </w:rPr>
              <w:t>172443,1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jc w:val="center"/>
              <w:rPr>
                <w:rFonts w:ascii="Times New Roman" w:hAnsi="Times New Roman" w:cs="Times New Roman"/>
              </w:rPr>
            </w:pPr>
            <w:r>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E8350C" w:rsidRPr="00234EEE" w:rsidTr="002B3758">
        <w:trPr>
          <w:trHeight w:val="598"/>
        </w:trPr>
        <w:tc>
          <w:tcPr>
            <w:tcW w:w="1167"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E8350C" w:rsidRPr="00234EEE" w:rsidRDefault="00E8350C" w:rsidP="00E8350C">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E8350C" w:rsidRPr="00234EEE" w:rsidRDefault="00E8350C" w:rsidP="00E8350C">
            <w:pPr>
              <w:widowControl w:val="0"/>
              <w:rPr>
                <w:rFonts w:cs="Times New Roman"/>
                <w:sz w:val="24"/>
                <w:szCs w:val="24"/>
              </w:rPr>
            </w:pPr>
            <w:r w:rsidRPr="00234EEE">
              <w:rPr>
                <w:rFonts w:cs="Times New Roman"/>
                <w:sz w:val="24"/>
                <w:szCs w:val="24"/>
              </w:rPr>
              <w:t>Всего</w:t>
            </w:r>
          </w:p>
          <w:p w:rsidR="00E8350C" w:rsidRPr="00234EEE" w:rsidRDefault="00E8350C" w:rsidP="00E8350C">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E8350C" w:rsidRPr="00234EEE" w:rsidRDefault="00272BDC" w:rsidP="00E8350C">
            <w:pPr>
              <w:widowControl w:val="0"/>
              <w:jc w:val="center"/>
              <w:rPr>
                <w:rFonts w:cs="Times New Roman"/>
                <w:sz w:val="24"/>
                <w:szCs w:val="24"/>
              </w:rPr>
            </w:pPr>
            <w:r>
              <w:rPr>
                <w:rFonts w:cs="Times New Roman"/>
                <w:sz w:val="24"/>
                <w:szCs w:val="24"/>
              </w:rPr>
              <w:t>931135,8</w:t>
            </w:r>
          </w:p>
        </w:tc>
        <w:tc>
          <w:tcPr>
            <w:tcW w:w="851"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widowControl w:val="0"/>
              <w:jc w:val="center"/>
              <w:rPr>
                <w:rFonts w:cs="Times New Roman"/>
                <w:sz w:val="24"/>
                <w:szCs w:val="24"/>
              </w:rPr>
            </w:pPr>
            <w:r>
              <w:rPr>
                <w:rFonts w:cs="Times New Roman"/>
                <w:sz w:val="24"/>
                <w:szCs w:val="24"/>
              </w:rPr>
              <w:t>80235,8</w:t>
            </w:r>
          </w:p>
        </w:tc>
        <w:tc>
          <w:tcPr>
            <w:tcW w:w="1240" w:type="dxa"/>
            <w:tcBorders>
              <w:top w:val="single" w:sz="4" w:space="0" w:color="000000"/>
              <w:left w:val="single" w:sz="4" w:space="0" w:color="000000"/>
              <w:right w:val="single" w:sz="4" w:space="0" w:color="000000"/>
            </w:tcBorders>
            <w:shd w:val="clear" w:color="auto" w:fill="FFFFFF" w:themeFill="background1"/>
          </w:tcPr>
          <w:p w:rsidR="00E8350C" w:rsidRPr="00234EEE" w:rsidRDefault="00272BDC" w:rsidP="00E8350C">
            <w:pPr>
              <w:widowControl w:val="0"/>
              <w:jc w:val="center"/>
              <w:rPr>
                <w:rFonts w:cs="Times New Roman"/>
                <w:sz w:val="24"/>
                <w:szCs w:val="24"/>
              </w:rPr>
            </w:pPr>
            <w:r>
              <w:rPr>
                <w:rFonts w:cs="Times New Roman"/>
                <w:sz w:val="24"/>
                <w:szCs w:val="24"/>
              </w:rPr>
              <w:t>850900,0</w:t>
            </w:r>
          </w:p>
        </w:tc>
        <w:tc>
          <w:tcPr>
            <w:tcW w:w="877" w:type="dxa"/>
            <w:tcBorders>
              <w:top w:val="single" w:sz="4" w:space="0" w:color="000000"/>
              <w:left w:val="single" w:sz="4" w:space="0" w:color="000000"/>
              <w:right w:val="single" w:sz="4" w:space="0" w:color="000000"/>
            </w:tcBorders>
            <w:shd w:val="clear" w:color="auto" w:fill="FFFFFF" w:themeFill="background1"/>
          </w:tcPr>
          <w:p w:rsidR="00E8350C" w:rsidRPr="00234EEE" w:rsidRDefault="00E8350C" w:rsidP="00E8350C">
            <w:pPr>
              <w:pStyle w:val="af4"/>
              <w:jc w:val="center"/>
              <w:rPr>
                <w:rFonts w:ascii="Times New Roman" w:hAnsi="Times New Roman" w:cs="Times New Roman"/>
              </w:rPr>
            </w:pPr>
            <w:r w:rsidRPr="00234EEE">
              <w:rPr>
                <w:rFonts w:ascii="Times New Roman" w:hAnsi="Times New Roman" w:cs="Times New Roman"/>
              </w:rPr>
              <w:t>0,0</w:t>
            </w:r>
            <w:r>
              <w:rPr>
                <w:rFonts w:ascii="Times New Roman" w:hAnsi="Times New Roman" w:cs="Times New Roman"/>
              </w:rPr>
              <w:t xml:space="preserve"> </w:t>
            </w:r>
          </w:p>
        </w:tc>
        <w:tc>
          <w:tcPr>
            <w:tcW w:w="2043" w:type="dxa"/>
            <w:gridSpan w:val="2"/>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E8350C" w:rsidRPr="00234EEE" w:rsidRDefault="00E8350C" w:rsidP="00E8350C">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t xml:space="preserve">                                                                                                                                                                                                             </w:t>
      </w:r>
      <w:r w:rsidRPr="00234EEE">
        <w:rPr>
          <w:rFonts w:cs="Times New Roman"/>
          <w:szCs w:val="28"/>
        </w:rPr>
        <w:t>».</w:t>
      </w:r>
    </w:p>
    <w:p w:rsidR="00725AAA" w:rsidRPr="00234EEE" w:rsidRDefault="00725AAA">
      <w:pPr>
        <w:rPr>
          <w:rFonts w:cs="Times New Roman"/>
          <w:szCs w:val="28"/>
        </w:rPr>
      </w:pPr>
    </w:p>
    <w:p w:rsidR="008D69E2" w:rsidRDefault="008D69E2" w:rsidP="00890D8B">
      <w:pPr>
        <w:rPr>
          <w:rFonts w:cs="Times New Roman"/>
          <w:szCs w:val="28"/>
        </w:rPr>
      </w:pPr>
    </w:p>
    <w:p w:rsidR="00890D8B" w:rsidRDefault="004E5581" w:rsidP="00890D8B">
      <w:r>
        <w:rPr>
          <w:rFonts w:cs="Times New Roman"/>
          <w:color w:val="000000"/>
          <w:szCs w:val="28"/>
        </w:rPr>
        <w:t>Заместитель</w:t>
      </w:r>
      <w:r w:rsidR="00890D8B">
        <w:rPr>
          <w:rFonts w:cs="Times New Roman"/>
          <w:color w:val="000000"/>
          <w:szCs w:val="28"/>
        </w:rPr>
        <w:t xml:space="preserve"> главы</w:t>
      </w:r>
    </w:p>
    <w:p w:rsidR="00890D8B" w:rsidRDefault="00890D8B" w:rsidP="00890D8B">
      <w:r>
        <w:rPr>
          <w:rFonts w:cs="Times New Roman"/>
          <w:color w:val="000000"/>
          <w:szCs w:val="28"/>
        </w:rPr>
        <w:t xml:space="preserve">муниципального образования                                                                                                                                             </w:t>
      </w:r>
    </w:p>
    <w:p w:rsidR="00930A58" w:rsidRDefault="00890D8B" w:rsidP="00890D8B">
      <w:pPr>
        <w:rPr>
          <w:rFonts w:cs="Times New Roman"/>
          <w:color w:val="000000"/>
          <w:szCs w:val="28"/>
        </w:rPr>
      </w:pPr>
      <w:r>
        <w:rPr>
          <w:rFonts w:cs="Times New Roman"/>
          <w:color w:val="000000"/>
          <w:szCs w:val="28"/>
        </w:rPr>
        <w:t xml:space="preserve">Темрюкский </w:t>
      </w:r>
      <w:r w:rsidR="00930A58">
        <w:rPr>
          <w:rFonts w:cs="Times New Roman"/>
          <w:color w:val="000000"/>
          <w:szCs w:val="28"/>
        </w:rPr>
        <w:t xml:space="preserve">муниципальный </w:t>
      </w:r>
      <w:r>
        <w:rPr>
          <w:rFonts w:cs="Times New Roman"/>
          <w:color w:val="000000"/>
          <w:szCs w:val="28"/>
        </w:rPr>
        <w:t>район</w:t>
      </w:r>
    </w:p>
    <w:p w:rsidR="00725AAA" w:rsidRDefault="00930A58" w:rsidP="00890D8B">
      <w:r>
        <w:rPr>
          <w:rFonts w:cs="Times New Roman"/>
          <w:color w:val="000000"/>
          <w:szCs w:val="28"/>
        </w:rPr>
        <w:t>Краснодарского края</w:t>
      </w:r>
      <w:r w:rsidR="00890D8B">
        <w:rPr>
          <w:rFonts w:cs="Times New Roman"/>
          <w:color w:val="000000"/>
          <w:szCs w:val="28"/>
        </w:rPr>
        <w:t xml:space="preserve">                                                                                                                     </w:t>
      </w:r>
      <w:r w:rsidR="008D69E2">
        <w:rPr>
          <w:rFonts w:cs="Times New Roman"/>
          <w:color w:val="000000"/>
          <w:szCs w:val="28"/>
        </w:rPr>
        <w:t xml:space="preserve">      </w:t>
      </w:r>
      <w:r>
        <w:rPr>
          <w:rFonts w:cs="Times New Roman"/>
          <w:color w:val="000000"/>
          <w:szCs w:val="28"/>
        </w:rPr>
        <w:t xml:space="preserve">                            </w:t>
      </w:r>
      <w:r w:rsidR="008D69E2">
        <w:rPr>
          <w:rFonts w:cs="Times New Roman"/>
          <w:color w:val="000000"/>
          <w:szCs w:val="28"/>
        </w:rPr>
        <w:t>Л.Е. Черная</w:t>
      </w:r>
    </w:p>
    <w:sectPr w:rsidR="00725AAA" w:rsidSect="00B53A99">
      <w:headerReference w:type="default" r:id="rId8"/>
      <w:headerReference w:type="first" r:id="rId9"/>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3D1" w:rsidRDefault="00B163D1">
      <w:r>
        <w:separator/>
      </w:r>
    </w:p>
  </w:endnote>
  <w:endnote w:type="continuationSeparator" w:id="0">
    <w:p w:rsidR="00B163D1" w:rsidRDefault="00B1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3D1" w:rsidRDefault="00B163D1">
      <w:r>
        <w:separator/>
      </w:r>
    </w:p>
  </w:footnote>
  <w:footnote w:type="continuationSeparator" w:id="0">
    <w:p w:rsidR="00B163D1" w:rsidRDefault="00B163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3D1" w:rsidRDefault="00B163D1">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B163D1" w:rsidRDefault="00B163D1">
                          <w:pPr>
                            <w:pStyle w:val="af7"/>
                            <w:spacing w:before="120"/>
                            <w:rPr>
                              <w:color w:val="000000"/>
                            </w:rPr>
                          </w:pPr>
                          <w:r>
                            <w:rPr>
                              <w:color w:val="000000"/>
                            </w:rPr>
                            <w:fldChar w:fldCharType="begin"/>
                          </w:r>
                          <w:r>
                            <w:rPr>
                              <w:color w:val="000000"/>
                            </w:rPr>
                            <w:instrText>PAGE</w:instrText>
                          </w:r>
                          <w:r>
                            <w:rPr>
                              <w:color w:val="000000"/>
                            </w:rPr>
                            <w:fldChar w:fldCharType="separate"/>
                          </w:r>
                          <w:r w:rsidR="00975FF5">
                            <w:rPr>
                              <w:noProof/>
                              <w:color w:val="000000"/>
                            </w:rPr>
                            <w:t>2</w:t>
                          </w:r>
                          <w:r>
                            <w:rPr>
                              <w:color w:val="000000"/>
                            </w:rPr>
                            <w:fldChar w:fldCharType="end"/>
                          </w:r>
                        </w:p>
                        <w:p w:rsidR="00B163D1" w:rsidRDefault="00B163D1">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B163D1" w:rsidRDefault="00B163D1">
                    <w:pPr>
                      <w:pStyle w:val="af7"/>
                      <w:spacing w:before="120"/>
                      <w:rPr>
                        <w:color w:val="000000"/>
                      </w:rPr>
                    </w:pPr>
                    <w:r>
                      <w:rPr>
                        <w:color w:val="000000"/>
                      </w:rPr>
                      <w:fldChar w:fldCharType="begin"/>
                    </w:r>
                    <w:r>
                      <w:rPr>
                        <w:color w:val="000000"/>
                      </w:rPr>
                      <w:instrText>PAGE</w:instrText>
                    </w:r>
                    <w:r>
                      <w:rPr>
                        <w:color w:val="000000"/>
                      </w:rPr>
                      <w:fldChar w:fldCharType="separate"/>
                    </w:r>
                    <w:r w:rsidR="00975FF5">
                      <w:rPr>
                        <w:noProof/>
                        <w:color w:val="000000"/>
                      </w:rPr>
                      <w:t>2</w:t>
                    </w:r>
                    <w:r>
                      <w:rPr>
                        <w:color w:val="000000"/>
                      </w:rPr>
                      <w:fldChar w:fldCharType="end"/>
                    </w:r>
                  </w:p>
                  <w:p w:rsidR="00B163D1" w:rsidRDefault="00B163D1">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3D1" w:rsidRDefault="00B163D1">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24CD8"/>
    <w:rsid w:val="00035652"/>
    <w:rsid w:val="0004380B"/>
    <w:rsid w:val="0008770D"/>
    <w:rsid w:val="0009098E"/>
    <w:rsid w:val="00094659"/>
    <w:rsid w:val="000A4FBB"/>
    <w:rsid w:val="000C0A7D"/>
    <w:rsid w:val="000F6620"/>
    <w:rsid w:val="00101F59"/>
    <w:rsid w:val="001152DE"/>
    <w:rsid w:val="0011668A"/>
    <w:rsid w:val="00120E9C"/>
    <w:rsid w:val="00123473"/>
    <w:rsid w:val="0013556D"/>
    <w:rsid w:val="00144541"/>
    <w:rsid w:val="00144D51"/>
    <w:rsid w:val="00174B16"/>
    <w:rsid w:val="00177ECE"/>
    <w:rsid w:val="00186754"/>
    <w:rsid w:val="0019717A"/>
    <w:rsid w:val="001C0A8D"/>
    <w:rsid w:val="001C3DE6"/>
    <w:rsid w:val="001D4564"/>
    <w:rsid w:val="001E1350"/>
    <w:rsid w:val="00200B55"/>
    <w:rsid w:val="002074DC"/>
    <w:rsid w:val="00217FBD"/>
    <w:rsid w:val="00222399"/>
    <w:rsid w:val="00224CB7"/>
    <w:rsid w:val="00234EEE"/>
    <w:rsid w:val="002359EF"/>
    <w:rsid w:val="00244708"/>
    <w:rsid w:val="00265A5B"/>
    <w:rsid w:val="00272BDC"/>
    <w:rsid w:val="00275130"/>
    <w:rsid w:val="00277F7A"/>
    <w:rsid w:val="00283D49"/>
    <w:rsid w:val="002B3758"/>
    <w:rsid w:val="002C67EB"/>
    <w:rsid w:val="002D15D5"/>
    <w:rsid w:val="002F4FAD"/>
    <w:rsid w:val="0030116F"/>
    <w:rsid w:val="00304117"/>
    <w:rsid w:val="00332ABF"/>
    <w:rsid w:val="003366C1"/>
    <w:rsid w:val="00341BBE"/>
    <w:rsid w:val="00357503"/>
    <w:rsid w:val="0039365B"/>
    <w:rsid w:val="003A70F7"/>
    <w:rsid w:val="003C7C9C"/>
    <w:rsid w:val="003D0E4B"/>
    <w:rsid w:val="003E65AF"/>
    <w:rsid w:val="00402945"/>
    <w:rsid w:val="00410FA3"/>
    <w:rsid w:val="00414D12"/>
    <w:rsid w:val="00434779"/>
    <w:rsid w:val="00445BA5"/>
    <w:rsid w:val="00445EAA"/>
    <w:rsid w:val="00475329"/>
    <w:rsid w:val="0048713B"/>
    <w:rsid w:val="004956A4"/>
    <w:rsid w:val="004B0559"/>
    <w:rsid w:val="004B2BB8"/>
    <w:rsid w:val="004C345C"/>
    <w:rsid w:val="004D47C4"/>
    <w:rsid w:val="004E4230"/>
    <w:rsid w:val="004E5581"/>
    <w:rsid w:val="004F0983"/>
    <w:rsid w:val="004F557F"/>
    <w:rsid w:val="00501282"/>
    <w:rsid w:val="00502616"/>
    <w:rsid w:val="00537333"/>
    <w:rsid w:val="00545D4D"/>
    <w:rsid w:val="00560FD0"/>
    <w:rsid w:val="00561E2F"/>
    <w:rsid w:val="0056373A"/>
    <w:rsid w:val="0059307D"/>
    <w:rsid w:val="005A0B88"/>
    <w:rsid w:val="005A1438"/>
    <w:rsid w:val="005A5D9A"/>
    <w:rsid w:val="005B279E"/>
    <w:rsid w:val="005C5092"/>
    <w:rsid w:val="005E02CF"/>
    <w:rsid w:val="006204A7"/>
    <w:rsid w:val="006219A8"/>
    <w:rsid w:val="006353F4"/>
    <w:rsid w:val="00646A5D"/>
    <w:rsid w:val="006514A8"/>
    <w:rsid w:val="00667794"/>
    <w:rsid w:val="0067349B"/>
    <w:rsid w:val="0068392E"/>
    <w:rsid w:val="00687E08"/>
    <w:rsid w:val="006927DF"/>
    <w:rsid w:val="00693217"/>
    <w:rsid w:val="00694492"/>
    <w:rsid w:val="006B6FED"/>
    <w:rsid w:val="006D08D8"/>
    <w:rsid w:val="006E114A"/>
    <w:rsid w:val="006E4EC0"/>
    <w:rsid w:val="006F3E06"/>
    <w:rsid w:val="006F5CFD"/>
    <w:rsid w:val="007000BF"/>
    <w:rsid w:val="00716952"/>
    <w:rsid w:val="00725AAA"/>
    <w:rsid w:val="0073540F"/>
    <w:rsid w:val="00767FD6"/>
    <w:rsid w:val="00782951"/>
    <w:rsid w:val="0078552D"/>
    <w:rsid w:val="007B1C00"/>
    <w:rsid w:val="007B2426"/>
    <w:rsid w:val="007B6BCF"/>
    <w:rsid w:val="007C4DFB"/>
    <w:rsid w:val="007D1DEE"/>
    <w:rsid w:val="008064F2"/>
    <w:rsid w:val="00810564"/>
    <w:rsid w:val="00814EDA"/>
    <w:rsid w:val="008227B7"/>
    <w:rsid w:val="00830E99"/>
    <w:rsid w:val="008350A2"/>
    <w:rsid w:val="008354F3"/>
    <w:rsid w:val="0088760C"/>
    <w:rsid w:val="00890D8B"/>
    <w:rsid w:val="00891970"/>
    <w:rsid w:val="008A7CF8"/>
    <w:rsid w:val="008B2CF1"/>
    <w:rsid w:val="008C2307"/>
    <w:rsid w:val="008D42A6"/>
    <w:rsid w:val="008D69E2"/>
    <w:rsid w:val="008E5F8A"/>
    <w:rsid w:val="00930A58"/>
    <w:rsid w:val="00935239"/>
    <w:rsid w:val="00952BE2"/>
    <w:rsid w:val="00975FF5"/>
    <w:rsid w:val="00981F7D"/>
    <w:rsid w:val="00993131"/>
    <w:rsid w:val="00997C5F"/>
    <w:rsid w:val="00A0616F"/>
    <w:rsid w:val="00A75F77"/>
    <w:rsid w:val="00AE4299"/>
    <w:rsid w:val="00AE5921"/>
    <w:rsid w:val="00B05720"/>
    <w:rsid w:val="00B163D1"/>
    <w:rsid w:val="00B25D33"/>
    <w:rsid w:val="00B31B11"/>
    <w:rsid w:val="00B42798"/>
    <w:rsid w:val="00B46482"/>
    <w:rsid w:val="00B50ED8"/>
    <w:rsid w:val="00B53A99"/>
    <w:rsid w:val="00B62E11"/>
    <w:rsid w:val="00B676DC"/>
    <w:rsid w:val="00B845B5"/>
    <w:rsid w:val="00BA68EB"/>
    <w:rsid w:val="00BB633F"/>
    <w:rsid w:val="00BC1BFB"/>
    <w:rsid w:val="00C575D4"/>
    <w:rsid w:val="00C71DFB"/>
    <w:rsid w:val="00C736FF"/>
    <w:rsid w:val="00C74BCA"/>
    <w:rsid w:val="00C74C38"/>
    <w:rsid w:val="00CA0FBF"/>
    <w:rsid w:val="00CB19AE"/>
    <w:rsid w:val="00CF2671"/>
    <w:rsid w:val="00D029F2"/>
    <w:rsid w:val="00D0577E"/>
    <w:rsid w:val="00D12A24"/>
    <w:rsid w:val="00D30A44"/>
    <w:rsid w:val="00D60844"/>
    <w:rsid w:val="00D67F2A"/>
    <w:rsid w:val="00D718FB"/>
    <w:rsid w:val="00D821F0"/>
    <w:rsid w:val="00D904D9"/>
    <w:rsid w:val="00DA598D"/>
    <w:rsid w:val="00DB0EBF"/>
    <w:rsid w:val="00DF4336"/>
    <w:rsid w:val="00DF4FC1"/>
    <w:rsid w:val="00E1475D"/>
    <w:rsid w:val="00E243D7"/>
    <w:rsid w:val="00E2717F"/>
    <w:rsid w:val="00E5100D"/>
    <w:rsid w:val="00E61603"/>
    <w:rsid w:val="00E77258"/>
    <w:rsid w:val="00E77765"/>
    <w:rsid w:val="00E82787"/>
    <w:rsid w:val="00E8350C"/>
    <w:rsid w:val="00E87720"/>
    <w:rsid w:val="00EA11FE"/>
    <w:rsid w:val="00EB5236"/>
    <w:rsid w:val="00ED7618"/>
    <w:rsid w:val="00EF7DB8"/>
    <w:rsid w:val="00F05986"/>
    <w:rsid w:val="00F45BEB"/>
    <w:rsid w:val="00F56719"/>
    <w:rsid w:val="00F64D5A"/>
    <w:rsid w:val="00F85213"/>
    <w:rsid w:val="00F873CE"/>
    <w:rsid w:val="00FA5A62"/>
    <w:rsid w:val="00FB5E51"/>
    <w:rsid w:val="00FD64DE"/>
    <w:rsid w:val="00FE609F"/>
    <w:rsid w:val="00FE7F8E"/>
    <w:rsid w:val="00FF5C9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CD143"/>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E87F4-EA48-4ACF-B07E-4A3FEB56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31</Pages>
  <Words>6025</Words>
  <Characters>34345</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74</cp:revision>
  <cp:lastPrinted>2025-07-21T10:48:00Z</cp:lastPrinted>
  <dcterms:created xsi:type="dcterms:W3CDTF">2024-10-30T07:45:00Z</dcterms:created>
  <dcterms:modified xsi:type="dcterms:W3CDTF">2025-07-31T11:04:00Z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