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39EFE51" w14:textId="36B4672B" w:rsidR="00C835C5" w:rsidRPr="003E7D41" w:rsidRDefault="00C93F27" w:rsidP="003E7D41">
      <w:pPr>
        <w:jc w:val="center"/>
        <w:rPr>
          <w:b/>
          <w:sz w:val="28"/>
          <w:szCs w:val="28"/>
        </w:rPr>
      </w:pPr>
      <w:bookmarkStart w:id="0" w:name="_Hlk143521461"/>
      <w:r w:rsidRPr="00C26134">
        <w:rPr>
          <w:b/>
          <w:sz w:val="28"/>
          <w:szCs w:val="28"/>
        </w:rPr>
        <w:t xml:space="preserve">О </w:t>
      </w:r>
      <w:r w:rsidR="00AC0FB2">
        <w:rPr>
          <w:b/>
          <w:sz w:val="28"/>
          <w:szCs w:val="28"/>
        </w:rPr>
        <w:t xml:space="preserve">проведении общественных обсуждений по рассмотрению проекта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  <w:r w:rsidR="00AC0FB2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 xml:space="preserve">правила </w:t>
      </w:r>
      <w:bookmarkEnd w:id="0"/>
      <w:r w:rsidR="003E7D41">
        <w:rPr>
          <w:b/>
          <w:sz w:val="28"/>
          <w:szCs w:val="28"/>
        </w:rPr>
        <w:t>землепользования и застройки</w:t>
      </w:r>
      <w:r w:rsidR="003458D2" w:rsidRPr="00C26134">
        <w:rPr>
          <w:b/>
          <w:sz w:val="28"/>
          <w:szCs w:val="28"/>
        </w:rPr>
        <w:t xml:space="preserve"> </w:t>
      </w:r>
      <w:r w:rsidR="00594EB0">
        <w:rPr>
          <w:b/>
          <w:sz w:val="28"/>
          <w:szCs w:val="28"/>
        </w:rPr>
        <w:t>Таманского</w:t>
      </w:r>
      <w:r w:rsidR="00F3738B" w:rsidRPr="00C26134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309F1C44" w:rsidR="0040428C" w:rsidRPr="0010074C" w:rsidRDefault="00C93F27" w:rsidP="0010074C">
      <w:pPr>
        <w:ind w:firstLine="708"/>
        <w:jc w:val="both"/>
        <w:rPr>
          <w:sz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32540F">
        <w:rPr>
          <w:sz w:val="28"/>
          <w:szCs w:val="28"/>
        </w:rPr>
        <w:t>5.1, 30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774D02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</w:t>
      </w:r>
      <w:r w:rsidR="0010074C">
        <w:rPr>
          <w:spacing w:val="-6"/>
          <w:sz w:val="28"/>
          <w:szCs w:val="28"/>
        </w:rPr>
        <w:t>и</w:t>
      </w:r>
      <w:r w:rsidR="003260C6" w:rsidRPr="003260C6">
        <w:rPr>
          <w:sz w:val="28"/>
        </w:rPr>
        <w:t>, Федеральным законо</w:t>
      </w:r>
      <w:r w:rsidR="00741BDE">
        <w:rPr>
          <w:sz w:val="28"/>
        </w:rPr>
        <w:t>м от 6 октября 2003 г. № 131-ФЗ</w:t>
      </w:r>
      <w:r w:rsidR="00741BDE">
        <w:rPr>
          <w:sz w:val="28"/>
        </w:rPr>
        <w:br/>
      </w:r>
      <w:r w:rsidR="003260C6" w:rsidRPr="003260C6">
        <w:rPr>
          <w:sz w:val="28"/>
        </w:rPr>
        <w:t>«Об общих принципах организации местного самоуправления в Российской Федерации</w:t>
      </w:r>
      <w:bookmarkStart w:id="1" w:name="_Hlk143521532"/>
      <w:bookmarkStart w:id="2" w:name="_Hlk143522573"/>
      <w:r w:rsidR="003260C6" w:rsidRPr="003260C6">
        <w:rPr>
          <w:sz w:val="28"/>
        </w:rPr>
        <w:t>»,</w:t>
      </w:r>
      <w:r w:rsidR="0010074C" w:rsidRPr="0010074C">
        <w:rPr>
          <w:sz w:val="28"/>
        </w:rPr>
        <w:t xml:space="preserve"> </w:t>
      </w:r>
      <w:bookmarkStart w:id="3" w:name="_Hlk143522651"/>
      <w:bookmarkStart w:id="4" w:name="_Hlk143524852"/>
      <w:bookmarkEnd w:id="1"/>
      <w:bookmarkEnd w:id="2"/>
      <w:r w:rsidR="00A644A6">
        <w:rPr>
          <w:sz w:val="28"/>
          <w:szCs w:val="28"/>
        </w:rPr>
        <w:t>решением XL</w:t>
      </w:r>
      <w:r w:rsidR="00DA51AC">
        <w:rPr>
          <w:sz w:val="28"/>
          <w:szCs w:val="28"/>
        </w:rPr>
        <w:t>V</w:t>
      </w:r>
      <w:r w:rsidR="00A644A6">
        <w:rPr>
          <w:sz w:val="28"/>
          <w:szCs w:val="28"/>
        </w:rPr>
        <w:t>I сессии Совета муниципального образования Т</w:t>
      </w:r>
      <w:r w:rsidR="003C7DB2">
        <w:rPr>
          <w:sz w:val="28"/>
          <w:szCs w:val="28"/>
        </w:rPr>
        <w:t xml:space="preserve">емрюкский район VII созыва </w:t>
      </w:r>
      <w:r w:rsidR="003C7DB2" w:rsidRPr="003C319E">
        <w:rPr>
          <w:sz w:val="28"/>
          <w:szCs w:val="28"/>
        </w:rPr>
        <w:t>от 28 марта</w:t>
      </w:r>
      <w:r w:rsidR="00A644A6" w:rsidRPr="003C319E">
        <w:rPr>
          <w:sz w:val="28"/>
          <w:szCs w:val="28"/>
        </w:rPr>
        <w:t xml:space="preserve"> 2023 г</w:t>
      </w:r>
      <w:r w:rsidR="003C7DB2" w:rsidRPr="003C319E">
        <w:rPr>
          <w:sz w:val="28"/>
          <w:szCs w:val="28"/>
        </w:rPr>
        <w:t>. № 390</w:t>
      </w:r>
      <w:r w:rsidR="00A644A6">
        <w:rPr>
          <w:sz w:val="28"/>
          <w:szCs w:val="28"/>
        </w:rPr>
        <w:t xml:space="preserve"> «Об утверждении порядка организации и проведения </w:t>
      </w:r>
      <w:r w:rsidR="003C7DB2">
        <w:rPr>
          <w:sz w:val="28"/>
          <w:szCs w:val="28"/>
        </w:rPr>
        <w:t>общественных обсуждений</w:t>
      </w:r>
      <w:r w:rsidR="00A644A6">
        <w:rPr>
          <w:sz w:val="28"/>
          <w:szCs w:val="28"/>
        </w:rPr>
        <w:t xml:space="preserve"> по вопросам градостроительной деятельности на территории сельских поселений Темрюкского района»</w:t>
      </w:r>
      <w:r w:rsidR="00741BDE">
        <w:rPr>
          <w:sz w:val="28"/>
          <w:szCs w:val="28"/>
        </w:rPr>
        <w:t xml:space="preserve"> (в редакции </w:t>
      </w:r>
      <w:r w:rsidR="002114E2">
        <w:rPr>
          <w:sz w:val="28"/>
          <w:szCs w:val="28"/>
        </w:rPr>
        <w:t xml:space="preserve">решения </w:t>
      </w:r>
      <w:r w:rsidR="002114E2">
        <w:rPr>
          <w:sz w:val="28"/>
          <w:szCs w:val="28"/>
          <w:lang w:val="en-US"/>
        </w:rPr>
        <w:t>L</w:t>
      </w:r>
      <w:r w:rsidR="004B1D10">
        <w:rPr>
          <w:sz w:val="28"/>
          <w:szCs w:val="28"/>
          <w:lang w:val="en-US"/>
        </w:rPr>
        <w:t>XV</w:t>
      </w:r>
      <w:r w:rsidR="002114E2">
        <w:rPr>
          <w:sz w:val="28"/>
          <w:szCs w:val="28"/>
          <w:lang w:val="en-US"/>
        </w:rPr>
        <w:t>I</w:t>
      </w:r>
      <w:r w:rsidR="004B1D10">
        <w:rPr>
          <w:sz w:val="28"/>
          <w:szCs w:val="28"/>
          <w:lang w:val="en-US"/>
        </w:rPr>
        <w:t>I</w:t>
      </w:r>
      <w:r w:rsidR="002114E2" w:rsidRPr="002114E2">
        <w:rPr>
          <w:sz w:val="28"/>
          <w:szCs w:val="28"/>
        </w:rPr>
        <w:t xml:space="preserve"> </w:t>
      </w:r>
      <w:r w:rsidR="002114E2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2114E2">
        <w:rPr>
          <w:sz w:val="28"/>
          <w:szCs w:val="28"/>
          <w:lang w:val="en-US"/>
        </w:rPr>
        <w:t>VII</w:t>
      </w:r>
      <w:r w:rsidR="002114E2" w:rsidRPr="002114E2">
        <w:rPr>
          <w:sz w:val="28"/>
          <w:szCs w:val="28"/>
        </w:rPr>
        <w:t xml:space="preserve"> </w:t>
      </w:r>
      <w:r w:rsidR="004B1D10">
        <w:rPr>
          <w:sz w:val="28"/>
          <w:szCs w:val="28"/>
        </w:rPr>
        <w:t>созыва</w:t>
      </w:r>
      <w:r w:rsidR="004B1D10">
        <w:rPr>
          <w:sz w:val="28"/>
          <w:szCs w:val="28"/>
        </w:rPr>
        <w:br/>
        <w:t>от 24</w:t>
      </w:r>
      <w:r w:rsidR="002114E2">
        <w:rPr>
          <w:sz w:val="28"/>
          <w:szCs w:val="28"/>
        </w:rPr>
        <w:t xml:space="preserve"> </w:t>
      </w:r>
      <w:r w:rsidR="004B1D10">
        <w:rPr>
          <w:sz w:val="28"/>
          <w:szCs w:val="28"/>
        </w:rPr>
        <w:t>сентября</w:t>
      </w:r>
      <w:r w:rsidR="002114E2">
        <w:rPr>
          <w:sz w:val="28"/>
          <w:szCs w:val="28"/>
        </w:rPr>
        <w:t xml:space="preserve"> 2024 г.</w:t>
      </w:r>
      <w:r w:rsidR="004B1D10">
        <w:rPr>
          <w:sz w:val="28"/>
          <w:szCs w:val="28"/>
        </w:rPr>
        <w:t xml:space="preserve"> № 679</w:t>
      </w:r>
      <w:r w:rsidR="00741BDE">
        <w:rPr>
          <w:sz w:val="28"/>
          <w:szCs w:val="28"/>
        </w:rPr>
        <w:t>)</w:t>
      </w:r>
      <w:r w:rsidR="00A644A6">
        <w:rPr>
          <w:sz w:val="28"/>
          <w:szCs w:val="28"/>
        </w:rPr>
        <w:t>,</w:t>
      </w:r>
      <w:r w:rsidR="003C319E">
        <w:rPr>
          <w:sz w:val="28"/>
          <w:szCs w:val="28"/>
        </w:rPr>
        <w:t xml:space="preserve"> </w:t>
      </w:r>
      <w:r w:rsidR="003260C6" w:rsidRPr="003260C6">
        <w:rPr>
          <w:sz w:val="28"/>
        </w:rPr>
        <w:t>постановлением администрации муниципально</w:t>
      </w:r>
      <w:r w:rsidR="00741BDE">
        <w:rPr>
          <w:sz w:val="28"/>
        </w:rPr>
        <w:t>го образования Темрюкский район</w:t>
      </w:r>
      <w:r w:rsidR="002114E2">
        <w:rPr>
          <w:sz w:val="28"/>
        </w:rPr>
        <w:t xml:space="preserve"> </w:t>
      </w:r>
      <w:r w:rsidR="003260C6" w:rsidRPr="003C319E">
        <w:rPr>
          <w:sz w:val="28"/>
        </w:rPr>
        <w:t xml:space="preserve">от </w:t>
      </w:r>
      <w:r w:rsidR="00F4606B">
        <w:rPr>
          <w:sz w:val="28"/>
        </w:rPr>
        <w:t>12</w:t>
      </w:r>
      <w:r w:rsidR="00AC0FB2" w:rsidRPr="003C319E">
        <w:rPr>
          <w:sz w:val="28"/>
        </w:rPr>
        <w:t xml:space="preserve"> </w:t>
      </w:r>
      <w:r w:rsidR="00F4606B">
        <w:rPr>
          <w:sz w:val="28"/>
        </w:rPr>
        <w:t>сентября</w:t>
      </w:r>
      <w:r w:rsidR="003260C6" w:rsidRPr="003C319E">
        <w:rPr>
          <w:sz w:val="28"/>
        </w:rPr>
        <w:t xml:space="preserve"> 202</w:t>
      </w:r>
      <w:r w:rsidR="00AC0FB2" w:rsidRPr="003C319E">
        <w:rPr>
          <w:sz w:val="28"/>
        </w:rPr>
        <w:t>4</w:t>
      </w:r>
      <w:r w:rsidR="003260C6" w:rsidRPr="003C319E">
        <w:rPr>
          <w:sz w:val="28"/>
        </w:rPr>
        <w:t xml:space="preserve"> г. № </w:t>
      </w:r>
      <w:r w:rsidR="00594EB0">
        <w:rPr>
          <w:sz w:val="28"/>
        </w:rPr>
        <w:t>1353</w:t>
      </w:r>
      <w:r w:rsidR="003C319E">
        <w:rPr>
          <w:sz w:val="28"/>
        </w:rPr>
        <w:t xml:space="preserve"> </w:t>
      </w:r>
      <w:r w:rsidR="003260C6" w:rsidRPr="003260C6">
        <w:rPr>
          <w:sz w:val="28"/>
        </w:rPr>
        <w:t>«О подготовке проекта внесени</w:t>
      </w:r>
      <w:r w:rsidR="00B25653">
        <w:rPr>
          <w:sz w:val="28"/>
        </w:rPr>
        <w:t>я</w:t>
      </w:r>
      <w:r w:rsidR="003260C6" w:rsidRPr="003260C6">
        <w:rPr>
          <w:sz w:val="28"/>
        </w:rPr>
        <w:t xml:space="preserve"> изменений в правила землепользования и застройки </w:t>
      </w:r>
      <w:r w:rsidR="00594EB0">
        <w:rPr>
          <w:sz w:val="28"/>
        </w:rPr>
        <w:t>Таманского</w:t>
      </w:r>
      <w:r w:rsidR="003260C6" w:rsidRPr="003260C6">
        <w:rPr>
          <w:sz w:val="28"/>
        </w:rPr>
        <w:t xml:space="preserve"> сельского поселения Темрюкского района Краснодарского </w:t>
      </w:r>
      <w:bookmarkStart w:id="5" w:name="_Hlk143521593"/>
      <w:r w:rsidR="003260C6" w:rsidRPr="003260C6">
        <w:rPr>
          <w:sz w:val="28"/>
        </w:rPr>
        <w:t>края</w:t>
      </w:r>
      <w:bookmarkStart w:id="6" w:name="_Hlk143521689"/>
      <w:bookmarkEnd w:id="3"/>
      <w:bookmarkEnd w:id="5"/>
      <w:r w:rsidR="008951AC">
        <w:rPr>
          <w:sz w:val="28"/>
        </w:rPr>
        <w:t>»,</w:t>
      </w:r>
      <w:r w:rsidR="00594EB0">
        <w:rPr>
          <w:sz w:val="28"/>
        </w:rPr>
        <w:br/>
      </w:r>
      <w:r w:rsidR="008951AC">
        <w:rPr>
          <w:sz w:val="28"/>
        </w:rPr>
        <w:t>в целях внесения изменений</w:t>
      </w:r>
      <w:r w:rsidR="00817427">
        <w:rPr>
          <w:sz w:val="28"/>
        </w:rPr>
        <w:t xml:space="preserve"> в</w:t>
      </w:r>
      <w:r w:rsidR="006E22A8">
        <w:rPr>
          <w:sz w:val="28"/>
        </w:rPr>
        <w:t xml:space="preserve"> </w:t>
      </w:r>
      <w:r w:rsidR="006E22A8" w:rsidRPr="00C80429">
        <w:rPr>
          <w:sz w:val="28"/>
        </w:rPr>
        <w:t>правил</w:t>
      </w:r>
      <w:r w:rsidR="008B04E5">
        <w:rPr>
          <w:sz w:val="28"/>
        </w:rPr>
        <w:t>а</w:t>
      </w:r>
      <w:r w:rsidR="006E22A8" w:rsidRPr="00C80429">
        <w:rPr>
          <w:sz w:val="28"/>
        </w:rPr>
        <w:t xml:space="preserve"> землепользования и застройки</w:t>
      </w:r>
      <w:r w:rsidR="008951AC">
        <w:rPr>
          <w:sz w:val="28"/>
        </w:rPr>
        <w:t xml:space="preserve"> </w:t>
      </w:r>
      <w:r w:rsidR="006E22A8">
        <w:rPr>
          <w:sz w:val="28"/>
        </w:rPr>
        <w:t>Таманск</w:t>
      </w:r>
      <w:r w:rsidR="004B1D10">
        <w:rPr>
          <w:sz w:val="28"/>
        </w:rPr>
        <w:t>ого</w:t>
      </w:r>
      <w:r w:rsidR="008951AC">
        <w:rPr>
          <w:sz w:val="28"/>
        </w:rPr>
        <w:t xml:space="preserve"> сельского поселения Темрюкского района Краснодарского края</w:t>
      </w:r>
      <w:bookmarkEnd w:id="4"/>
      <w:bookmarkEnd w:id="6"/>
      <w:r w:rsidR="008B04E5">
        <w:rPr>
          <w:sz w:val="28"/>
        </w:rPr>
        <w:br/>
      </w:r>
      <w:r w:rsidR="0040428C" w:rsidRPr="00C26134">
        <w:rPr>
          <w:sz w:val="28"/>
          <w:szCs w:val="28"/>
        </w:rPr>
        <w:t>п о с т а н о в л я ю:</w:t>
      </w:r>
    </w:p>
    <w:p w14:paraId="5FD12B5B" w14:textId="4B62B078" w:rsidR="008E3B5D" w:rsidRPr="00C26134" w:rsidRDefault="00C835C5" w:rsidP="003260C6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774D02">
        <w:t xml:space="preserve"> </w:t>
      </w:r>
      <w:bookmarkStart w:id="7" w:name="_Hlk143521767"/>
      <w:bookmarkStart w:id="8" w:name="_Hlk143524967"/>
      <w:r w:rsidR="003260C6" w:rsidRPr="00AA49CA">
        <w:rPr>
          <w:sz w:val="28"/>
          <w:szCs w:val="28"/>
        </w:rPr>
        <w:t xml:space="preserve">Начать процедуру </w:t>
      </w:r>
      <w:r w:rsidR="00996487">
        <w:rPr>
          <w:sz w:val="28"/>
          <w:szCs w:val="28"/>
        </w:rPr>
        <w:t>общественных обсуждений по рассмотрению</w:t>
      </w:r>
      <w:bookmarkEnd w:id="7"/>
      <w:r w:rsidR="00996487">
        <w:rPr>
          <w:sz w:val="28"/>
          <w:szCs w:val="28"/>
        </w:rPr>
        <w:t xml:space="preserve"> проекта</w:t>
      </w:r>
      <w:r w:rsidR="003260C6" w:rsidRPr="00AA49CA">
        <w:rPr>
          <w:sz w:val="28"/>
          <w:szCs w:val="28"/>
        </w:rPr>
        <w:t xml:space="preserve"> </w:t>
      </w:r>
      <w:bookmarkEnd w:id="8"/>
      <w:r w:rsidR="003260C6" w:rsidRPr="00AA49CA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6E22A8" w:rsidRPr="00F94095">
        <w:rPr>
          <w:sz w:val="28"/>
          <w:szCs w:val="28"/>
        </w:rPr>
        <w:t>Таманского</w:t>
      </w:r>
      <w:r w:rsidR="00651B6E" w:rsidRPr="00282199">
        <w:rPr>
          <w:sz w:val="28"/>
          <w:szCs w:val="28"/>
        </w:rPr>
        <w:t xml:space="preserve"> сельского поселения Темрюкского района Краснодарского края, </w:t>
      </w:r>
      <w:r w:rsidR="00651B6E" w:rsidRPr="00F94095">
        <w:rPr>
          <w:sz w:val="28"/>
          <w:szCs w:val="28"/>
        </w:rPr>
        <w:t xml:space="preserve">утвержденные </w:t>
      </w:r>
      <w:r w:rsidR="008B1C24" w:rsidRPr="00F94095">
        <w:rPr>
          <w:sz w:val="28"/>
          <w:szCs w:val="28"/>
        </w:rPr>
        <w:t xml:space="preserve">решением </w:t>
      </w:r>
      <w:r w:rsidR="006E22A8" w:rsidRPr="00F94095">
        <w:rPr>
          <w:sz w:val="28"/>
          <w:szCs w:val="28"/>
          <w:lang w:val="en-US"/>
        </w:rPr>
        <w:t>LXXVII</w:t>
      </w:r>
      <w:r w:rsidR="006E22A8" w:rsidRPr="00F94095">
        <w:rPr>
          <w:sz w:val="28"/>
          <w:szCs w:val="28"/>
        </w:rPr>
        <w:t xml:space="preserve"> сессии Совета Таманского сельского поселения Темрюкского района</w:t>
      </w:r>
      <w:r w:rsidR="006E22A8">
        <w:rPr>
          <w:sz w:val="28"/>
          <w:szCs w:val="28"/>
        </w:rPr>
        <w:t xml:space="preserve"> </w:t>
      </w:r>
      <w:r w:rsidR="006E22A8" w:rsidRPr="00F94095">
        <w:rPr>
          <w:sz w:val="28"/>
          <w:szCs w:val="28"/>
          <w:lang w:val="en-US"/>
        </w:rPr>
        <w:t>II</w:t>
      </w:r>
      <w:r w:rsidR="006E22A8">
        <w:rPr>
          <w:sz w:val="28"/>
          <w:szCs w:val="28"/>
        </w:rPr>
        <w:t xml:space="preserve"> созыва от 29 мая 2014 г.</w:t>
      </w:r>
      <w:r w:rsidR="006E22A8" w:rsidRPr="00F94095">
        <w:rPr>
          <w:sz w:val="28"/>
          <w:szCs w:val="28"/>
        </w:rPr>
        <w:t xml:space="preserve"> № 315 «Об утверждении Правил землепользования и застройки Таманского сельского поселения Темрюкского района»</w:t>
      </w:r>
      <w:r w:rsidR="00F05F0C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(далее – Проект).</w:t>
      </w:r>
    </w:p>
    <w:p w14:paraId="60EF3BC1" w14:textId="44321555" w:rsidR="00941167" w:rsidRDefault="000648AE" w:rsidP="00941167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774D02">
        <w:rPr>
          <w:sz w:val="28"/>
          <w:szCs w:val="28"/>
        </w:rPr>
        <w:t xml:space="preserve"> </w:t>
      </w:r>
      <w:bookmarkStart w:id="9" w:name="_Hlk143521900"/>
      <w:r w:rsidRPr="00C26134">
        <w:rPr>
          <w:sz w:val="28"/>
          <w:szCs w:val="28"/>
        </w:rPr>
        <w:t xml:space="preserve">Назначить уполномоченным органом по проведению </w:t>
      </w:r>
      <w:r w:rsidR="00996487">
        <w:rPr>
          <w:sz w:val="28"/>
          <w:szCs w:val="28"/>
        </w:rPr>
        <w:t>общественных обсуждений</w:t>
      </w:r>
      <w:r w:rsidRPr="00C26134">
        <w:rPr>
          <w:sz w:val="28"/>
          <w:szCs w:val="28"/>
        </w:rPr>
        <w:t xml:space="preserve">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32540F">
        <w:rPr>
          <w:sz w:val="28"/>
          <w:szCs w:val="28"/>
        </w:rPr>
        <w:t xml:space="preserve"> изменений</w:t>
      </w:r>
      <w:r w:rsidR="0032540F">
        <w:rPr>
          <w:sz w:val="28"/>
          <w:szCs w:val="28"/>
        </w:rPr>
        <w:br/>
      </w:r>
      <w:r w:rsidR="006D4B64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6E22A8" w:rsidRPr="00F94095">
        <w:rPr>
          <w:sz w:val="28"/>
          <w:szCs w:val="28"/>
        </w:rPr>
        <w:t>Таманского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03CC3100" w14:textId="12A51C2F" w:rsidR="00B650FF" w:rsidRDefault="00941167" w:rsidP="008951AC">
      <w:pPr>
        <w:ind w:firstLine="708"/>
        <w:jc w:val="both"/>
        <w:rPr>
          <w:sz w:val="28"/>
          <w:szCs w:val="28"/>
        </w:rPr>
      </w:pPr>
      <w:r w:rsidRPr="00941167">
        <w:rPr>
          <w:sz w:val="28"/>
          <w:szCs w:val="28"/>
        </w:rPr>
        <w:t>3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B650FF">
        <w:rPr>
          <w:sz w:val="28"/>
          <w:szCs w:val="28"/>
        </w:rPr>
        <w:t>Определить срок проведения Общественных обсуждений</w:t>
      </w:r>
      <w:r w:rsidR="001B62BA">
        <w:rPr>
          <w:sz w:val="28"/>
          <w:szCs w:val="28"/>
        </w:rPr>
        <w:t xml:space="preserve"> по Проекту</w:t>
      </w:r>
      <w:r w:rsidR="00B650FF">
        <w:rPr>
          <w:sz w:val="28"/>
          <w:szCs w:val="28"/>
        </w:rPr>
        <w:t>:</w:t>
      </w:r>
    </w:p>
    <w:p w14:paraId="19D06FDA" w14:textId="233B3076" w:rsidR="00D81D1E" w:rsidRDefault="00B650FF" w:rsidP="00D81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</w:t>
      </w:r>
      <w:r w:rsidR="006E22A8">
        <w:rPr>
          <w:sz w:val="28"/>
          <w:szCs w:val="28"/>
        </w:rPr>
        <w:t>8</w:t>
      </w:r>
      <w:r>
        <w:rPr>
          <w:sz w:val="28"/>
          <w:szCs w:val="28"/>
        </w:rPr>
        <w:t xml:space="preserve"> ноября 2024 г. по </w:t>
      </w:r>
      <w:r w:rsidR="008B04E5">
        <w:rPr>
          <w:sz w:val="28"/>
          <w:szCs w:val="28"/>
        </w:rPr>
        <w:t>6 дека</w:t>
      </w:r>
      <w:r>
        <w:rPr>
          <w:sz w:val="28"/>
          <w:szCs w:val="28"/>
        </w:rPr>
        <w:t>бря</w:t>
      </w:r>
      <w:r w:rsidR="00D81D1E">
        <w:rPr>
          <w:sz w:val="28"/>
          <w:szCs w:val="28"/>
        </w:rPr>
        <w:t xml:space="preserve"> 2024 г.</w:t>
      </w:r>
    </w:p>
    <w:p w14:paraId="37867B7D" w14:textId="106F9D27" w:rsidR="00B650FF" w:rsidRPr="002A4792" w:rsidRDefault="00B650FF" w:rsidP="00D81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1D1E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с</w:t>
      </w:r>
      <w:r w:rsidRPr="002A4792">
        <w:rPr>
          <w:sz w:val="28"/>
          <w:szCs w:val="28"/>
        </w:rPr>
        <w:t>рок вн</w:t>
      </w:r>
      <w:r w:rsidR="00D81D1E">
        <w:rPr>
          <w:sz w:val="28"/>
          <w:szCs w:val="28"/>
        </w:rPr>
        <w:t xml:space="preserve">есения предложений и замечаний по Проекту, </w:t>
      </w:r>
      <w:r w:rsidRPr="002A4792">
        <w:rPr>
          <w:sz w:val="28"/>
          <w:szCs w:val="28"/>
        </w:rPr>
        <w:lastRenderedPageBreak/>
        <w:t>подлежаще</w:t>
      </w:r>
      <w:r w:rsidR="00D81D1E">
        <w:rPr>
          <w:sz w:val="28"/>
          <w:szCs w:val="28"/>
        </w:rPr>
        <w:t>му</w:t>
      </w:r>
      <w:r w:rsidRPr="002A4792">
        <w:rPr>
          <w:sz w:val="28"/>
          <w:szCs w:val="28"/>
        </w:rPr>
        <w:t xml:space="preserve"> рассмотрению, участ</w:t>
      </w:r>
      <w:r w:rsidR="00FF26CC">
        <w:rPr>
          <w:sz w:val="28"/>
          <w:szCs w:val="28"/>
        </w:rPr>
        <w:t>никами общественных обсуждений:</w:t>
      </w:r>
      <w:r w:rsidR="00FF26CC">
        <w:rPr>
          <w:sz w:val="28"/>
          <w:szCs w:val="28"/>
        </w:rPr>
        <w:br/>
        <w:t xml:space="preserve">с </w:t>
      </w:r>
      <w:r w:rsidR="006E22A8">
        <w:rPr>
          <w:sz w:val="28"/>
          <w:szCs w:val="28"/>
        </w:rPr>
        <w:t>18 ноября 2024 г. по 2</w:t>
      </w:r>
      <w:r w:rsidR="00E62996">
        <w:rPr>
          <w:sz w:val="28"/>
          <w:szCs w:val="28"/>
        </w:rPr>
        <w:t>9</w:t>
      </w:r>
      <w:r w:rsidR="006E22A8">
        <w:rPr>
          <w:sz w:val="28"/>
          <w:szCs w:val="28"/>
        </w:rPr>
        <w:t xml:space="preserve"> </w:t>
      </w:r>
      <w:r w:rsidR="00E62996">
        <w:rPr>
          <w:sz w:val="28"/>
          <w:szCs w:val="28"/>
        </w:rPr>
        <w:t>ноя</w:t>
      </w:r>
      <w:r w:rsidR="006E22A8">
        <w:rPr>
          <w:sz w:val="28"/>
          <w:szCs w:val="28"/>
        </w:rPr>
        <w:t>бря</w:t>
      </w:r>
      <w:r w:rsidRPr="002A4792">
        <w:rPr>
          <w:sz w:val="28"/>
          <w:szCs w:val="28"/>
        </w:rPr>
        <w:t xml:space="preserve"> 2024 г. включительно.</w:t>
      </w:r>
    </w:p>
    <w:p w14:paraId="0FD85639" w14:textId="77777777" w:rsidR="00FF26CC" w:rsidRDefault="00FF26CC" w:rsidP="00895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260C6" w:rsidRPr="00AA49CA">
        <w:rPr>
          <w:sz w:val="28"/>
          <w:szCs w:val="28"/>
        </w:rPr>
        <w:t>Определить место и время проведения экспозиции Проекта</w:t>
      </w:r>
      <w:r>
        <w:rPr>
          <w:sz w:val="28"/>
          <w:szCs w:val="28"/>
        </w:rPr>
        <w:t>:</w:t>
      </w:r>
    </w:p>
    <w:p w14:paraId="36C48CDE" w14:textId="16ED4EAC" w:rsidR="003260C6" w:rsidRPr="008951AC" w:rsidRDefault="003260C6" w:rsidP="008951AC">
      <w:pPr>
        <w:ind w:firstLine="708"/>
        <w:jc w:val="both"/>
        <w:rPr>
          <w:sz w:val="28"/>
          <w:szCs w:val="28"/>
        </w:rPr>
      </w:pPr>
      <w:r w:rsidRPr="00AA49CA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AA49CA">
        <w:t xml:space="preserve"> </w:t>
      </w:r>
      <w:r w:rsidRPr="00AA49CA">
        <w:rPr>
          <w:sz w:val="28"/>
          <w:szCs w:val="28"/>
        </w:rPr>
        <w:t>расположенном по адресу: Российская Федерация, Краснодарский</w:t>
      </w:r>
      <w:r w:rsidR="0056024C">
        <w:rPr>
          <w:sz w:val="28"/>
          <w:szCs w:val="28"/>
        </w:rPr>
        <w:t xml:space="preserve"> край, г. Темрюк, ул. Ленина, 63</w:t>
      </w:r>
      <w:r w:rsidRPr="00AA49CA">
        <w:rPr>
          <w:sz w:val="28"/>
          <w:szCs w:val="28"/>
        </w:rPr>
        <w:t>,</w:t>
      </w:r>
      <w:r w:rsidR="008951AC">
        <w:rPr>
          <w:sz w:val="28"/>
          <w:szCs w:val="28"/>
        </w:rPr>
        <w:br/>
      </w:r>
      <w:proofErr w:type="spellStart"/>
      <w:r w:rsidRPr="00AA49CA">
        <w:rPr>
          <w:sz w:val="28"/>
          <w:szCs w:val="28"/>
        </w:rPr>
        <w:t>каб</w:t>
      </w:r>
      <w:proofErr w:type="spellEnd"/>
      <w:r w:rsidRPr="00AA49CA">
        <w:rPr>
          <w:sz w:val="28"/>
          <w:szCs w:val="28"/>
        </w:rPr>
        <w:t>.</w:t>
      </w:r>
      <w:r w:rsidR="008951AC">
        <w:rPr>
          <w:sz w:val="28"/>
          <w:szCs w:val="28"/>
        </w:rPr>
        <w:t xml:space="preserve"> </w:t>
      </w:r>
      <w:r w:rsidR="004B1D10">
        <w:rPr>
          <w:sz w:val="28"/>
          <w:szCs w:val="28"/>
        </w:rPr>
        <w:t>№ 6</w:t>
      </w:r>
      <w:r w:rsidR="006E22A8">
        <w:rPr>
          <w:sz w:val="28"/>
          <w:szCs w:val="28"/>
        </w:rPr>
        <w:t>, с 18</w:t>
      </w:r>
      <w:r w:rsidR="00FF26CC">
        <w:rPr>
          <w:sz w:val="28"/>
          <w:szCs w:val="28"/>
        </w:rPr>
        <w:t xml:space="preserve"> ноября 2024 г. </w:t>
      </w:r>
      <w:r w:rsidR="00D81D1E">
        <w:rPr>
          <w:sz w:val="28"/>
          <w:szCs w:val="28"/>
        </w:rPr>
        <w:t>п</w:t>
      </w:r>
      <w:r w:rsidR="006E22A8">
        <w:rPr>
          <w:sz w:val="28"/>
          <w:szCs w:val="28"/>
        </w:rPr>
        <w:t>о 22</w:t>
      </w:r>
      <w:r w:rsidR="00FF26CC">
        <w:rPr>
          <w:sz w:val="28"/>
          <w:szCs w:val="28"/>
        </w:rPr>
        <w:t xml:space="preserve"> ноября 2024 г.</w:t>
      </w:r>
      <w:r w:rsidR="006E22A8">
        <w:rPr>
          <w:sz w:val="28"/>
          <w:szCs w:val="28"/>
        </w:rPr>
        <w:t xml:space="preserve"> и с 25 ноября 2024 г.</w:t>
      </w:r>
      <w:r w:rsidR="006E22A8">
        <w:rPr>
          <w:sz w:val="28"/>
          <w:szCs w:val="28"/>
        </w:rPr>
        <w:br/>
        <w:t>по 29 ноября 2024 г.</w:t>
      </w:r>
      <w:r w:rsidR="004B1D10" w:rsidRPr="00C26134">
        <w:rPr>
          <w:sz w:val="28"/>
          <w:szCs w:val="28"/>
        </w:rPr>
        <w:t xml:space="preserve"> </w:t>
      </w:r>
      <w:r w:rsidR="00FF26CC">
        <w:rPr>
          <w:sz w:val="28"/>
          <w:szCs w:val="28"/>
        </w:rPr>
        <w:t xml:space="preserve">с </w:t>
      </w:r>
      <w:r w:rsidR="004B1D10" w:rsidRPr="00C26134">
        <w:rPr>
          <w:sz w:val="28"/>
          <w:szCs w:val="28"/>
        </w:rPr>
        <w:t xml:space="preserve">10.00 до </w:t>
      </w:r>
      <w:r w:rsidR="004B1D10" w:rsidRPr="00C26134">
        <w:rPr>
          <w:spacing w:val="-6"/>
          <w:sz w:val="28"/>
          <w:szCs w:val="28"/>
        </w:rPr>
        <w:t>12.00 и с 14.00</w:t>
      </w:r>
      <w:r w:rsidR="006E22A8">
        <w:rPr>
          <w:spacing w:val="-6"/>
          <w:sz w:val="28"/>
          <w:szCs w:val="28"/>
        </w:rPr>
        <w:t xml:space="preserve"> </w:t>
      </w:r>
      <w:r w:rsidR="004B1D10" w:rsidRPr="00C26134">
        <w:rPr>
          <w:spacing w:val="-6"/>
          <w:sz w:val="28"/>
          <w:szCs w:val="28"/>
        </w:rPr>
        <w:t>до 16.00</w:t>
      </w:r>
      <w:r w:rsidR="00FF26CC">
        <w:rPr>
          <w:sz w:val="28"/>
          <w:szCs w:val="28"/>
        </w:rPr>
        <w:t xml:space="preserve"> включительно;</w:t>
      </w:r>
    </w:p>
    <w:p w14:paraId="5B0B46CA" w14:textId="77DE4184" w:rsidR="00E62996" w:rsidRPr="00507103" w:rsidRDefault="00E62996" w:rsidP="00E62996">
      <w:pPr>
        <w:ind w:firstLine="708"/>
        <w:jc w:val="both"/>
        <w:rPr>
          <w:spacing w:val="-6"/>
          <w:sz w:val="28"/>
          <w:szCs w:val="28"/>
        </w:rPr>
      </w:pPr>
      <w:bookmarkStart w:id="10" w:name="_Hlk68186998"/>
      <w:bookmarkEnd w:id="9"/>
      <w:r w:rsidRPr="00507103">
        <w:rPr>
          <w:spacing w:val="-6"/>
          <w:sz w:val="28"/>
          <w:szCs w:val="28"/>
        </w:rPr>
        <w:t xml:space="preserve">пос. Волна – </w:t>
      </w:r>
      <w:r>
        <w:rPr>
          <w:sz w:val="28"/>
          <w:szCs w:val="28"/>
          <w:lang w:eastAsia="ar-SA"/>
        </w:rPr>
        <w:t>18 ноября</w:t>
      </w:r>
      <w:r>
        <w:rPr>
          <w:spacing w:val="-6"/>
          <w:sz w:val="28"/>
          <w:szCs w:val="28"/>
        </w:rPr>
        <w:t xml:space="preserve"> 2024 г.</w:t>
      </w:r>
      <w:r w:rsidRPr="00507103">
        <w:rPr>
          <w:spacing w:val="-6"/>
          <w:sz w:val="28"/>
          <w:szCs w:val="28"/>
        </w:rPr>
        <w:t xml:space="preserve"> в </w:t>
      </w:r>
      <w:r>
        <w:rPr>
          <w:spacing w:val="-6"/>
          <w:sz w:val="28"/>
          <w:szCs w:val="28"/>
        </w:rPr>
        <w:t>9</w:t>
      </w:r>
      <w:r w:rsidRPr="00507103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3</w:t>
      </w:r>
      <w:r w:rsidRPr="00507103">
        <w:rPr>
          <w:spacing w:val="-6"/>
          <w:sz w:val="28"/>
          <w:szCs w:val="28"/>
        </w:rPr>
        <w:t xml:space="preserve">0 часов, </w:t>
      </w:r>
      <w:r>
        <w:rPr>
          <w:spacing w:val="-6"/>
          <w:sz w:val="28"/>
          <w:szCs w:val="28"/>
        </w:rPr>
        <w:t>в актовом</w:t>
      </w:r>
      <w:r w:rsidRPr="00507103">
        <w:rPr>
          <w:spacing w:val="-6"/>
          <w:sz w:val="28"/>
          <w:szCs w:val="28"/>
        </w:rPr>
        <w:t xml:space="preserve"> зал</w:t>
      </w:r>
      <w:r>
        <w:rPr>
          <w:spacing w:val="-6"/>
          <w:sz w:val="28"/>
          <w:szCs w:val="28"/>
        </w:rPr>
        <w:t>е</w:t>
      </w:r>
      <w:r w:rsidRPr="00507103">
        <w:rPr>
          <w:spacing w:val="-6"/>
          <w:sz w:val="28"/>
          <w:szCs w:val="28"/>
        </w:rPr>
        <w:t xml:space="preserve"> Дома культуры «Буревестник», расположенн</w:t>
      </w:r>
      <w:r>
        <w:rPr>
          <w:spacing w:val="-6"/>
          <w:sz w:val="28"/>
          <w:szCs w:val="28"/>
        </w:rPr>
        <w:t>ого</w:t>
      </w:r>
      <w:r w:rsidRPr="00507103">
        <w:rPr>
          <w:spacing w:val="-6"/>
          <w:sz w:val="28"/>
          <w:szCs w:val="28"/>
        </w:rPr>
        <w:t xml:space="preserve"> по адресу: Российская Федерация, Краснодарский край, Темрюкский район, пос. Волна, ул. Ленина, 7;</w:t>
      </w:r>
    </w:p>
    <w:p w14:paraId="5AA78F18" w14:textId="021475BC" w:rsidR="00E62996" w:rsidRPr="008D3E98" w:rsidRDefault="00E62996" w:rsidP="00E62996">
      <w:pPr>
        <w:ind w:firstLine="708"/>
        <w:jc w:val="both"/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ст-ца</w:t>
      </w:r>
      <w:proofErr w:type="spellEnd"/>
      <w:r>
        <w:rPr>
          <w:spacing w:val="-6"/>
          <w:sz w:val="28"/>
          <w:szCs w:val="28"/>
        </w:rPr>
        <w:t xml:space="preserve"> Тамань – </w:t>
      </w:r>
      <w:r>
        <w:rPr>
          <w:sz w:val="28"/>
          <w:szCs w:val="28"/>
          <w:lang w:eastAsia="ar-SA"/>
        </w:rPr>
        <w:t>18 ноября</w:t>
      </w:r>
      <w:r>
        <w:rPr>
          <w:spacing w:val="-6"/>
          <w:sz w:val="28"/>
          <w:szCs w:val="28"/>
        </w:rPr>
        <w:t xml:space="preserve"> 2024</w:t>
      </w:r>
      <w:r w:rsidRPr="00507103">
        <w:rPr>
          <w:spacing w:val="-6"/>
          <w:sz w:val="28"/>
          <w:szCs w:val="28"/>
        </w:rPr>
        <w:t xml:space="preserve"> г.</w:t>
      </w:r>
      <w:r>
        <w:rPr>
          <w:spacing w:val="-6"/>
          <w:sz w:val="28"/>
          <w:szCs w:val="28"/>
        </w:rPr>
        <w:t xml:space="preserve"> в 11.00</w:t>
      </w:r>
      <w:r w:rsidRPr="00507103">
        <w:rPr>
          <w:spacing w:val="-6"/>
          <w:sz w:val="28"/>
          <w:szCs w:val="28"/>
        </w:rPr>
        <w:t xml:space="preserve"> часов, </w:t>
      </w:r>
      <w:r>
        <w:rPr>
          <w:spacing w:val="-6"/>
          <w:sz w:val="28"/>
          <w:szCs w:val="28"/>
        </w:rPr>
        <w:t xml:space="preserve">в актовом </w:t>
      </w:r>
      <w:r w:rsidRPr="00507103">
        <w:rPr>
          <w:spacing w:val="-6"/>
          <w:sz w:val="28"/>
          <w:szCs w:val="28"/>
        </w:rPr>
        <w:t>зал</w:t>
      </w:r>
      <w:r>
        <w:rPr>
          <w:spacing w:val="-6"/>
          <w:sz w:val="28"/>
          <w:szCs w:val="28"/>
        </w:rPr>
        <w:t>е</w:t>
      </w:r>
      <w:r w:rsidRPr="00507103">
        <w:rPr>
          <w:spacing w:val="-6"/>
          <w:sz w:val="28"/>
          <w:szCs w:val="28"/>
        </w:rPr>
        <w:t xml:space="preserve"> Дома </w:t>
      </w:r>
      <w:r>
        <w:rPr>
          <w:spacing w:val="-6"/>
          <w:sz w:val="28"/>
          <w:szCs w:val="28"/>
        </w:rPr>
        <w:t>к</w:t>
      </w:r>
      <w:r w:rsidRPr="00507103">
        <w:rPr>
          <w:spacing w:val="-6"/>
          <w:sz w:val="28"/>
          <w:szCs w:val="28"/>
        </w:rPr>
        <w:t>ультуры «Юность», расположенн</w:t>
      </w:r>
      <w:r>
        <w:rPr>
          <w:spacing w:val="-6"/>
          <w:sz w:val="28"/>
          <w:szCs w:val="28"/>
        </w:rPr>
        <w:t>ого</w:t>
      </w:r>
      <w:r w:rsidRPr="00507103">
        <w:rPr>
          <w:spacing w:val="-6"/>
          <w:sz w:val="28"/>
          <w:szCs w:val="28"/>
        </w:rPr>
        <w:t xml:space="preserve"> по адресу: Российская Федерация, Краснодарский край, Темрюкский район, </w:t>
      </w:r>
      <w:proofErr w:type="spellStart"/>
      <w:r w:rsidRPr="00507103">
        <w:rPr>
          <w:spacing w:val="-6"/>
          <w:sz w:val="28"/>
          <w:szCs w:val="28"/>
        </w:rPr>
        <w:t>ст-ца</w:t>
      </w:r>
      <w:proofErr w:type="spellEnd"/>
      <w:r w:rsidRPr="00507103">
        <w:rPr>
          <w:spacing w:val="-6"/>
          <w:sz w:val="28"/>
          <w:szCs w:val="28"/>
        </w:rPr>
        <w:t xml:space="preserve"> Тамань, ул. Карла Маркса, 165.</w:t>
      </w:r>
      <w:bookmarkEnd w:id="10"/>
    </w:p>
    <w:p w14:paraId="5C5CA62C" w14:textId="13AD484D" w:rsidR="003260C6" w:rsidRPr="00AA49CA" w:rsidRDefault="00DA51AC" w:rsidP="003260C6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6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</w:rPr>
        <w:t>Отделу информатизации и взаимодействия со СМИ</w:t>
      </w:r>
      <w:r w:rsidR="00741BDE">
        <w:rPr>
          <w:sz w:val="28"/>
        </w:rPr>
        <w:t xml:space="preserve"> администрации </w:t>
      </w:r>
      <w:r w:rsidR="00741BDE" w:rsidRPr="00AA49CA">
        <w:rPr>
          <w:sz w:val="28"/>
          <w:szCs w:val="28"/>
        </w:rPr>
        <w:t>муниципального образования Темрюкский район</w:t>
      </w:r>
      <w:r w:rsidR="003260C6" w:rsidRPr="00AA49CA">
        <w:rPr>
          <w:sz w:val="28"/>
        </w:rPr>
        <w:t xml:space="preserve"> (Семикина О.А.) официально</w:t>
      </w:r>
      <w:bookmarkStart w:id="11" w:name="_Hlk143522000"/>
      <w:r w:rsidR="001B516A">
        <w:rPr>
          <w:sz w:val="28"/>
        </w:rPr>
        <w:t xml:space="preserve"> </w:t>
      </w:r>
      <w:r w:rsidR="003260C6" w:rsidRPr="00AA49CA">
        <w:rPr>
          <w:sz w:val="28"/>
        </w:rPr>
        <w:t>опубликовать (размест</w:t>
      </w:r>
      <w:r w:rsidR="00651B6E">
        <w:rPr>
          <w:sz w:val="28"/>
        </w:rPr>
        <w:t>ить)</w:t>
      </w:r>
      <w:r w:rsidR="001B516A">
        <w:rPr>
          <w:sz w:val="28"/>
        </w:rPr>
        <w:t xml:space="preserve"> </w:t>
      </w:r>
      <w:r w:rsidR="001B62BA" w:rsidRPr="001B62BA">
        <w:rPr>
          <w:sz w:val="28"/>
        </w:rPr>
        <w:t xml:space="preserve">постановление </w:t>
      </w:r>
      <w:r w:rsidR="001B62BA">
        <w:rPr>
          <w:sz w:val="28"/>
          <w:szCs w:val="28"/>
        </w:rPr>
        <w:t xml:space="preserve">о </w:t>
      </w:r>
      <w:r w:rsidR="001B62BA" w:rsidRPr="001B62BA">
        <w:rPr>
          <w:sz w:val="28"/>
          <w:szCs w:val="28"/>
        </w:rPr>
        <w:t xml:space="preserve">проведении общественных обсуждений по рассмотрению проекта внесения изменений в правила землепользования и застройки </w:t>
      </w:r>
      <w:r w:rsidR="006E22A8" w:rsidRPr="00F94095">
        <w:rPr>
          <w:sz w:val="28"/>
          <w:szCs w:val="28"/>
        </w:rPr>
        <w:t>Таманского</w:t>
      </w:r>
      <w:r w:rsidR="001B62BA" w:rsidRPr="001B62BA">
        <w:rPr>
          <w:sz w:val="28"/>
          <w:szCs w:val="28"/>
        </w:rPr>
        <w:t xml:space="preserve"> сельского поселения Темрюкского района Краснодарского края</w:t>
      </w:r>
      <w:r w:rsidR="001B62BA">
        <w:rPr>
          <w:sz w:val="28"/>
        </w:rPr>
        <w:t xml:space="preserve"> </w:t>
      </w:r>
      <w:r w:rsidR="003260C6" w:rsidRPr="00AA49CA">
        <w:rPr>
          <w:sz w:val="28"/>
        </w:rPr>
        <w:t>на официальном сайте</w:t>
      </w:r>
      <w:r w:rsidR="00222789">
        <w:rPr>
          <w:sz w:val="28"/>
        </w:rPr>
        <w:t xml:space="preserve"> </w:t>
      </w:r>
      <w:r w:rsidR="003260C6" w:rsidRPr="00AA49CA">
        <w:rPr>
          <w:sz w:val="28"/>
        </w:rPr>
        <w:t>муниципально</w:t>
      </w:r>
      <w:r w:rsidR="00CC3D1E">
        <w:rPr>
          <w:sz w:val="28"/>
        </w:rPr>
        <w:t>го образования Темрюкский район</w:t>
      </w:r>
      <w:r w:rsidR="001B516A">
        <w:rPr>
          <w:sz w:val="28"/>
        </w:rPr>
        <w:t xml:space="preserve"> </w:t>
      </w:r>
      <w:r w:rsidR="003260C6" w:rsidRPr="00AA49CA">
        <w:rPr>
          <w:sz w:val="28"/>
        </w:rPr>
        <w:t>в информационно-телекоммуникационной сети «Интернет».</w:t>
      </w:r>
    </w:p>
    <w:bookmarkEnd w:id="11"/>
    <w:p w14:paraId="71C87C63" w14:textId="42DFBEAD" w:rsidR="00B25653" w:rsidRDefault="00DA51AC" w:rsidP="00F22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 xml:space="preserve">Контроль за выполнением </w:t>
      </w:r>
      <w:r w:rsidR="003260C6">
        <w:rPr>
          <w:sz w:val="28"/>
          <w:szCs w:val="28"/>
        </w:rPr>
        <w:t xml:space="preserve">настоящего </w:t>
      </w:r>
      <w:r w:rsidR="0056024C">
        <w:rPr>
          <w:sz w:val="28"/>
          <w:szCs w:val="28"/>
        </w:rPr>
        <w:t>постановления возложить</w:t>
      </w:r>
      <w:r w:rsidR="0056024C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на заместителя главы муниципального образования Темрюкский район</w:t>
      </w:r>
      <w:r w:rsidR="008B6889">
        <w:rPr>
          <w:sz w:val="28"/>
          <w:szCs w:val="28"/>
        </w:rPr>
        <w:br/>
      </w:r>
      <w:r w:rsidR="0056024C">
        <w:rPr>
          <w:sz w:val="28"/>
          <w:szCs w:val="28"/>
        </w:rPr>
        <w:t>Мануйлову С.А.</w:t>
      </w:r>
    </w:p>
    <w:p w14:paraId="6E2EF64A" w14:textId="5C197F9F" w:rsidR="006D4B64" w:rsidRPr="00633E55" w:rsidRDefault="00DA51AC" w:rsidP="008951AC">
      <w:pPr>
        <w:spacing w:after="24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bookmarkStart w:id="12" w:name="_GoBack"/>
      <w:bookmarkEnd w:id="12"/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1B62BA">
        <w:rPr>
          <w:sz w:val="28"/>
          <w:szCs w:val="28"/>
        </w:rPr>
        <w:t>Настоящее п</w:t>
      </w:r>
      <w:r w:rsidR="003260C6" w:rsidRPr="00AA49CA">
        <w:rPr>
          <w:sz w:val="28"/>
          <w:szCs w:val="28"/>
        </w:rPr>
        <w:t>остановление</w:t>
      </w:r>
      <w:r w:rsidR="00633E55">
        <w:rPr>
          <w:sz w:val="28"/>
          <w:szCs w:val="28"/>
        </w:rPr>
        <w:t xml:space="preserve"> </w:t>
      </w:r>
      <w:r w:rsidR="0032540F">
        <w:rPr>
          <w:sz w:val="28"/>
          <w:szCs w:val="28"/>
        </w:rPr>
        <w:t>вступает</w:t>
      </w:r>
      <w:r w:rsidR="00CC3D1E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 xml:space="preserve">в силу после его официального </w:t>
      </w:r>
      <w:r w:rsidR="001B516A">
        <w:rPr>
          <w:sz w:val="28"/>
          <w:szCs w:val="28"/>
        </w:rPr>
        <w:t>обнародования путем официального опубликования на официальном сайте.</w:t>
      </w: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03A3FC52" w14:textId="33EAD74B" w:rsidR="00C835C5" w:rsidRPr="00C26134" w:rsidRDefault="006D4B64" w:rsidP="00F22475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sectPr w:rsidR="00C835C5" w:rsidRPr="00C26134" w:rsidSect="00A055C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9E140" w14:textId="77777777" w:rsidR="007A007C" w:rsidRDefault="007A007C" w:rsidP="00C835C5">
      <w:r>
        <w:separator/>
      </w:r>
    </w:p>
  </w:endnote>
  <w:endnote w:type="continuationSeparator" w:id="0">
    <w:p w14:paraId="2A7DBBC8" w14:textId="77777777" w:rsidR="007A007C" w:rsidRDefault="007A007C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BFB60" w14:textId="77777777" w:rsidR="007A007C" w:rsidRDefault="007A007C" w:rsidP="00C835C5">
      <w:r>
        <w:separator/>
      </w:r>
    </w:p>
  </w:footnote>
  <w:footnote w:type="continuationSeparator" w:id="0">
    <w:p w14:paraId="5514CE6A" w14:textId="77777777" w:rsidR="007A007C" w:rsidRDefault="007A007C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74B8B2E6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DA51AC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637F2"/>
    <w:multiLevelType w:val="hybridMultilevel"/>
    <w:tmpl w:val="2BF47B9A"/>
    <w:lvl w:ilvl="0" w:tplc="B922E5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C5"/>
    <w:rsid w:val="00033C40"/>
    <w:rsid w:val="00040A16"/>
    <w:rsid w:val="000648AE"/>
    <w:rsid w:val="00076151"/>
    <w:rsid w:val="00092063"/>
    <w:rsid w:val="000A78D5"/>
    <w:rsid w:val="000B5E47"/>
    <w:rsid w:val="000B60FD"/>
    <w:rsid w:val="000C2B5F"/>
    <w:rsid w:val="000E2948"/>
    <w:rsid w:val="0010074C"/>
    <w:rsid w:val="00101E1B"/>
    <w:rsid w:val="001064E1"/>
    <w:rsid w:val="00142279"/>
    <w:rsid w:val="00157436"/>
    <w:rsid w:val="00170E8B"/>
    <w:rsid w:val="00194289"/>
    <w:rsid w:val="001B516A"/>
    <w:rsid w:val="001B62BA"/>
    <w:rsid w:val="001C3B88"/>
    <w:rsid w:val="001D73DA"/>
    <w:rsid w:val="001F18A9"/>
    <w:rsid w:val="002024E4"/>
    <w:rsid w:val="002114E2"/>
    <w:rsid w:val="002147D4"/>
    <w:rsid w:val="002157BD"/>
    <w:rsid w:val="00222789"/>
    <w:rsid w:val="00243312"/>
    <w:rsid w:val="00244A41"/>
    <w:rsid w:val="00245DED"/>
    <w:rsid w:val="002548F7"/>
    <w:rsid w:val="00287281"/>
    <w:rsid w:val="0029171C"/>
    <w:rsid w:val="002A0DA8"/>
    <w:rsid w:val="002D0672"/>
    <w:rsid w:val="00324F1D"/>
    <w:rsid w:val="0032540F"/>
    <w:rsid w:val="003260C6"/>
    <w:rsid w:val="00334B51"/>
    <w:rsid w:val="003429D4"/>
    <w:rsid w:val="003458D2"/>
    <w:rsid w:val="003C319E"/>
    <w:rsid w:val="003C7DB2"/>
    <w:rsid w:val="003D500D"/>
    <w:rsid w:val="003E3CC4"/>
    <w:rsid w:val="003E4C30"/>
    <w:rsid w:val="003E7D41"/>
    <w:rsid w:val="004014A4"/>
    <w:rsid w:val="0040428C"/>
    <w:rsid w:val="004068D8"/>
    <w:rsid w:val="00417A08"/>
    <w:rsid w:val="0043397B"/>
    <w:rsid w:val="004578DB"/>
    <w:rsid w:val="00484EFB"/>
    <w:rsid w:val="004A135F"/>
    <w:rsid w:val="004B1D10"/>
    <w:rsid w:val="004B6896"/>
    <w:rsid w:val="004C36E7"/>
    <w:rsid w:val="004F6CD1"/>
    <w:rsid w:val="00500BAA"/>
    <w:rsid w:val="00505050"/>
    <w:rsid w:val="00507103"/>
    <w:rsid w:val="005079D7"/>
    <w:rsid w:val="005147CE"/>
    <w:rsid w:val="00522EDB"/>
    <w:rsid w:val="0056024C"/>
    <w:rsid w:val="005757AF"/>
    <w:rsid w:val="00580887"/>
    <w:rsid w:val="00594EB0"/>
    <w:rsid w:val="005C5F9D"/>
    <w:rsid w:val="005C645A"/>
    <w:rsid w:val="00633E55"/>
    <w:rsid w:val="0065114F"/>
    <w:rsid w:val="00651B6E"/>
    <w:rsid w:val="0068061E"/>
    <w:rsid w:val="00682640"/>
    <w:rsid w:val="006869E6"/>
    <w:rsid w:val="006908FD"/>
    <w:rsid w:val="006B0B77"/>
    <w:rsid w:val="006B1333"/>
    <w:rsid w:val="006C0651"/>
    <w:rsid w:val="006C0C72"/>
    <w:rsid w:val="006C6FC5"/>
    <w:rsid w:val="006D4B64"/>
    <w:rsid w:val="006E16DE"/>
    <w:rsid w:val="006E22A8"/>
    <w:rsid w:val="006E6B4B"/>
    <w:rsid w:val="006E70C3"/>
    <w:rsid w:val="007029BA"/>
    <w:rsid w:val="00736064"/>
    <w:rsid w:val="00741BDE"/>
    <w:rsid w:val="0077325E"/>
    <w:rsid w:val="00774D02"/>
    <w:rsid w:val="00787490"/>
    <w:rsid w:val="00791AD7"/>
    <w:rsid w:val="007A007C"/>
    <w:rsid w:val="007B03C3"/>
    <w:rsid w:val="007C308D"/>
    <w:rsid w:val="007C3E20"/>
    <w:rsid w:val="007D0A36"/>
    <w:rsid w:val="007E1394"/>
    <w:rsid w:val="008068F3"/>
    <w:rsid w:val="008171C4"/>
    <w:rsid w:val="00817427"/>
    <w:rsid w:val="00817963"/>
    <w:rsid w:val="00826CCF"/>
    <w:rsid w:val="00851DD3"/>
    <w:rsid w:val="00853D31"/>
    <w:rsid w:val="00862287"/>
    <w:rsid w:val="008951AC"/>
    <w:rsid w:val="008A2DF6"/>
    <w:rsid w:val="008B04E5"/>
    <w:rsid w:val="008B1C24"/>
    <w:rsid w:val="008B6889"/>
    <w:rsid w:val="008C6428"/>
    <w:rsid w:val="008E3B5D"/>
    <w:rsid w:val="008F0F5B"/>
    <w:rsid w:val="00906255"/>
    <w:rsid w:val="00941167"/>
    <w:rsid w:val="00964892"/>
    <w:rsid w:val="00965C5A"/>
    <w:rsid w:val="009869F2"/>
    <w:rsid w:val="00996487"/>
    <w:rsid w:val="009E5C8C"/>
    <w:rsid w:val="009E6DC7"/>
    <w:rsid w:val="00A03E45"/>
    <w:rsid w:val="00A055CA"/>
    <w:rsid w:val="00A14105"/>
    <w:rsid w:val="00A163A4"/>
    <w:rsid w:val="00A41F3D"/>
    <w:rsid w:val="00A54800"/>
    <w:rsid w:val="00A562AA"/>
    <w:rsid w:val="00A562E0"/>
    <w:rsid w:val="00A644A6"/>
    <w:rsid w:val="00A82B55"/>
    <w:rsid w:val="00A91BA2"/>
    <w:rsid w:val="00A92467"/>
    <w:rsid w:val="00AB660F"/>
    <w:rsid w:val="00AC0FB2"/>
    <w:rsid w:val="00AD07E5"/>
    <w:rsid w:val="00AD0DD7"/>
    <w:rsid w:val="00AF2012"/>
    <w:rsid w:val="00B045D4"/>
    <w:rsid w:val="00B10435"/>
    <w:rsid w:val="00B22C93"/>
    <w:rsid w:val="00B23125"/>
    <w:rsid w:val="00B25653"/>
    <w:rsid w:val="00B277F6"/>
    <w:rsid w:val="00B5412C"/>
    <w:rsid w:val="00B650FF"/>
    <w:rsid w:val="00B65419"/>
    <w:rsid w:val="00BB0789"/>
    <w:rsid w:val="00BB1D4E"/>
    <w:rsid w:val="00BB63D1"/>
    <w:rsid w:val="00BE3AC4"/>
    <w:rsid w:val="00BE7FC4"/>
    <w:rsid w:val="00BF5220"/>
    <w:rsid w:val="00C04CAA"/>
    <w:rsid w:val="00C06F1A"/>
    <w:rsid w:val="00C2526E"/>
    <w:rsid w:val="00C26134"/>
    <w:rsid w:val="00C3092D"/>
    <w:rsid w:val="00C42415"/>
    <w:rsid w:val="00C7063B"/>
    <w:rsid w:val="00C82EBE"/>
    <w:rsid w:val="00C835C5"/>
    <w:rsid w:val="00C93F27"/>
    <w:rsid w:val="00C94FF0"/>
    <w:rsid w:val="00CA0358"/>
    <w:rsid w:val="00CA0C9F"/>
    <w:rsid w:val="00CA3C5A"/>
    <w:rsid w:val="00CC3C62"/>
    <w:rsid w:val="00CC3D1E"/>
    <w:rsid w:val="00CD1038"/>
    <w:rsid w:val="00CE0BF8"/>
    <w:rsid w:val="00D23304"/>
    <w:rsid w:val="00D26B21"/>
    <w:rsid w:val="00D41A57"/>
    <w:rsid w:val="00D61263"/>
    <w:rsid w:val="00D81D1E"/>
    <w:rsid w:val="00D946DA"/>
    <w:rsid w:val="00DA51AC"/>
    <w:rsid w:val="00DB6199"/>
    <w:rsid w:val="00DC6E1F"/>
    <w:rsid w:val="00DD7BDB"/>
    <w:rsid w:val="00E21B42"/>
    <w:rsid w:val="00E62996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05F0C"/>
    <w:rsid w:val="00F128A8"/>
    <w:rsid w:val="00F177C0"/>
    <w:rsid w:val="00F22475"/>
    <w:rsid w:val="00F23AD4"/>
    <w:rsid w:val="00F3738B"/>
    <w:rsid w:val="00F4606B"/>
    <w:rsid w:val="00F54A63"/>
    <w:rsid w:val="00F6088F"/>
    <w:rsid w:val="00F64346"/>
    <w:rsid w:val="00F674EF"/>
    <w:rsid w:val="00F72B47"/>
    <w:rsid w:val="00FB18ED"/>
    <w:rsid w:val="00FC0DB7"/>
    <w:rsid w:val="00FC6F7B"/>
    <w:rsid w:val="00FD5D02"/>
    <w:rsid w:val="00FF26CC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6D46-1FD8-4B04-B1DA-942E0A90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Земцова Алена Александровна</cp:lastModifiedBy>
  <cp:revision>4</cp:revision>
  <cp:lastPrinted>2024-10-17T08:01:00Z</cp:lastPrinted>
  <dcterms:created xsi:type="dcterms:W3CDTF">2024-10-17T07:42:00Z</dcterms:created>
  <dcterms:modified xsi:type="dcterms:W3CDTF">2024-10-18T08:45:00Z</dcterms:modified>
</cp:coreProperties>
</file>