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219"/>
      </w:tblGrid>
      <w:tr w:rsidR="003E2DD2" w:rsidTr="003E2DD2">
        <w:trPr>
          <w:trHeight w:val="1124"/>
        </w:trPr>
        <w:tc>
          <w:tcPr>
            <w:tcW w:w="4219" w:type="dxa"/>
          </w:tcPr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Приложение </w:t>
            </w:r>
          </w:p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</w:p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5967E2">
              <w:rPr>
                <w:sz w:val="28"/>
                <w:szCs w:val="28"/>
              </w:rPr>
              <w:t>Ы</w:t>
            </w:r>
          </w:p>
          <w:p w:rsidR="003E2DD2" w:rsidRDefault="003E2DD2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E2DD2" w:rsidRDefault="003E2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E2DD2" w:rsidRDefault="003E2DD2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E2DD2" w:rsidRDefault="003E2DD2" w:rsidP="003E2DD2">
      <w:pPr>
        <w:jc w:val="both"/>
        <w:rPr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7F7271" w:rsidP="003E2DD2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</w:t>
      </w:r>
      <w:bookmarkStart w:id="0" w:name="_GoBack"/>
      <w:bookmarkEnd w:id="0"/>
      <w:r>
        <w:rPr>
          <w:b/>
          <w:sz w:val="28"/>
          <w:szCs w:val="28"/>
        </w:rPr>
        <w:t>ЕНИЯ,</w:t>
      </w:r>
    </w:p>
    <w:p w:rsidR="003E2DD2" w:rsidRDefault="007F7271" w:rsidP="007F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2015 года № 255 «Об утверждении </w:t>
      </w:r>
      <w:r w:rsidR="003E2DD2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</w:t>
      </w:r>
      <w:r w:rsidR="003E2DD2">
        <w:rPr>
          <w:b/>
          <w:sz w:val="28"/>
          <w:szCs w:val="28"/>
        </w:rPr>
        <w:t xml:space="preserve">«Управление и </w:t>
      </w:r>
      <w:proofErr w:type="gramStart"/>
      <w:r w:rsidR="003E2DD2">
        <w:rPr>
          <w:b/>
          <w:sz w:val="28"/>
          <w:szCs w:val="28"/>
        </w:rPr>
        <w:t>контроль за</w:t>
      </w:r>
      <w:proofErr w:type="gramEnd"/>
      <w:r w:rsidR="003E2DD2">
        <w:rPr>
          <w:b/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="00773948">
        <w:rPr>
          <w:b/>
          <w:sz w:val="28"/>
          <w:szCs w:val="28"/>
        </w:rPr>
        <w:t>» в новой редакции</w:t>
      </w:r>
      <w:r w:rsidR="003E2DD2">
        <w:rPr>
          <w:b/>
          <w:sz w:val="28"/>
          <w:szCs w:val="28"/>
        </w:rPr>
        <w:t>»</w:t>
      </w:r>
    </w:p>
    <w:p w:rsidR="003E2DD2" w:rsidRDefault="003E2DD2" w:rsidP="003E2DD2">
      <w:pPr>
        <w:jc w:val="center"/>
      </w:pPr>
    </w:p>
    <w:p w:rsidR="003E2DD2" w:rsidRDefault="003E2DD2" w:rsidP="003E2DD2">
      <w:pPr>
        <w:jc w:val="center"/>
      </w:pPr>
    </w:p>
    <w:p w:rsidR="00E86CCA" w:rsidRDefault="007F7271" w:rsidP="00E86CCA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 xml:space="preserve">В муниципальной программе «Управление и </w:t>
      </w:r>
      <w:proofErr w:type="gramStart"/>
      <w:r w:rsidRPr="007F7271">
        <w:rPr>
          <w:sz w:val="28"/>
          <w:szCs w:val="28"/>
        </w:rPr>
        <w:t>контроль за</w:t>
      </w:r>
      <w:proofErr w:type="gramEnd"/>
      <w:r w:rsidRPr="007F7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>:</w:t>
      </w:r>
    </w:p>
    <w:p w:rsidR="007F7271" w:rsidRPr="00E86CCA" w:rsidRDefault="007F7271" w:rsidP="00E86CCA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E86CCA">
        <w:rPr>
          <w:sz w:val="28"/>
          <w:szCs w:val="28"/>
        </w:rPr>
        <w:t>позицию «Объем бюджетных ассигн</w:t>
      </w:r>
      <w:r w:rsidR="006E462C">
        <w:rPr>
          <w:sz w:val="28"/>
          <w:szCs w:val="28"/>
        </w:rPr>
        <w:t xml:space="preserve">ований муниципальной программы» </w:t>
      </w:r>
      <w:r w:rsidRPr="00E86CCA">
        <w:rPr>
          <w:sz w:val="28"/>
          <w:szCs w:val="28"/>
        </w:rPr>
        <w:t>изложить в следующей редакции:</w:t>
      </w:r>
    </w:p>
    <w:p w:rsidR="007F7271" w:rsidRPr="007F7271" w:rsidRDefault="007F7271" w:rsidP="007F7271">
      <w:pPr>
        <w:pStyle w:val="a7"/>
        <w:ind w:left="36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7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703"/>
      </w:tblGrid>
      <w:tr w:rsidR="007F7271" w:rsidTr="002258C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7271" w:rsidRDefault="00E86CCA" w:rsidP="007F7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F7271">
              <w:rPr>
                <w:sz w:val="28"/>
                <w:szCs w:val="28"/>
              </w:rPr>
              <w:t xml:space="preserve">Объем </w:t>
            </w:r>
            <w:proofErr w:type="gramStart"/>
            <w:r w:rsidR="007F7271">
              <w:rPr>
                <w:sz w:val="28"/>
                <w:szCs w:val="28"/>
              </w:rPr>
              <w:t>бюджетных</w:t>
            </w:r>
            <w:proofErr w:type="gramEnd"/>
            <w:r w:rsidR="007F7271">
              <w:rPr>
                <w:sz w:val="28"/>
                <w:szCs w:val="28"/>
              </w:rPr>
              <w:t xml:space="preserve"> </w:t>
            </w:r>
          </w:p>
          <w:p w:rsidR="007F7271" w:rsidRDefault="007F7271" w:rsidP="007F72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7271" w:rsidRDefault="007F7271" w:rsidP="007F7271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Финансирование муниципальной программы </w:t>
            </w:r>
            <w:r>
              <w:rPr>
                <w:rFonts w:cs="Calibri"/>
                <w:sz w:val="28"/>
                <w:szCs w:val="28"/>
              </w:rPr>
              <w:t xml:space="preserve">составляет </w:t>
            </w:r>
            <w:r w:rsidR="00676A59">
              <w:rPr>
                <w:bCs/>
                <w:color w:val="FF0000"/>
                <w:sz w:val="28"/>
                <w:szCs w:val="28"/>
              </w:rPr>
              <w:t>28358,7</w:t>
            </w:r>
            <w:r w:rsidR="002A4F4D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тыс. рублей, в том числе:</w:t>
            </w:r>
          </w:p>
          <w:p w:rsidR="007F7271" w:rsidRDefault="007F7271" w:rsidP="007F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 </w:t>
            </w:r>
            <w:r w:rsidR="00676A59">
              <w:rPr>
                <w:bCs/>
                <w:color w:val="FF0000"/>
                <w:sz w:val="28"/>
                <w:szCs w:val="28"/>
              </w:rPr>
              <w:t>24990,7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7F7271" w:rsidRPr="007F7271" w:rsidRDefault="007F7271" w:rsidP="007F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 </w:t>
            </w:r>
            <w:r w:rsidRPr="007F7271">
              <w:rPr>
                <w:bCs/>
                <w:sz w:val="28"/>
                <w:szCs w:val="28"/>
              </w:rPr>
              <w:t xml:space="preserve">1684,0 </w:t>
            </w:r>
            <w:r w:rsidRPr="007F7271">
              <w:rPr>
                <w:sz w:val="28"/>
                <w:szCs w:val="28"/>
              </w:rPr>
              <w:t>тыс. рублей;</w:t>
            </w:r>
          </w:p>
          <w:p w:rsidR="007F7271" w:rsidRDefault="007F7271" w:rsidP="007F727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F7271">
              <w:rPr>
                <w:sz w:val="28"/>
                <w:szCs w:val="28"/>
              </w:rPr>
              <w:t xml:space="preserve">2018 год –  </w:t>
            </w:r>
            <w:r w:rsidRPr="007F7271">
              <w:rPr>
                <w:bCs/>
                <w:sz w:val="28"/>
                <w:szCs w:val="28"/>
              </w:rPr>
              <w:t xml:space="preserve">1684,0 </w:t>
            </w:r>
            <w:r>
              <w:rPr>
                <w:sz w:val="28"/>
                <w:szCs w:val="28"/>
              </w:rPr>
              <w:t>тыс. рублей.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Подпрограмма «Приобретение жилья в муниципальном образовании Темрюкский район»: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общий объем бюджетных ассигнований муниципальной подпрограммы составляет </w:t>
            </w:r>
            <w:r w:rsidR="00676A59">
              <w:rPr>
                <w:rStyle w:val="BodyTextChar"/>
                <w:color w:val="FF0000"/>
                <w:sz w:val="28"/>
                <w:szCs w:val="28"/>
              </w:rPr>
              <w:t>23306,7</w:t>
            </w:r>
            <w:r w:rsidR="00BF3A61"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="00676A59">
              <w:rPr>
                <w:rStyle w:val="BodyTextChar"/>
                <w:color w:val="FF0000"/>
                <w:sz w:val="28"/>
                <w:szCs w:val="28"/>
              </w:rPr>
              <w:t xml:space="preserve">23306,7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7F7271" w:rsidRDefault="00E86CCA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7F7271" w:rsidRDefault="007F7271" w:rsidP="007F7271">
            <w:pPr>
              <w:pStyle w:val="a4"/>
              <w:spacing w:line="322" w:lineRule="exact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за с</w:t>
            </w:r>
            <w:r w:rsidR="00B91726">
              <w:rPr>
                <w:rStyle w:val="BodyTextChar"/>
                <w:sz w:val="28"/>
                <w:szCs w:val="28"/>
              </w:rPr>
              <w:t xml:space="preserve">чет средств местного бюджета – </w:t>
            </w:r>
            <w:r w:rsidR="00676A59">
              <w:rPr>
                <w:rStyle w:val="BodyTextChar"/>
                <w:sz w:val="28"/>
                <w:szCs w:val="28"/>
              </w:rPr>
              <w:t>118</w:t>
            </w:r>
            <w:r>
              <w:rPr>
                <w:rStyle w:val="BodyTextChar"/>
                <w:sz w:val="28"/>
                <w:szCs w:val="28"/>
              </w:rPr>
              <w:t>00,0</w:t>
            </w:r>
            <w:r>
              <w:rPr>
                <w:sz w:val="28"/>
                <w:szCs w:val="28"/>
              </w:rPr>
              <w:t xml:space="preserve"> тыс.</w:t>
            </w:r>
            <w:r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7F7271" w:rsidRDefault="00B91726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="00676A59">
              <w:rPr>
                <w:rStyle w:val="BodyTextChar"/>
                <w:sz w:val="28"/>
                <w:szCs w:val="28"/>
              </w:rPr>
              <w:t>1180</w:t>
            </w:r>
            <w:r w:rsidR="007F7271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2018 год – 0,0 тыс. рублей.</w:t>
            </w:r>
          </w:p>
          <w:p w:rsidR="007F7271" w:rsidRDefault="007F7271" w:rsidP="007F7271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lastRenderedPageBreak/>
              <w:t xml:space="preserve">планируется привлечение средств из краевого бюджета – </w:t>
            </w:r>
            <w:r w:rsidR="00BF3A61">
              <w:rPr>
                <w:rStyle w:val="BodyTextChar"/>
                <w:color w:val="FF0000"/>
                <w:sz w:val="28"/>
                <w:szCs w:val="28"/>
              </w:rPr>
              <w:t xml:space="preserve">11506,7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7F7271" w:rsidRDefault="007F7271" w:rsidP="007F7271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="00BF3A61">
              <w:rPr>
                <w:rStyle w:val="BodyTextChar"/>
                <w:color w:val="FF0000"/>
                <w:sz w:val="28"/>
                <w:szCs w:val="28"/>
              </w:rPr>
              <w:t>11506,7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7F7271" w:rsidRDefault="007F7271" w:rsidP="0029049F">
            <w:pPr>
              <w:pStyle w:val="a4"/>
              <w:numPr>
                <w:ilvl w:val="0"/>
                <w:numId w:val="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</w:t>
            </w:r>
            <w:r w:rsidR="0029049F">
              <w:rPr>
                <w:rStyle w:val="BodyTextChar"/>
                <w:sz w:val="28"/>
                <w:szCs w:val="28"/>
              </w:rPr>
              <w:t xml:space="preserve">год </w:t>
            </w:r>
            <w:r>
              <w:rPr>
                <w:rStyle w:val="BodyTextChar"/>
                <w:sz w:val="28"/>
                <w:szCs w:val="28"/>
              </w:rPr>
              <w:t>– 0,0 тыс. рублей;</w:t>
            </w:r>
          </w:p>
          <w:p w:rsidR="007F7271" w:rsidRDefault="0029049F" w:rsidP="0029049F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BodyTextChar"/>
                <w:sz w:val="28"/>
                <w:szCs w:val="28"/>
              </w:rPr>
              <w:t xml:space="preserve"> 2018 год</w:t>
            </w:r>
            <w:r w:rsidR="007F7271">
              <w:rPr>
                <w:rStyle w:val="BodyTextChar"/>
                <w:sz w:val="28"/>
                <w:szCs w:val="28"/>
              </w:rPr>
              <w:t xml:space="preserve"> – 0,0 тыс. рублей</w:t>
            </w:r>
            <w:proofErr w:type="gramStart"/>
            <w:r w:rsidR="00E86CCA">
              <w:rPr>
                <w:rStyle w:val="BodyTextChar"/>
                <w:sz w:val="28"/>
                <w:szCs w:val="28"/>
              </w:rPr>
              <w:t>.»;</w:t>
            </w:r>
            <w:proofErr w:type="gramEnd"/>
          </w:p>
        </w:tc>
      </w:tr>
    </w:tbl>
    <w:p w:rsidR="003E2DD2" w:rsidRPr="00E86CCA" w:rsidRDefault="0014723A" w:rsidP="00E86CCA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E86CCA">
        <w:rPr>
          <w:sz w:val="28"/>
          <w:szCs w:val="28"/>
        </w:rPr>
        <w:lastRenderedPageBreak/>
        <w:t xml:space="preserve">таблицу </w:t>
      </w:r>
      <w:r w:rsidR="00DF2112" w:rsidRPr="00E86CCA">
        <w:rPr>
          <w:sz w:val="28"/>
          <w:szCs w:val="28"/>
        </w:rPr>
        <w:t xml:space="preserve">№ 1 </w:t>
      </w:r>
      <w:r w:rsidR="00E86CCA">
        <w:rPr>
          <w:sz w:val="28"/>
          <w:szCs w:val="28"/>
        </w:rPr>
        <w:t xml:space="preserve">раздела </w:t>
      </w:r>
      <w:r w:rsidR="00DF2112" w:rsidRPr="00E86CCA">
        <w:rPr>
          <w:sz w:val="28"/>
          <w:szCs w:val="28"/>
        </w:rPr>
        <w:t>«</w:t>
      </w:r>
      <w:r w:rsidR="003E2DD2" w:rsidRPr="00E86CCA">
        <w:rPr>
          <w:bCs/>
          <w:sz w:val="28"/>
          <w:szCs w:val="28"/>
          <w:lang w:eastAsia="en-US"/>
        </w:rPr>
        <w:t>Цели, задачи и целевые показатели</w:t>
      </w:r>
      <w:r w:rsidR="00E86CCA">
        <w:rPr>
          <w:bCs/>
          <w:sz w:val="28"/>
          <w:szCs w:val="28"/>
          <w:lang w:eastAsia="en-US"/>
        </w:rPr>
        <w:t xml:space="preserve">, сроки и этапы реализации </w:t>
      </w:r>
      <w:r w:rsidR="003E2DD2" w:rsidRPr="00E86CCA">
        <w:rPr>
          <w:bCs/>
          <w:sz w:val="28"/>
          <w:szCs w:val="28"/>
          <w:lang w:eastAsia="en-US"/>
        </w:rPr>
        <w:t>муниципальной программы</w:t>
      </w:r>
      <w:r w:rsidR="003E2DD2" w:rsidRPr="00E86CCA">
        <w:rPr>
          <w:b/>
          <w:bCs/>
          <w:sz w:val="28"/>
          <w:szCs w:val="28"/>
          <w:lang w:eastAsia="en-US"/>
        </w:rPr>
        <w:t>»</w:t>
      </w:r>
      <w:r w:rsidR="003E2DD2" w:rsidRPr="00E86CCA">
        <w:rPr>
          <w:rFonts w:ascii="Calibri" w:hAnsi="Calibri"/>
          <w:sz w:val="22"/>
          <w:szCs w:val="28"/>
        </w:rPr>
        <w:t xml:space="preserve">  </w:t>
      </w:r>
      <w:r w:rsidR="00DF2112" w:rsidRPr="00E86CCA">
        <w:rPr>
          <w:sz w:val="28"/>
          <w:szCs w:val="28"/>
        </w:rPr>
        <w:t>изложить в следующей редакции:</w:t>
      </w:r>
    </w:p>
    <w:p w:rsidR="003E2DD2" w:rsidRDefault="00E86CCA" w:rsidP="00E86C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8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49"/>
        <w:gridCol w:w="2529"/>
        <w:gridCol w:w="23"/>
        <w:gridCol w:w="841"/>
        <w:gridCol w:w="10"/>
        <w:gridCol w:w="816"/>
        <w:gridCol w:w="34"/>
        <w:gridCol w:w="970"/>
        <w:gridCol w:w="85"/>
        <w:gridCol w:w="885"/>
        <w:gridCol w:w="42"/>
        <w:gridCol w:w="831"/>
        <w:gridCol w:w="33"/>
        <w:gridCol w:w="1832"/>
      </w:tblGrid>
      <w:tr w:rsidR="000F065F" w:rsidTr="00D11596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 </w:t>
            </w:r>
            <w:proofErr w:type="gramStart"/>
            <w:r>
              <w:rPr>
                <w:sz w:val="20"/>
                <w:szCs w:val="20"/>
                <w:lang w:eastAsia="en-US"/>
              </w:rPr>
              <w:t>целевого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Единица </w:t>
            </w: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показателей</w:t>
            </w:r>
          </w:p>
        </w:tc>
      </w:tr>
      <w:tr w:rsidR="000F065F" w:rsidTr="00D11596">
        <w:trPr>
          <w:trHeight w:val="1077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2017</w:t>
            </w: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 реализации</w:t>
            </w:r>
          </w:p>
        </w:tc>
      </w:tr>
      <w:tr w:rsidR="000F065F" w:rsidTr="00D11596">
        <w:trPr>
          <w:trHeight w:val="27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21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21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right="-217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0F065F" w:rsidTr="00D11596">
        <w:trPr>
          <w:trHeight w:val="54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left="-7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</w:t>
            </w:r>
            <w:r>
              <w:rPr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  <w:lang w:eastAsia="en-US"/>
              </w:rPr>
              <w:t xml:space="preserve">Управление и 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контроль за</w:t>
            </w:r>
            <w:proofErr w:type="gramEnd"/>
            <w:r>
              <w:rPr>
                <w:bCs/>
                <w:sz w:val="22"/>
                <w:szCs w:val="22"/>
                <w:lang w:eastAsia="en-US"/>
              </w:rPr>
              <w:t xml:space="preserve"> муниципальным имуществом и земельными ресурсами на территории муниципального образования Темрюкский район</w:t>
            </w:r>
            <w:r>
              <w:rPr>
                <w:sz w:val="22"/>
                <w:szCs w:val="22"/>
              </w:rPr>
              <w:t xml:space="preserve">» </w:t>
            </w:r>
          </w:p>
        </w:tc>
      </w:tr>
      <w:tr w:rsidR="000F065F" w:rsidTr="00D11596">
        <w:trPr>
          <w:trHeight w:val="2421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ind w:left="-74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Количество объектов недвижимости, прошедших техническую инвентаризацию, право муниципальной </w:t>
            </w:r>
            <w:proofErr w:type="gramStart"/>
            <w:r>
              <w:rPr>
                <w:sz w:val="22"/>
                <w:szCs w:val="22"/>
              </w:rPr>
              <w:t>собственности</w:t>
            </w:r>
            <w:proofErr w:type="gramEnd"/>
            <w:r>
              <w:rPr>
                <w:sz w:val="22"/>
                <w:szCs w:val="22"/>
              </w:rPr>
              <w:t xml:space="preserve"> на которые зарегистрировано в установленном порядке.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55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55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2016 - 2018 год</w:t>
            </w:r>
          </w:p>
          <w:p w:rsidR="000F065F" w:rsidRDefault="000F065F" w:rsidP="0029049F">
            <w:pPr>
              <w:ind w:right="-21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F065F" w:rsidTr="00D11596">
        <w:trPr>
          <w:trHeight w:val="1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ind w:left="-7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объектов недвижимости и земельных участков, выставленных на торги (конкурсы, аукционы).</w:t>
            </w:r>
          </w:p>
          <w:p w:rsidR="000F065F" w:rsidRDefault="000F065F" w:rsidP="0029049F">
            <w:pPr>
              <w:ind w:left="-74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2016 - 2018 год</w:t>
            </w:r>
          </w:p>
          <w:p w:rsidR="000F065F" w:rsidRDefault="000F065F" w:rsidP="0029049F">
            <w:pPr>
              <w:ind w:right="-21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F065F" w:rsidTr="00D11596">
        <w:trPr>
          <w:trHeight w:val="84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ind w:lef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земельных участков, поставленных на кадастровый учет.</w:t>
            </w:r>
          </w:p>
          <w:p w:rsidR="000F065F" w:rsidRDefault="000F065F" w:rsidP="0029049F">
            <w:pPr>
              <w:ind w:left="-7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408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408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2016 - 2018 год</w:t>
            </w:r>
          </w:p>
        </w:tc>
      </w:tr>
      <w:tr w:rsidR="000F065F" w:rsidTr="00D11596">
        <w:trPr>
          <w:trHeight w:val="82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36EEC" w:rsidP="0029049F">
            <w:pPr>
              <w:ind w:left="-7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абонементов на лицензионное (послегарантийное) обслуживание программного продукта «БАРС-Реестр»</w:t>
            </w:r>
            <w:r w:rsidR="000F065F">
              <w:rPr>
                <w:sz w:val="22"/>
                <w:szCs w:val="22"/>
              </w:rPr>
              <w:t>.</w:t>
            </w:r>
          </w:p>
          <w:p w:rsidR="000F065F" w:rsidRDefault="000F065F" w:rsidP="0029049F">
            <w:pPr>
              <w:ind w:left="-7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2016 - 2018 год</w:t>
            </w:r>
          </w:p>
        </w:tc>
      </w:tr>
      <w:tr w:rsidR="000F065F" w:rsidTr="00D11596">
        <w:trPr>
          <w:trHeight w:val="52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Муниципальная подпрограмма «Приобретение жилья в муниципальном образовании Темрюкский район»</w:t>
            </w:r>
          </w:p>
        </w:tc>
      </w:tr>
      <w:tr w:rsidR="000F065F" w:rsidTr="00D11596">
        <w:trPr>
          <w:trHeight w:val="82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муниципальном образовании Темрюкский район для </w:t>
            </w:r>
            <w:r>
              <w:rPr>
                <w:sz w:val="22"/>
                <w:szCs w:val="22"/>
                <w:lang w:eastAsia="en-US"/>
              </w:rPr>
              <w:t xml:space="preserve">детей-сирот и детей, оставшихся без </w:t>
            </w:r>
            <w:r>
              <w:rPr>
                <w:sz w:val="22"/>
                <w:szCs w:val="22"/>
                <w:lang w:eastAsia="en-US"/>
              </w:rPr>
              <w:lastRenderedPageBreak/>
              <w:t>попечения родителей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2016 - 2018 год</w:t>
            </w:r>
          </w:p>
        </w:tc>
      </w:tr>
      <w:tr w:rsidR="000F065F" w:rsidTr="00D11596">
        <w:trPr>
          <w:trHeight w:val="82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2.2.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муниципальном образовании Темрюкский район для </w:t>
            </w:r>
            <w:r>
              <w:rPr>
                <w:sz w:val="22"/>
                <w:szCs w:val="22"/>
                <w:lang w:eastAsia="en-US"/>
              </w:rPr>
              <w:t>кадрового состава муниципальных учреждений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676A59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65F" w:rsidRDefault="000F065F" w:rsidP="00290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2016 - 2018 год</w:t>
            </w:r>
          </w:p>
        </w:tc>
      </w:tr>
    </w:tbl>
    <w:p w:rsidR="00E86CCA" w:rsidRDefault="00E86CCA" w:rsidP="00773948">
      <w:pPr>
        <w:ind w:firstLine="851"/>
        <w:jc w:val="both"/>
        <w:rPr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8"/>
          <w:szCs w:val="28"/>
        </w:rPr>
        <w:t xml:space="preserve">       </w:t>
      </w:r>
      <w:r w:rsidRPr="00E86CC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E2DD2" w:rsidRPr="00916EE9" w:rsidRDefault="000F065F" w:rsidP="00E86CCA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E86CCA">
        <w:rPr>
          <w:sz w:val="28"/>
          <w:szCs w:val="28"/>
        </w:rPr>
        <w:t>таблицу</w:t>
      </w:r>
      <w:r w:rsidR="003E2DD2" w:rsidRPr="00E86CCA">
        <w:rPr>
          <w:sz w:val="28"/>
          <w:szCs w:val="28"/>
        </w:rPr>
        <w:t xml:space="preserve"> </w:t>
      </w:r>
      <w:r w:rsidR="00181938" w:rsidRPr="00E86CCA">
        <w:rPr>
          <w:sz w:val="28"/>
          <w:szCs w:val="28"/>
        </w:rPr>
        <w:t>№ 2</w:t>
      </w:r>
      <w:r w:rsidR="00181938">
        <w:rPr>
          <w:sz w:val="28"/>
          <w:szCs w:val="28"/>
        </w:rPr>
        <w:t xml:space="preserve"> </w:t>
      </w:r>
      <w:r w:rsidR="00E86CCA">
        <w:rPr>
          <w:sz w:val="28"/>
          <w:szCs w:val="28"/>
        </w:rPr>
        <w:t xml:space="preserve">раздела </w:t>
      </w:r>
      <w:r w:rsidRPr="00E86CCA">
        <w:rPr>
          <w:sz w:val="28"/>
          <w:szCs w:val="28"/>
        </w:rPr>
        <w:t xml:space="preserve"> </w:t>
      </w:r>
      <w:r w:rsidR="00181938">
        <w:rPr>
          <w:sz w:val="28"/>
          <w:szCs w:val="28"/>
        </w:rPr>
        <w:t>«</w:t>
      </w:r>
      <w:r w:rsidR="003E2DD2" w:rsidRPr="00E86CCA">
        <w:rPr>
          <w:sz w:val="28"/>
          <w:szCs w:val="28"/>
        </w:rPr>
        <w:t xml:space="preserve">Перечень </w:t>
      </w:r>
      <w:r w:rsidR="00916EE9">
        <w:rPr>
          <w:sz w:val="28"/>
          <w:szCs w:val="28"/>
        </w:rPr>
        <w:t>и краткое описание подпрограмм и основные мероприятия муниципальной программы</w:t>
      </w:r>
      <w:r w:rsidR="003E2DD2" w:rsidRPr="00E86CCA">
        <w:rPr>
          <w:b/>
          <w:bCs/>
          <w:sz w:val="28"/>
          <w:szCs w:val="28"/>
          <w:lang w:eastAsia="en-US"/>
        </w:rPr>
        <w:t>»</w:t>
      </w:r>
      <w:r w:rsidR="00916EE9">
        <w:rPr>
          <w:b/>
          <w:bCs/>
          <w:sz w:val="28"/>
          <w:szCs w:val="28"/>
          <w:lang w:eastAsia="en-US"/>
        </w:rPr>
        <w:t xml:space="preserve"> </w:t>
      </w:r>
      <w:r w:rsidR="00916EE9" w:rsidRPr="00916EE9">
        <w:rPr>
          <w:bCs/>
          <w:sz w:val="28"/>
          <w:szCs w:val="28"/>
          <w:lang w:eastAsia="en-US"/>
        </w:rPr>
        <w:t>изложить в следующей редакции:</w:t>
      </w:r>
      <w:r w:rsidR="003E2DD2" w:rsidRPr="00916EE9">
        <w:rPr>
          <w:rFonts w:ascii="Calibri" w:hAnsi="Calibri"/>
          <w:sz w:val="22"/>
          <w:szCs w:val="28"/>
        </w:rPr>
        <w:t xml:space="preserve">  </w:t>
      </w:r>
    </w:p>
    <w:p w:rsidR="003E2DD2" w:rsidRDefault="00916EE9" w:rsidP="00916EE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8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134"/>
        <w:gridCol w:w="851"/>
        <w:gridCol w:w="992"/>
        <w:gridCol w:w="569"/>
        <w:gridCol w:w="707"/>
        <w:gridCol w:w="427"/>
        <w:gridCol w:w="423"/>
        <w:gridCol w:w="567"/>
        <w:gridCol w:w="284"/>
        <w:gridCol w:w="568"/>
        <w:gridCol w:w="282"/>
        <w:gridCol w:w="663"/>
        <w:gridCol w:w="471"/>
        <w:gridCol w:w="569"/>
        <w:gridCol w:w="565"/>
      </w:tblGrid>
      <w:tr w:rsidR="003E2DD2" w:rsidTr="000F065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Источник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финансирования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Объем финансирования,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3E2DD2" w:rsidTr="000F065F">
        <w:trPr>
          <w:trHeight w:val="17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2016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2018 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0"/>
                <w:szCs w:val="20"/>
                <w:lang w:eastAsia="en-US"/>
              </w:rPr>
            </w:pPr>
          </w:p>
        </w:tc>
      </w:tr>
      <w:tr w:rsidR="003E2DD2" w:rsidTr="000F06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3E2DD2" w:rsidTr="000F065F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Цели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Pr="003E2DD2" w:rsidRDefault="003E2DD2">
            <w:pPr>
              <w:pStyle w:val="3"/>
              <w:shd w:val="clear" w:color="auto" w:fill="auto"/>
              <w:spacing w:before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2D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Повышение эффективности управления муниципальным имуществом  и земельными ресурсами на территории муниципального образования Темрюкский район.</w:t>
            </w:r>
          </w:p>
        </w:tc>
      </w:tr>
      <w:tr w:rsidR="003E2DD2" w:rsidTr="000F065F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Задачи</w:t>
            </w: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ind w:right="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район.</w:t>
            </w:r>
          </w:p>
        </w:tc>
      </w:tr>
      <w:tr w:rsidR="003E2DD2" w:rsidTr="00870BF4">
        <w:trPr>
          <w:trHeight w:val="7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1.1.1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3E2DD2" w:rsidRDefault="003E2DD2" w:rsidP="002258C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технической инвентаризации недвижимого имущества.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1208,3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593,1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307,6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307,6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585C">
              <w:rPr>
                <w:sz w:val="22"/>
                <w:szCs w:val="22"/>
              </w:rPr>
              <w:t xml:space="preserve">215 технических </w:t>
            </w:r>
            <w:r>
              <w:rPr>
                <w:sz w:val="22"/>
                <w:szCs w:val="22"/>
              </w:rPr>
              <w:t>паспортов и технических планов</w:t>
            </w:r>
          </w:p>
          <w:p w:rsidR="003E2DD2" w:rsidRDefault="003E2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3E2DD2" w:rsidRDefault="003E2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МОТР, УИЗО</w:t>
            </w: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51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2258C2">
        <w:trPr>
          <w:trHeight w:val="65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2258C2">
        <w:trPr>
          <w:trHeight w:val="5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1208,3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593,1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307,6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307,6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2258C2">
        <w:trPr>
          <w:trHeight w:val="69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60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 w:rsidP="00870B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оценки рыночной стоимости или размера арендной </w:t>
            </w:r>
            <w:r>
              <w:rPr>
                <w:sz w:val="22"/>
                <w:szCs w:val="22"/>
              </w:rPr>
              <w:lastRenderedPageBreak/>
              <w:t xml:space="preserve">платы муниципального имущества и земельных участков.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87,0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rFonts w:ascii="Calibri" w:hAnsi="Calibri"/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29,0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29,0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12 отчетов о рыночной стоимости 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МОТР, УИ</w:t>
            </w:r>
            <w:r>
              <w:rPr>
                <w:sz w:val="22"/>
                <w:szCs w:val="22"/>
                <w:lang w:eastAsia="en-US"/>
              </w:rPr>
              <w:lastRenderedPageBreak/>
              <w:t>ЗО</w:t>
            </w:r>
          </w:p>
        </w:tc>
      </w:tr>
      <w:tr w:rsidR="003E2DD2" w:rsidTr="00870BF4">
        <w:trPr>
          <w:trHeight w:val="6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6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6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87,0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rFonts w:ascii="Calibri" w:hAnsi="Calibri"/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29,0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29,0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6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5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3714,4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1047,8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1333,3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1333,3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E585C">
              <w:rPr>
                <w:sz w:val="22"/>
                <w:szCs w:val="22"/>
              </w:rPr>
              <w:t xml:space="preserve">1136 </w:t>
            </w:r>
            <w:proofErr w:type="gramStart"/>
            <w:r>
              <w:rPr>
                <w:sz w:val="22"/>
                <w:szCs w:val="22"/>
              </w:rPr>
              <w:t>земель-</w:t>
            </w: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участков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 МОТР, УИЗО</w:t>
            </w:r>
          </w:p>
        </w:tc>
      </w:tr>
      <w:tr w:rsidR="003E2DD2" w:rsidTr="00870BF4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3714,4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rFonts w:ascii="Calibri" w:hAnsi="Calibri"/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1047,8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1333,3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1333,3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Усовершенствование системы учета и использования муниципального имущества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 w:rsidP="00870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rFonts w:ascii="Calibri" w:hAnsi="Calibri"/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14,1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14,1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14,1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реестр муниципальной собственности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 МОТР, УИЗО</w:t>
            </w:r>
          </w:p>
        </w:tc>
      </w:tr>
      <w:tr w:rsidR="003E2DD2" w:rsidTr="00870BF4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42,3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14,1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14,1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14,1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3E2DD2" w:rsidTr="00870BF4">
        <w:trPr>
          <w:trHeight w:val="3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 w:rsidP="00870B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DD2" w:rsidRDefault="003E2D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D2" w:rsidRDefault="003E2DD2">
            <w:pPr>
              <w:rPr>
                <w:sz w:val="22"/>
                <w:szCs w:val="22"/>
                <w:lang w:eastAsia="en-US"/>
              </w:rPr>
            </w:pPr>
          </w:p>
        </w:tc>
      </w:tr>
      <w:tr w:rsidR="00B91726" w:rsidTr="00B91726">
        <w:trPr>
          <w:trHeight w:val="5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726" w:rsidRDefault="00B91726" w:rsidP="00B9172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1726" w:rsidRDefault="00B91726" w:rsidP="00B9172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B917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B91726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</w:rPr>
              <w:t>5052,0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CC2777" w:rsidP="00B91726">
            <w:pPr>
              <w:spacing w:after="200" w:line="276" w:lineRule="auto"/>
              <w:rPr>
                <w:rFonts w:ascii="Calibri" w:hAnsi="Calibri"/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1684</w:t>
            </w:r>
            <w:r w:rsidR="00B91726">
              <w:rPr>
                <w:color w:val="FF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CC2777" w:rsidP="00B91726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1684</w:t>
            </w:r>
            <w:r w:rsidR="00B91726">
              <w:rPr>
                <w:color w:val="FF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CC2777" w:rsidP="00B91726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1684</w:t>
            </w:r>
            <w:r w:rsidR="00B91726">
              <w:rPr>
                <w:color w:val="FF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 w:rsidP="00773948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 МОТР, УИЗО</w:t>
            </w:r>
          </w:p>
        </w:tc>
      </w:tr>
      <w:tr w:rsidR="00B91726" w:rsidTr="00870BF4">
        <w:trPr>
          <w:trHeight w:val="43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</w:tr>
      <w:tr w:rsidR="00B91726" w:rsidTr="00870BF4">
        <w:trPr>
          <w:trHeight w:val="46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</w:tr>
      <w:tr w:rsidR="00CC2777" w:rsidTr="00870BF4">
        <w:trPr>
          <w:trHeight w:val="5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777" w:rsidRDefault="00CC277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777" w:rsidRDefault="00CC277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777" w:rsidRDefault="00CC2777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77" w:rsidRDefault="00CC2777" w:rsidP="000F0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77" w:rsidRDefault="00CC2777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5052,0</w:t>
            </w:r>
          </w:p>
          <w:p w:rsidR="00CC2777" w:rsidRDefault="00CC277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77" w:rsidRDefault="00CC2777" w:rsidP="00676A59">
            <w:pPr>
              <w:spacing w:after="200" w:line="276" w:lineRule="auto"/>
              <w:rPr>
                <w:rFonts w:ascii="Calibri" w:hAnsi="Calibri"/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1684,0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77" w:rsidRDefault="00CC2777" w:rsidP="00676A59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1684,0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777" w:rsidRDefault="00CC2777" w:rsidP="00676A59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>1684,0</w:t>
            </w:r>
          </w:p>
        </w:tc>
        <w:tc>
          <w:tcPr>
            <w:tcW w:w="1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777" w:rsidRDefault="00CC2777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777" w:rsidRDefault="00CC2777">
            <w:pPr>
              <w:rPr>
                <w:sz w:val="22"/>
                <w:szCs w:val="22"/>
                <w:lang w:eastAsia="en-US"/>
              </w:rPr>
            </w:pPr>
          </w:p>
        </w:tc>
      </w:tr>
      <w:tr w:rsidR="00B91726" w:rsidTr="00870BF4">
        <w:trPr>
          <w:trHeight w:val="48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</w:t>
            </w:r>
            <w:proofErr w:type="spellStart"/>
            <w:r>
              <w:rPr>
                <w:sz w:val="22"/>
                <w:szCs w:val="22"/>
              </w:rPr>
              <w:t>источн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26" w:rsidRDefault="00B91726" w:rsidP="002904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26" w:rsidRDefault="00B91726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3E2DD2" w:rsidRDefault="00916EE9" w:rsidP="00916E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916EE9">
        <w:rPr>
          <w:sz w:val="28"/>
          <w:szCs w:val="28"/>
        </w:rPr>
        <w:t>»</w:t>
      </w:r>
      <w:r w:rsidR="002258C2">
        <w:rPr>
          <w:sz w:val="28"/>
          <w:szCs w:val="28"/>
        </w:rPr>
        <w:t>;</w:t>
      </w:r>
    </w:p>
    <w:p w:rsidR="00916EE9" w:rsidRPr="00675BC1" w:rsidRDefault="00916EE9" w:rsidP="00675BC1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75BC1">
        <w:rPr>
          <w:sz w:val="28"/>
          <w:szCs w:val="28"/>
        </w:rPr>
        <w:t>раздел  «Обоснование ресурсного обеспечения мероприятий муниципальной программы</w:t>
      </w:r>
      <w:r w:rsidRPr="002258C2">
        <w:rPr>
          <w:bCs/>
          <w:sz w:val="28"/>
          <w:szCs w:val="28"/>
          <w:lang w:eastAsia="en-US"/>
        </w:rPr>
        <w:t>»</w:t>
      </w:r>
      <w:r w:rsidRPr="00675BC1">
        <w:rPr>
          <w:b/>
          <w:bCs/>
          <w:sz w:val="28"/>
          <w:szCs w:val="28"/>
          <w:lang w:eastAsia="en-US"/>
        </w:rPr>
        <w:t xml:space="preserve"> </w:t>
      </w:r>
      <w:r w:rsidRPr="00675BC1">
        <w:rPr>
          <w:bCs/>
          <w:sz w:val="28"/>
          <w:szCs w:val="28"/>
          <w:lang w:eastAsia="en-US"/>
        </w:rPr>
        <w:t>изложить в следующей редакции:</w:t>
      </w:r>
      <w:r w:rsidRPr="00675BC1">
        <w:rPr>
          <w:rFonts w:ascii="Calibri" w:hAnsi="Calibri"/>
          <w:sz w:val="22"/>
          <w:szCs w:val="28"/>
        </w:rPr>
        <w:t xml:space="preserve">  </w:t>
      </w:r>
    </w:p>
    <w:p w:rsidR="00916EE9" w:rsidRPr="00916EE9" w:rsidRDefault="00916EE9" w:rsidP="00916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«Финансирование мероприятий муниципальной программы обеспечивается за счет средств бюджета муниципального образования Темрюкский район. </w:t>
      </w:r>
    </w:p>
    <w:tbl>
      <w:tblPr>
        <w:tblpPr w:leftFromText="180" w:rightFromText="180" w:vertAnchor="text" w:horzAnchor="margin" w:tblpY="27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4"/>
      </w:tblGrid>
      <w:tr w:rsidR="00916EE9" w:rsidTr="00870BF4"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6EE9" w:rsidRDefault="00916EE9" w:rsidP="0029049F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="00773948">
              <w:rPr>
                <w:sz w:val="28"/>
                <w:szCs w:val="28"/>
              </w:rPr>
              <w:t>объем финансирования</w:t>
            </w:r>
            <w:r>
              <w:rPr>
                <w:sz w:val="28"/>
                <w:szCs w:val="28"/>
              </w:rPr>
              <w:t xml:space="preserve"> </w:t>
            </w:r>
            <w:r w:rsidR="00773948">
              <w:rPr>
                <w:sz w:val="28"/>
                <w:szCs w:val="28"/>
              </w:rPr>
              <w:t xml:space="preserve">мероприятий </w:t>
            </w:r>
            <w:r>
              <w:rPr>
                <w:sz w:val="28"/>
                <w:szCs w:val="28"/>
              </w:rPr>
              <w:t xml:space="preserve">муниципальной программы </w:t>
            </w:r>
            <w:r>
              <w:rPr>
                <w:rFonts w:cs="Calibri"/>
                <w:sz w:val="28"/>
                <w:szCs w:val="28"/>
              </w:rPr>
              <w:t xml:space="preserve">составляет </w:t>
            </w:r>
            <w:r w:rsidR="00676A59">
              <w:rPr>
                <w:bCs/>
                <w:color w:val="FF0000"/>
                <w:sz w:val="28"/>
                <w:szCs w:val="28"/>
              </w:rPr>
              <w:t>28358,7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="Calibri"/>
                <w:sz w:val="28"/>
                <w:szCs w:val="28"/>
              </w:rPr>
              <w:t>тыс. рублей, в том числе:</w:t>
            </w:r>
          </w:p>
          <w:p w:rsidR="00916EE9" w:rsidRDefault="00916EE9" w:rsidP="002904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 </w:t>
            </w:r>
            <w:r w:rsidR="00676A59">
              <w:rPr>
                <w:bCs/>
                <w:color w:val="FF0000"/>
                <w:sz w:val="28"/>
                <w:szCs w:val="28"/>
              </w:rPr>
              <w:t>24990,7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916EE9" w:rsidRPr="007F7271" w:rsidRDefault="00916EE9" w:rsidP="002904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2017 год –  </w:t>
            </w:r>
            <w:r w:rsidRPr="007F7271">
              <w:rPr>
                <w:bCs/>
                <w:sz w:val="28"/>
                <w:szCs w:val="28"/>
              </w:rPr>
              <w:t xml:space="preserve">1684,0 </w:t>
            </w:r>
            <w:r w:rsidRPr="007F7271">
              <w:rPr>
                <w:sz w:val="28"/>
                <w:szCs w:val="28"/>
              </w:rPr>
              <w:t>тыс. рублей;</w:t>
            </w:r>
          </w:p>
          <w:p w:rsidR="00916EE9" w:rsidRDefault="00916EE9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F7271">
              <w:rPr>
                <w:sz w:val="28"/>
                <w:szCs w:val="28"/>
              </w:rPr>
              <w:t xml:space="preserve">2018 год –  </w:t>
            </w:r>
            <w:r w:rsidRPr="007F7271">
              <w:rPr>
                <w:bCs/>
                <w:sz w:val="28"/>
                <w:szCs w:val="28"/>
              </w:rPr>
              <w:t xml:space="preserve">1684,0 </w:t>
            </w:r>
            <w:r w:rsidR="002258C2">
              <w:rPr>
                <w:sz w:val="28"/>
                <w:szCs w:val="28"/>
              </w:rPr>
              <w:t>тыс. рублей;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Подпрограмма «Приобретение жилья в муниципальном образовании Темрюкский район»: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общий объем бюджетных ассигнований муниципальной подпрограммы составляет </w:t>
            </w:r>
            <w:r w:rsidR="00676A59">
              <w:rPr>
                <w:rStyle w:val="BodyTextChar"/>
                <w:color w:val="FF0000"/>
                <w:sz w:val="28"/>
                <w:szCs w:val="28"/>
              </w:rPr>
              <w:t>23306,7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="00676A59">
              <w:rPr>
                <w:rStyle w:val="BodyTextChar"/>
                <w:color w:val="FF0000"/>
                <w:sz w:val="28"/>
                <w:szCs w:val="28"/>
              </w:rPr>
              <w:t>23306,7</w:t>
            </w:r>
            <w:r w:rsidR="00676A59"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916EE9" w:rsidRDefault="00916EE9" w:rsidP="0029049F">
            <w:pPr>
              <w:pStyle w:val="a4"/>
              <w:spacing w:line="322" w:lineRule="exact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за с</w:t>
            </w:r>
            <w:r w:rsidR="00B91726">
              <w:rPr>
                <w:rStyle w:val="BodyTextChar"/>
                <w:sz w:val="28"/>
                <w:szCs w:val="28"/>
              </w:rPr>
              <w:t>чет средств местного бюджета – 13</w:t>
            </w:r>
            <w:r>
              <w:rPr>
                <w:rStyle w:val="BodyTextChar"/>
                <w:sz w:val="28"/>
                <w:szCs w:val="28"/>
              </w:rPr>
              <w:t>500,0</w:t>
            </w:r>
            <w:r>
              <w:rPr>
                <w:sz w:val="28"/>
                <w:szCs w:val="28"/>
              </w:rPr>
              <w:t xml:space="preserve"> тыс.</w:t>
            </w:r>
            <w:r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916EE9" w:rsidRDefault="00B91726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13</w:t>
            </w:r>
            <w:r w:rsidR="00916EE9">
              <w:rPr>
                <w:rStyle w:val="BodyTextChar"/>
                <w:sz w:val="28"/>
                <w:szCs w:val="28"/>
              </w:rPr>
              <w:t>500,0 тыс. рублей;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2018 год – 0,0 тыс. рублей.</w:t>
            </w:r>
          </w:p>
          <w:p w:rsidR="00916EE9" w:rsidRDefault="00916EE9" w:rsidP="0029049F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676A59">
              <w:rPr>
                <w:rStyle w:val="BodyTextChar"/>
                <w:color w:val="FF0000"/>
                <w:sz w:val="28"/>
                <w:szCs w:val="28"/>
              </w:rPr>
              <w:t>11800,0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916EE9" w:rsidRDefault="00916EE9" w:rsidP="0029049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>
              <w:rPr>
                <w:rStyle w:val="BodyTextChar"/>
                <w:color w:val="FF0000"/>
                <w:sz w:val="28"/>
                <w:szCs w:val="28"/>
              </w:rPr>
              <w:t>11506,7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916EE9" w:rsidRDefault="00773948" w:rsidP="00773948">
            <w:pPr>
              <w:pStyle w:val="a4"/>
              <w:numPr>
                <w:ilvl w:val="0"/>
                <w:numId w:val="7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</w:t>
            </w:r>
            <w:r w:rsidR="00916EE9">
              <w:rPr>
                <w:rStyle w:val="BodyTextChar"/>
                <w:sz w:val="28"/>
                <w:szCs w:val="28"/>
              </w:rPr>
              <w:t xml:space="preserve"> – 0,0 тыс. рублей;</w:t>
            </w:r>
          </w:p>
          <w:p w:rsidR="00773948" w:rsidRPr="002258C2" w:rsidRDefault="00773948" w:rsidP="002258C2">
            <w:pPr>
              <w:pStyle w:val="a3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Style w:val="BodyTextChar"/>
                <w:sz w:val="28"/>
                <w:szCs w:val="28"/>
              </w:rPr>
              <w:t>год</w:t>
            </w:r>
            <w:r w:rsidR="00916EE9">
              <w:rPr>
                <w:rStyle w:val="BodyTextChar"/>
                <w:sz w:val="28"/>
                <w:szCs w:val="28"/>
              </w:rPr>
              <w:t xml:space="preserve"> – 0,0 тыс. рублей</w:t>
            </w:r>
            <w:proofErr w:type="gramStart"/>
            <w:r w:rsidR="00916EE9">
              <w:rPr>
                <w:rStyle w:val="BodyTextChar"/>
                <w:sz w:val="28"/>
                <w:szCs w:val="28"/>
              </w:rPr>
              <w:t>.»</w:t>
            </w:r>
            <w:r>
              <w:rPr>
                <w:rStyle w:val="BodyTextChar"/>
                <w:sz w:val="28"/>
                <w:szCs w:val="28"/>
              </w:rPr>
              <w:t>.</w:t>
            </w:r>
            <w:proofErr w:type="gramEnd"/>
          </w:p>
          <w:p w:rsidR="00773948" w:rsidRDefault="00773948" w:rsidP="002258C2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приложении к муниципальной программе «Управление и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муниципальным имуществом и земельными ресурсами на территории муниципального образования Темрюкский район» в новой редакции»:</w:t>
            </w:r>
          </w:p>
          <w:p w:rsidR="0029049F" w:rsidRDefault="00773948" w:rsidP="00403E3C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позицию «</w:t>
            </w:r>
            <w:r w:rsidRPr="00E86CCA">
              <w:rPr>
                <w:sz w:val="28"/>
                <w:szCs w:val="28"/>
              </w:rPr>
              <w:t xml:space="preserve">Объем бюджетных ассигнований муниципальной </w:t>
            </w:r>
            <w:r>
              <w:rPr>
                <w:sz w:val="28"/>
                <w:szCs w:val="28"/>
              </w:rPr>
              <w:t>под</w:t>
            </w:r>
            <w:r w:rsidRPr="00E86CCA">
              <w:rPr>
                <w:sz w:val="28"/>
                <w:szCs w:val="28"/>
              </w:rPr>
              <w:t>программы «</w:t>
            </w:r>
            <w:r>
              <w:rPr>
                <w:sz w:val="28"/>
                <w:szCs w:val="28"/>
              </w:rPr>
              <w:t>Приобретение жилья в муниципальном образовании Темрюкский район»</w:t>
            </w:r>
            <w:r w:rsidRPr="00E86CCA">
              <w:rPr>
                <w:sz w:val="28"/>
                <w:szCs w:val="28"/>
              </w:rPr>
              <w:t xml:space="preserve"> изложить в следующей редакции</w:t>
            </w:r>
            <w:r>
              <w:rPr>
                <w:sz w:val="28"/>
                <w:szCs w:val="28"/>
              </w:rPr>
              <w:t>:</w:t>
            </w: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tbl>
            <w:tblPr>
              <w:tblStyle w:val="ac"/>
              <w:tblpPr w:leftFromText="180" w:rightFromText="180" w:vertAnchor="text" w:horzAnchor="margin" w:tblpY="27"/>
              <w:tblW w:w="10064" w:type="dxa"/>
              <w:tblLayout w:type="fixed"/>
              <w:tblLook w:val="04A0" w:firstRow="1" w:lastRow="0" w:firstColumn="1" w:lastColumn="0" w:noHBand="0" w:noVBand="1"/>
            </w:tblPr>
            <w:tblGrid>
              <w:gridCol w:w="4361"/>
              <w:gridCol w:w="5703"/>
            </w:tblGrid>
            <w:tr w:rsidR="00431323" w:rsidTr="002258C2">
              <w:tc>
                <w:tcPr>
                  <w:tcW w:w="436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31323" w:rsidRDefault="00431323" w:rsidP="0043132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«Объемы </w:t>
                  </w:r>
                  <w:proofErr w:type="gramStart"/>
                  <w:r>
                    <w:rPr>
                      <w:sz w:val="28"/>
                      <w:szCs w:val="28"/>
                    </w:rPr>
                    <w:t>бюджетных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431323" w:rsidRDefault="00431323" w:rsidP="0043132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ассигнований </w:t>
                  </w:r>
                </w:p>
                <w:p w:rsidR="00431323" w:rsidRDefault="00431323" w:rsidP="0043132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подпрограммы</w:t>
                  </w:r>
                </w:p>
              </w:tc>
              <w:tc>
                <w:tcPr>
                  <w:tcW w:w="570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 xml:space="preserve">общий объем бюджетных ассигнований муниципальной подпрограммы составляет </w:t>
                  </w:r>
                  <w:r w:rsidR="00676A59">
                    <w:rPr>
                      <w:rStyle w:val="BodyTextChar"/>
                      <w:color w:val="FF0000"/>
                      <w:sz w:val="28"/>
                      <w:szCs w:val="28"/>
                    </w:rPr>
                    <w:t>23306,7</w:t>
                  </w:r>
                  <w:r w:rsidRPr="00BF3A61">
                    <w:rPr>
                      <w:rStyle w:val="BodyTextChar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тыс. </w:t>
                  </w:r>
                  <w:r>
                    <w:rPr>
                      <w:rStyle w:val="BodyTextChar"/>
                      <w:sz w:val="28"/>
                      <w:szCs w:val="28"/>
                    </w:rPr>
                    <w:t>рублей, в том числе по годам реализации:</w:t>
                  </w:r>
                </w:p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 xml:space="preserve">2016 год – </w:t>
                  </w:r>
                  <w:r w:rsidR="00676A59">
                    <w:rPr>
                      <w:rStyle w:val="BodyTextChar"/>
                      <w:color w:val="FF0000"/>
                      <w:sz w:val="28"/>
                      <w:szCs w:val="28"/>
                    </w:rPr>
                    <w:t xml:space="preserve">23306,7 </w:t>
                  </w:r>
                  <w:r>
                    <w:rPr>
                      <w:rStyle w:val="BodyTextChar"/>
                      <w:sz w:val="28"/>
                      <w:szCs w:val="28"/>
                    </w:rPr>
                    <w:t>тыс. рублей;</w:t>
                  </w:r>
                </w:p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>2017 год – 0,0 тыс. рублей;</w:t>
                  </w:r>
                </w:p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>2018 год – 0,0 тыс. рублей;</w:t>
                  </w:r>
                </w:p>
                <w:p w:rsidR="00431323" w:rsidRDefault="00431323" w:rsidP="00431323">
                  <w:pPr>
                    <w:pStyle w:val="a4"/>
                    <w:spacing w:line="322" w:lineRule="exact"/>
                    <w:ind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>за с</w:t>
                  </w:r>
                  <w:r w:rsidR="00B91726">
                    <w:rPr>
                      <w:rStyle w:val="BodyTextChar"/>
                      <w:sz w:val="28"/>
                      <w:szCs w:val="28"/>
                    </w:rPr>
                    <w:t xml:space="preserve">чет средств местного бюджета – </w:t>
                  </w:r>
                  <w:r w:rsidR="00676A59">
                    <w:rPr>
                      <w:rStyle w:val="BodyTextChar"/>
                      <w:sz w:val="28"/>
                      <w:szCs w:val="28"/>
                    </w:rPr>
                    <w:t>118</w:t>
                  </w:r>
                  <w:r>
                    <w:rPr>
                      <w:rStyle w:val="BodyTextChar"/>
                      <w:sz w:val="28"/>
                      <w:szCs w:val="28"/>
                    </w:rPr>
                    <w:t>00,0</w:t>
                  </w:r>
                  <w:r>
                    <w:rPr>
                      <w:sz w:val="28"/>
                      <w:szCs w:val="28"/>
                    </w:rPr>
                    <w:t xml:space="preserve"> тыс.</w:t>
                  </w:r>
                  <w:r>
                    <w:rPr>
                      <w:rStyle w:val="BodyTextChar"/>
                      <w:sz w:val="28"/>
                      <w:szCs w:val="28"/>
                    </w:rPr>
                    <w:t xml:space="preserve"> рублей, в том числе по годам реализации:</w:t>
                  </w:r>
                </w:p>
                <w:p w:rsidR="00431323" w:rsidRDefault="00B91726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 xml:space="preserve">2016 год – </w:t>
                  </w:r>
                  <w:r w:rsidR="00676A59">
                    <w:rPr>
                      <w:rStyle w:val="BodyTextChar"/>
                      <w:sz w:val="28"/>
                      <w:szCs w:val="28"/>
                    </w:rPr>
                    <w:t>118</w:t>
                  </w:r>
                  <w:r w:rsidR="00431323">
                    <w:rPr>
                      <w:rStyle w:val="BodyTextChar"/>
                      <w:sz w:val="28"/>
                      <w:szCs w:val="28"/>
                    </w:rPr>
                    <w:t>00,0 тыс. рублей;</w:t>
                  </w:r>
                </w:p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>2017 год – 0,0 тыс. рублей;</w:t>
                  </w:r>
                </w:p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>2018 год – 0,0 тыс. рублей.</w:t>
                  </w:r>
                </w:p>
                <w:p w:rsidR="00431323" w:rsidRDefault="00431323" w:rsidP="00431323">
                  <w:pPr>
                    <w:pStyle w:val="a4"/>
                    <w:spacing w:line="322" w:lineRule="exact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 xml:space="preserve">планируется привлечение средств из краевого бюджета – </w:t>
                  </w:r>
                  <w:r>
                    <w:rPr>
                      <w:rStyle w:val="BodyTextChar"/>
                      <w:color w:val="FF0000"/>
                      <w:sz w:val="28"/>
                      <w:szCs w:val="28"/>
                    </w:rPr>
                    <w:t xml:space="preserve">11506,7 </w:t>
                  </w:r>
                  <w:r>
                    <w:rPr>
                      <w:sz w:val="28"/>
                      <w:szCs w:val="28"/>
                    </w:rPr>
                    <w:t xml:space="preserve">тыс. </w:t>
                  </w:r>
                  <w:r>
                    <w:rPr>
                      <w:rStyle w:val="BodyTextChar"/>
                      <w:sz w:val="28"/>
                      <w:szCs w:val="28"/>
                    </w:rPr>
                    <w:t>рублей, в том числе по годам реализации:</w:t>
                  </w:r>
                </w:p>
                <w:p w:rsidR="00431323" w:rsidRDefault="00431323" w:rsidP="00431323">
                  <w:pPr>
                    <w:pStyle w:val="a4"/>
                    <w:ind w:left="40"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 xml:space="preserve">2016 год – </w:t>
                  </w:r>
                  <w:r>
                    <w:rPr>
                      <w:rStyle w:val="BodyTextChar"/>
                      <w:color w:val="FF0000"/>
                      <w:sz w:val="28"/>
                      <w:szCs w:val="28"/>
                    </w:rPr>
                    <w:t>11506,7</w:t>
                  </w:r>
                  <w:r w:rsidRPr="00BF3A61">
                    <w:rPr>
                      <w:rStyle w:val="BodyTextChar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Style w:val="BodyTextChar"/>
                      <w:sz w:val="28"/>
                      <w:szCs w:val="28"/>
                    </w:rPr>
                    <w:t>тыс. рублей;</w:t>
                  </w:r>
                </w:p>
                <w:p w:rsidR="00431323" w:rsidRDefault="00431323" w:rsidP="00431323">
                  <w:pPr>
                    <w:pStyle w:val="a4"/>
                    <w:numPr>
                      <w:ilvl w:val="0"/>
                      <w:numId w:val="9"/>
                    </w:numPr>
                    <w:ind w:right="20"/>
                    <w:rPr>
                      <w:rStyle w:val="BodyTextChar"/>
                      <w:sz w:val="28"/>
                      <w:szCs w:val="28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t xml:space="preserve"> год – 0,0 тыс. рублей;</w:t>
                  </w:r>
                </w:p>
                <w:p w:rsidR="00431323" w:rsidRPr="00E47969" w:rsidRDefault="00431323" w:rsidP="00E47969">
                  <w:pPr>
                    <w:pStyle w:val="a3"/>
                    <w:numPr>
                      <w:ilvl w:val="0"/>
                      <w:numId w:val="9"/>
                    </w:numPr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BodyTextChar"/>
                      <w:sz w:val="28"/>
                      <w:szCs w:val="28"/>
                    </w:rPr>
                    <w:lastRenderedPageBreak/>
                    <w:t>год – 0,0 тыс. рублей</w:t>
                  </w:r>
                  <w:proofErr w:type="gramStart"/>
                  <w:r>
                    <w:rPr>
                      <w:rStyle w:val="BodyTextChar"/>
                      <w:sz w:val="28"/>
                      <w:szCs w:val="28"/>
                    </w:rPr>
                    <w:t>.»;</w:t>
                  </w:r>
                  <w:proofErr w:type="gramEnd"/>
                </w:p>
              </w:tc>
            </w:tr>
          </w:tbl>
          <w:p w:rsidR="002258C2" w:rsidRDefault="00E47969" w:rsidP="002258C2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разделе «Цели, задачи и целевые показатели муниципальной подпрограммы»</w:t>
            </w:r>
            <w:r w:rsidR="002258C2">
              <w:rPr>
                <w:sz w:val="28"/>
                <w:szCs w:val="28"/>
              </w:rPr>
              <w:t>:</w:t>
            </w:r>
          </w:p>
          <w:p w:rsidR="002258C2" w:rsidRDefault="00E47969" w:rsidP="002258C2">
            <w:pPr>
              <w:pStyle w:val="a3"/>
              <w:spacing w:before="0" w:beforeAutospacing="0" w:after="0" w:afterAutospacing="0"/>
              <w:ind w:left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строке 1 столбце 5 цифру «5» заменить цифрой «10»</w:t>
            </w:r>
            <w:r w:rsidR="002258C2">
              <w:rPr>
                <w:sz w:val="28"/>
                <w:szCs w:val="28"/>
              </w:rPr>
              <w:t>;</w:t>
            </w:r>
          </w:p>
          <w:p w:rsidR="0029049F" w:rsidRDefault="00D11596" w:rsidP="002258C2">
            <w:pPr>
              <w:pStyle w:val="a3"/>
              <w:spacing w:before="0" w:beforeAutospacing="0" w:after="0" w:afterAutospacing="0"/>
              <w:ind w:left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строке 2 столбце 5 цифру «</w:t>
            </w:r>
            <w:r w:rsidR="00676A59">
              <w:rPr>
                <w:sz w:val="28"/>
                <w:szCs w:val="28"/>
              </w:rPr>
              <w:t>9» заменить цифрой «5</w:t>
            </w:r>
            <w:r>
              <w:rPr>
                <w:sz w:val="28"/>
                <w:szCs w:val="28"/>
              </w:rPr>
              <w:t>»</w:t>
            </w:r>
            <w:r w:rsidR="00E47969">
              <w:rPr>
                <w:sz w:val="28"/>
                <w:szCs w:val="28"/>
              </w:rPr>
              <w:t>;</w:t>
            </w:r>
          </w:p>
          <w:p w:rsidR="00E47969" w:rsidRDefault="00E47969" w:rsidP="00E47969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ind w:left="0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таблицу № 2 раздела «Цели, задачи и целевые показатели муниципальной подпрограммы» </w:t>
            </w:r>
            <w:r w:rsidRPr="00E86CCA">
              <w:rPr>
                <w:sz w:val="28"/>
                <w:szCs w:val="28"/>
              </w:rPr>
              <w:t xml:space="preserve"> изложить в следующей редакции</w:t>
            </w:r>
            <w:r>
              <w:rPr>
                <w:sz w:val="28"/>
                <w:szCs w:val="28"/>
              </w:rPr>
              <w:t>:</w:t>
            </w:r>
          </w:p>
          <w:p w:rsidR="00870BF4" w:rsidRDefault="00E47969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  <w:tbl>
            <w:tblPr>
              <w:tblStyle w:val="ac"/>
              <w:tblW w:w="9912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125"/>
              <w:gridCol w:w="9"/>
              <w:gridCol w:w="671"/>
              <w:gridCol w:w="1107"/>
              <w:gridCol w:w="1057"/>
              <w:gridCol w:w="1104"/>
              <w:gridCol w:w="30"/>
              <w:gridCol w:w="578"/>
              <w:gridCol w:w="131"/>
              <w:gridCol w:w="697"/>
              <w:gridCol w:w="91"/>
              <w:gridCol w:w="62"/>
              <w:gridCol w:w="946"/>
              <w:gridCol w:w="216"/>
              <w:gridCol w:w="1148"/>
              <w:gridCol w:w="236"/>
            </w:tblGrid>
            <w:tr w:rsidR="00870BF4" w:rsidTr="00870BF4">
              <w:trPr>
                <w:gridAfter w:val="1"/>
                <w:wAfter w:w="236" w:type="dxa"/>
                <w:trHeight w:val="385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№ </w:t>
                  </w:r>
                  <w:proofErr w:type="gramStart"/>
                  <w:r>
                    <w:rPr>
                      <w:sz w:val="22"/>
                      <w:szCs w:val="22"/>
                      <w:lang w:eastAsia="en-US"/>
                    </w:rPr>
                    <w:t>п</w:t>
                  </w:r>
                  <w:proofErr w:type="gramEnd"/>
                  <w:r>
                    <w:rPr>
                      <w:sz w:val="22"/>
                      <w:szCs w:val="22"/>
                      <w:lang w:eastAsia="en-US"/>
                    </w:rPr>
                    <w:t>/п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Наименование мероприятия</w:t>
                  </w:r>
                </w:p>
              </w:tc>
              <w:tc>
                <w:tcPr>
                  <w:tcW w:w="6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статус</w:t>
                  </w:r>
                </w:p>
              </w:tc>
              <w:tc>
                <w:tcPr>
                  <w:tcW w:w="11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 xml:space="preserve">Источник </w:t>
                  </w:r>
                  <w:proofErr w:type="spellStart"/>
                  <w:r>
                    <w:rPr>
                      <w:sz w:val="22"/>
                      <w:szCs w:val="22"/>
                      <w:lang w:eastAsia="en-US"/>
                    </w:rPr>
                    <w:t>финансир</w:t>
                  </w:r>
                  <w:proofErr w:type="spellEnd"/>
                </w:p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proofErr w:type="spellStart"/>
                  <w:r>
                    <w:rPr>
                      <w:sz w:val="22"/>
                      <w:szCs w:val="22"/>
                      <w:lang w:eastAsia="en-US"/>
                    </w:rPr>
                    <w:t>ования</w:t>
                  </w:r>
                  <w:proofErr w:type="spellEnd"/>
                </w:p>
              </w:tc>
              <w:tc>
                <w:tcPr>
                  <w:tcW w:w="10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Объем финансирования, всего (тыс. руб.)</w:t>
                  </w:r>
                </w:p>
              </w:tc>
              <w:tc>
                <w:tcPr>
                  <w:tcW w:w="25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В том числе по годам</w:t>
                  </w:r>
                </w:p>
              </w:tc>
              <w:tc>
                <w:tcPr>
                  <w:tcW w:w="109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Непосредственный результат реализации мероприятия</w:t>
                  </w:r>
                </w:p>
              </w:tc>
              <w:tc>
                <w:tcPr>
                  <w:tcW w:w="136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sz w:val="22"/>
                      <w:szCs w:val="22"/>
                      <w:lang w:eastAsia="en-US"/>
                    </w:rPr>
                    <w:t>Заказчик, главный распорядитель бюджетных средств, исполнитель</w:t>
                  </w:r>
                </w:p>
              </w:tc>
            </w:tr>
            <w:tr w:rsidR="00870BF4" w:rsidTr="00870BF4">
              <w:trPr>
                <w:gridAfter w:val="1"/>
                <w:wAfter w:w="236" w:type="dxa"/>
                <w:trHeight w:val="435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2016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2017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2018</w:t>
                  </w:r>
                </w:p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09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36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870BF4" w:rsidTr="00870BF4">
              <w:trPr>
                <w:gridAfter w:val="1"/>
                <w:wAfter w:w="236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6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6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7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09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9</w:t>
                  </w:r>
                </w:p>
              </w:tc>
              <w:tc>
                <w:tcPr>
                  <w:tcW w:w="13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10</w:t>
                  </w:r>
                </w:p>
              </w:tc>
            </w:tr>
            <w:tr w:rsidR="00870BF4" w:rsidTr="00870BF4">
              <w:trPr>
                <w:gridAfter w:val="1"/>
                <w:wAfter w:w="236" w:type="dxa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Цель </w:t>
                  </w:r>
                </w:p>
              </w:tc>
              <w:tc>
                <w:tcPr>
                  <w:tcW w:w="7847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suppressAutoHyphens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Приобретение жилья в муниципальном образовании Темрюкский район</w:t>
                  </w:r>
                </w:p>
              </w:tc>
            </w:tr>
            <w:tr w:rsidR="00870BF4" w:rsidTr="00870BF4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1.1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Задача 1</w:t>
                  </w:r>
                </w:p>
              </w:tc>
              <w:tc>
                <w:tcPr>
                  <w:tcW w:w="7847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Default="00870BF4" w:rsidP="00676A59">
                  <w:pPr>
                    <w:pStyle w:val="a4"/>
                    <w:framePr w:hSpace="180" w:wrap="around" w:vAnchor="text" w:hAnchor="margin" w:y="27"/>
                    <w:tabs>
                      <w:tab w:val="left" w:pos="1134"/>
                    </w:tabs>
                    <w:rPr>
                      <w:rFonts w:eastAsiaTheme="minorHAnsi"/>
                      <w:lang w:eastAsia="en-US"/>
                    </w:rPr>
                  </w:pPr>
                  <w:r>
                    <w:rPr>
                      <w:lang w:eastAsia="en-US"/>
                    </w:rPr>
                    <w:t>Обеспечение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870BF4" w:rsidRDefault="00870BF4" w:rsidP="00676A59">
                  <w:pPr>
                    <w:framePr w:hSpace="180" w:wrap="around" w:vAnchor="text" w:hAnchor="margin" w:y="27"/>
                    <w:suppressAutoHyphens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1273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1.1.1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Приобретение жилья для детей-сирот и детей, оставшихся без попечения родителей</w:t>
                  </w:r>
                </w:p>
              </w:tc>
              <w:tc>
                <w:tcPr>
                  <w:tcW w:w="6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rStyle w:val="BodyTextChar"/>
                      <w:color w:val="FF0000"/>
                      <w:sz w:val="24"/>
                      <w:szCs w:val="24"/>
                    </w:rPr>
                    <w:t>11506,7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rStyle w:val="BodyTextChar"/>
                      <w:color w:val="FF0000"/>
                      <w:sz w:val="24"/>
                      <w:szCs w:val="24"/>
                    </w:rPr>
                    <w:t>11506,7</w:t>
                  </w:r>
                </w:p>
              </w:tc>
              <w:tc>
                <w:tcPr>
                  <w:tcW w:w="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7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224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10</w:t>
                  </w:r>
                  <w:r w:rsidRPr="00870BF4">
                    <w:rPr>
                      <w:lang w:eastAsia="en-US"/>
                    </w:rPr>
                    <w:t xml:space="preserve"> квартир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 xml:space="preserve">Администрация МОТР, УИЗО </w:t>
                  </w: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1138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краевой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color w:val="FF0000"/>
                      <w:sz w:val="24"/>
                      <w:szCs w:val="24"/>
                    </w:rPr>
                    <w:t>11506,7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color w:val="FF0000"/>
                      <w:sz w:val="24"/>
                      <w:szCs w:val="24"/>
                    </w:rPr>
                    <w:t>11506,7</w:t>
                  </w:r>
                </w:p>
              </w:tc>
              <w:tc>
                <w:tcPr>
                  <w:tcW w:w="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7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22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586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федеральный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7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22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586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местный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7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7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22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586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1.2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Задача 2</w:t>
                  </w:r>
                </w:p>
              </w:tc>
              <w:tc>
                <w:tcPr>
                  <w:tcW w:w="7847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jc w:val="center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Повышение качества образования и медицинских услуг путем привлечения кадрового состава муниципальных учреждений</w:t>
                  </w: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838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1.2.1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приобретение жилья для  кадрового состава муниципальных учреждений</w:t>
                  </w:r>
                </w:p>
              </w:tc>
              <w:tc>
                <w:tcPr>
                  <w:tcW w:w="6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118</w:t>
                  </w:r>
                  <w:r w:rsidR="00870BF4"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118</w:t>
                  </w:r>
                  <w:r w:rsidR="00870BF4"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00,0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1726" w:rsidRDefault="00B91726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9</w:t>
                  </w:r>
                </w:p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квартир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 xml:space="preserve">Администрация МОТР, УИЗО </w:t>
                  </w: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937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краевой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1523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федеральный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  <w:trHeight w:val="653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местный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118</w:t>
                  </w:r>
                  <w:r w:rsidR="00870BF4"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118</w:t>
                  </w:r>
                  <w:r w:rsidR="007B1E06">
                    <w:rPr>
                      <w:lang w:eastAsia="en-US"/>
                    </w:rPr>
                    <w:t>00,0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Итого:</w:t>
                  </w:r>
                </w:p>
              </w:tc>
              <w:tc>
                <w:tcPr>
                  <w:tcW w:w="6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23306,7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23306,7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34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71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краевой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color w:val="FF0000"/>
                      <w:sz w:val="24"/>
                      <w:szCs w:val="24"/>
                    </w:rPr>
                    <w:t>11506,7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rStyle w:val="BodyTextChar"/>
                      <w:sz w:val="24"/>
                      <w:szCs w:val="24"/>
                    </w:rPr>
                  </w:pPr>
                  <w:r w:rsidRPr="00870BF4">
                    <w:rPr>
                      <w:rStyle w:val="BodyTextChar"/>
                      <w:color w:val="FF0000"/>
                      <w:sz w:val="24"/>
                      <w:szCs w:val="24"/>
                    </w:rPr>
                    <w:t>11506,7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34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федеральный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  <w:tr w:rsidR="00870BF4" w:rsidRPr="00870BF4" w:rsidTr="00870BF4">
              <w:trPr>
                <w:gridAfter w:val="1"/>
                <w:wAfter w:w="236" w:type="dxa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68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местный бюджет</w:t>
                  </w: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676A59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11800</w:t>
                  </w:r>
                  <w:r w:rsidR="00870BF4"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D11596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>
                    <w:rPr>
                      <w:rStyle w:val="BodyTextChar"/>
                      <w:sz w:val="24"/>
                      <w:szCs w:val="24"/>
                      <w:lang w:eastAsia="en-US"/>
                    </w:rPr>
                    <w:t>1</w:t>
                  </w:r>
                  <w:r w:rsidR="00676A59">
                    <w:rPr>
                      <w:rStyle w:val="BodyTextChar"/>
                      <w:sz w:val="24"/>
                      <w:szCs w:val="24"/>
                      <w:lang w:eastAsia="en-US"/>
                    </w:rPr>
                    <w:t>18</w:t>
                  </w:r>
                  <w:r w:rsidR="00870BF4" w:rsidRPr="00870BF4">
                    <w:rPr>
                      <w:rStyle w:val="BodyTextChar"/>
                      <w:sz w:val="24"/>
                      <w:szCs w:val="24"/>
                      <w:lang w:eastAsia="en-US"/>
                    </w:rPr>
                    <w:t>00,0</w:t>
                  </w: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98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  <w:r w:rsidRPr="00870BF4">
                    <w:rPr>
                      <w:lang w:eastAsia="en-US"/>
                    </w:rPr>
                    <w:t>0</w:t>
                  </w:r>
                </w:p>
              </w:tc>
              <w:tc>
                <w:tcPr>
                  <w:tcW w:w="11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70BF4" w:rsidRPr="00870BF4" w:rsidRDefault="00870BF4" w:rsidP="00676A59">
                  <w:pPr>
                    <w:framePr w:hSpace="180" w:wrap="around" w:vAnchor="text" w:hAnchor="margin" w:y="27"/>
                    <w:rPr>
                      <w:lang w:eastAsia="en-US"/>
                    </w:rPr>
                  </w:pPr>
                </w:p>
              </w:tc>
            </w:tr>
          </w:tbl>
          <w:p w:rsidR="002258C2" w:rsidRDefault="00870BF4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  <w:r w:rsidRPr="00870BF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870BF4" w:rsidRDefault="00870BF4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76A59" w:rsidRDefault="00676A59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258C2" w:rsidRDefault="00676A59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870BF4" w:rsidRDefault="00676A59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70BF4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870BF4">
              <w:rPr>
                <w:sz w:val="28"/>
                <w:szCs w:val="28"/>
              </w:rPr>
              <w:t xml:space="preserve"> управления </w:t>
            </w:r>
          </w:p>
          <w:p w:rsidR="00870BF4" w:rsidRDefault="00870BF4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имущественных</w:t>
            </w:r>
          </w:p>
          <w:p w:rsidR="00870BF4" w:rsidRPr="00870BF4" w:rsidRDefault="00870BF4" w:rsidP="00E4796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земельных отношений                                         </w:t>
            </w:r>
            <w:r w:rsidR="00676A59">
              <w:rPr>
                <w:sz w:val="28"/>
                <w:szCs w:val="28"/>
              </w:rPr>
              <w:t xml:space="preserve">                            О.А. Бессарабова</w:t>
            </w:r>
          </w:p>
          <w:p w:rsidR="0029049F" w:rsidRPr="00870BF4" w:rsidRDefault="0029049F" w:rsidP="0029049F">
            <w:pPr>
              <w:pStyle w:val="a3"/>
              <w:spacing w:before="0" w:beforeAutospacing="0" w:after="0" w:afterAutospacing="0"/>
              <w:jc w:val="both"/>
            </w:pPr>
          </w:p>
          <w:p w:rsidR="0029049F" w:rsidRPr="00870BF4" w:rsidRDefault="0029049F" w:rsidP="0029049F">
            <w:pPr>
              <w:pStyle w:val="a3"/>
              <w:spacing w:before="0" w:beforeAutospacing="0" w:after="0" w:afterAutospacing="0"/>
              <w:jc w:val="both"/>
            </w:pPr>
          </w:p>
          <w:p w:rsidR="0029049F" w:rsidRPr="00870BF4" w:rsidRDefault="0029049F" w:rsidP="0029049F">
            <w:pPr>
              <w:pStyle w:val="a3"/>
              <w:spacing w:before="0" w:beforeAutospacing="0" w:after="0" w:afterAutospacing="0"/>
              <w:jc w:val="both"/>
            </w:pPr>
          </w:p>
          <w:p w:rsidR="0029049F" w:rsidRPr="00870BF4" w:rsidRDefault="0029049F" w:rsidP="0029049F">
            <w:pPr>
              <w:pStyle w:val="a3"/>
              <w:spacing w:before="0" w:beforeAutospacing="0" w:after="0" w:afterAutospacing="0"/>
              <w:jc w:val="both"/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9049F" w:rsidRDefault="0029049F" w:rsidP="0029049F">
            <w:pPr>
              <w:pStyle w:val="a3"/>
              <w:spacing w:before="0" w:beforeAutospacing="0" w:after="0" w:afterAutospacing="0"/>
              <w:ind w:left="709"/>
              <w:jc w:val="both"/>
              <w:rPr>
                <w:sz w:val="28"/>
                <w:szCs w:val="28"/>
              </w:rPr>
            </w:pPr>
          </w:p>
          <w:p w:rsidR="0029049F" w:rsidRDefault="0029049F" w:rsidP="0077394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73948" w:rsidRPr="00773948" w:rsidRDefault="0029049F" w:rsidP="0077394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16EE9" w:rsidRPr="003E2DD2" w:rsidTr="00870BF4"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</w:tcPr>
          <w:p w:rsidR="00916EE9" w:rsidRPr="003E2DD2" w:rsidRDefault="00916EE9" w:rsidP="0029049F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916EE9" w:rsidRPr="00916EE9" w:rsidRDefault="00916EE9" w:rsidP="00916EE9">
      <w:pPr>
        <w:jc w:val="both"/>
        <w:rPr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sectPr w:rsidR="003E2DD2" w:rsidSect="00E86CCA">
      <w:headerReference w:type="default" r:id="rId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299" w:rsidRDefault="00BF0299" w:rsidP="00E86CCA">
      <w:r>
        <w:separator/>
      </w:r>
    </w:p>
  </w:endnote>
  <w:endnote w:type="continuationSeparator" w:id="0">
    <w:p w:rsidR="00BF0299" w:rsidRDefault="00BF0299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299" w:rsidRDefault="00BF0299" w:rsidP="00E86CCA">
      <w:r>
        <w:separator/>
      </w:r>
    </w:p>
  </w:footnote>
  <w:footnote w:type="continuationSeparator" w:id="0">
    <w:p w:rsidR="00BF0299" w:rsidRDefault="00BF0299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508446"/>
      <w:docPartObj>
        <w:docPartGallery w:val="Page Numbers (Top of Page)"/>
        <w:docPartUnique/>
      </w:docPartObj>
    </w:sdtPr>
    <w:sdtContent>
      <w:p w:rsidR="00676A59" w:rsidRDefault="00676A5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676A59" w:rsidRDefault="00676A59" w:rsidP="00E86CCA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07092551"/>
    <w:multiLevelType w:val="hybridMultilevel"/>
    <w:tmpl w:val="991E92BC"/>
    <w:lvl w:ilvl="0" w:tplc="91E80928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355E1350"/>
    <w:multiLevelType w:val="hybridMultilevel"/>
    <w:tmpl w:val="2D1839C0"/>
    <w:lvl w:ilvl="0" w:tplc="C37E2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44EF0"/>
    <w:multiLevelType w:val="hybridMultilevel"/>
    <w:tmpl w:val="4DCE3470"/>
    <w:lvl w:ilvl="0" w:tplc="EF02A3E6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126C7"/>
    <w:multiLevelType w:val="hybridMultilevel"/>
    <w:tmpl w:val="BEFE9A60"/>
    <w:lvl w:ilvl="0" w:tplc="ACD0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4F4BFA"/>
    <w:multiLevelType w:val="hybridMultilevel"/>
    <w:tmpl w:val="DAFA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C758B"/>
    <w:multiLevelType w:val="hybridMultilevel"/>
    <w:tmpl w:val="BEFE9A60"/>
    <w:lvl w:ilvl="0" w:tplc="ACD0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F2077F3"/>
    <w:multiLevelType w:val="hybridMultilevel"/>
    <w:tmpl w:val="4DCE3470"/>
    <w:lvl w:ilvl="0" w:tplc="EF02A3E6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3B44FE"/>
    <w:multiLevelType w:val="hybridMultilevel"/>
    <w:tmpl w:val="7832B2BA"/>
    <w:lvl w:ilvl="0" w:tplc="D47889E4">
      <w:start w:val="2016"/>
      <w:numFmt w:val="decimal"/>
      <w:lvlText w:val="%1"/>
      <w:lvlJc w:val="left"/>
      <w:pPr>
        <w:ind w:left="456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36EEC"/>
    <w:rsid w:val="00065F1A"/>
    <w:rsid w:val="00066CD6"/>
    <w:rsid w:val="000F065F"/>
    <w:rsid w:val="0014723A"/>
    <w:rsid w:val="00161ED1"/>
    <w:rsid w:val="00181938"/>
    <w:rsid w:val="002258C2"/>
    <w:rsid w:val="0029049F"/>
    <w:rsid w:val="002977BD"/>
    <w:rsid w:val="002A4F4D"/>
    <w:rsid w:val="002E1954"/>
    <w:rsid w:val="003E2DD2"/>
    <w:rsid w:val="003F5E86"/>
    <w:rsid w:val="00403E3C"/>
    <w:rsid w:val="00431323"/>
    <w:rsid w:val="00493D0E"/>
    <w:rsid w:val="004E585C"/>
    <w:rsid w:val="005967E2"/>
    <w:rsid w:val="005F011A"/>
    <w:rsid w:val="00675BC1"/>
    <w:rsid w:val="00676A59"/>
    <w:rsid w:val="006E462C"/>
    <w:rsid w:val="00750E1F"/>
    <w:rsid w:val="00773948"/>
    <w:rsid w:val="007A31E3"/>
    <w:rsid w:val="007B1E06"/>
    <w:rsid w:val="007F7271"/>
    <w:rsid w:val="00870BF4"/>
    <w:rsid w:val="00916EE9"/>
    <w:rsid w:val="0097207C"/>
    <w:rsid w:val="00B362C4"/>
    <w:rsid w:val="00B91726"/>
    <w:rsid w:val="00BF0299"/>
    <w:rsid w:val="00BF3A61"/>
    <w:rsid w:val="00CC2777"/>
    <w:rsid w:val="00D11596"/>
    <w:rsid w:val="00DC6ECD"/>
    <w:rsid w:val="00DF2112"/>
    <w:rsid w:val="00E123D3"/>
    <w:rsid w:val="00E400F1"/>
    <w:rsid w:val="00E47969"/>
    <w:rsid w:val="00E8298C"/>
    <w:rsid w:val="00E86CCA"/>
    <w:rsid w:val="00F5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301A2-D5FB-4C04-A8F2-0B8829D1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Zavgorodnyay Viktoriya Sergeevna</cp:lastModifiedBy>
  <cp:revision>27</cp:revision>
  <cp:lastPrinted>2016-08-17T11:48:00Z</cp:lastPrinted>
  <dcterms:created xsi:type="dcterms:W3CDTF">2016-03-11T12:44:00Z</dcterms:created>
  <dcterms:modified xsi:type="dcterms:W3CDTF">2016-08-17T12:23:00Z</dcterms:modified>
</cp:coreProperties>
</file>