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29" w:rsidRPr="00977B01" w:rsidRDefault="00977B01" w:rsidP="00977B01">
      <w:pPr>
        <w:pStyle w:val="1"/>
        <w:jc w:val="right"/>
        <w:rPr>
          <w:b w:val="0"/>
        </w:rPr>
      </w:pPr>
      <w:r>
        <w:t xml:space="preserve"> </w:t>
      </w:r>
    </w:p>
    <w:p w:rsidR="00D721B0" w:rsidRDefault="00D721B0" w:rsidP="00D721B0"/>
    <w:p w:rsidR="00D721B0" w:rsidRDefault="00D721B0" w:rsidP="00D721B0"/>
    <w:p w:rsidR="00D721B0" w:rsidRDefault="00D721B0" w:rsidP="00D721B0"/>
    <w:p w:rsidR="00D721B0" w:rsidRDefault="00D721B0" w:rsidP="00D721B0"/>
    <w:p w:rsidR="00D721B0" w:rsidRDefault="00D721B0" w:rsidP="00D721B0"/>
    <w:p w:rsidR="00D721B0" w:rsidRDefault="00D721B0" w:rsidP="00D721B0"/>
    <w:p w:rsidR="00D721B0" w:rsidRDefault="00D721B0" w:rsidP="00D721B0"/>
    <w:p w:rsidR="00D721B0" w:rsidRDefault="00D721B0" w:rsidP="00046B6D">
      <w:pPr>
        <w:jc w:val="center"/>
      </w:pPr>
    </w:p>
    <w:p w:rsidR="00D721B0" w:rsidRPr="0081281B" w:rsidRDefault="00D721B0" w:rsidP="00D721B0">
      <w:pPr>
        <w:rPr>
          <w:sz w:val="28"/>
          <w:szCs w:val="28"/>
        </w:rPr>
      </w:pPr>
    </w:p>
    <w:p w:rsidR="00BF3CBD" w:rsidRDefault="00BF3CBD" w:rsidP="00C55DC2">
      <w:pPr>
        <w:ind w:right="140"/>
        <w:jc w:val="center"/>
        <w:rPr>
          <w:b/>
          <w:sz w:val="28"/>
          <w:szCs w:val="28"/>
        </w:rPr>
      </w:pPr>
    </w:p>
    <w:p w:rsidR="00961CE9" w:rsidRDefault="00961CE9" w:rsidP="00C55DC2">
      <w:pPr>
        <w:ind w:right="140"/>
        <w:jc w:val="center"/>
        <w:rPr>
          <w:b/>
          <w:sz w:val="28"/>
          <w:szCs w:val="28"/>
        </w:rPr>
      </w:pPr>
    </w:p>
    <w:p w:rsidR="00961CE9" w:rsidRDefault="00961CE9" w:rsidP="00C55DC2">
      <w:pPr>
        <w:ind w:right="140"/>
        <w:jc w:val="center"/>
        <w:rPr>
          <w:b/>
          <w:sz w:val="28"/>
          <w:szCs w:val="28"/>
        </w:rPr>
      </w:pPr>
    </w:p>
    <w:p w:rsidR="000C5A60" w:rsidRPr="00AD2FC9" w:rsidRDefault="00BE6B45" w:rsidP="002B4DD2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 внесении изменений</w:t>
      </w:r>
      <w:r w:rsidR="00185D85">
        <w:rPr>
          <w:b/>
          <w:sz w:val="28"/>
          <w:szCs w:val="28"/>
        </w:rPr>
        <w:t xml:space="preserve"> в постановление администрации муниципального образования Темрюк</w:t>
      </w:r>
      <w:r w:rsidR="001E304E">
        <w:rPr>
          <w:b/>
          <w:sz w:val="28"/>
          <w:szCs w:val="28"/>
        </w:rPr>
        <w:t>ский</w:t>
      </w:r>
      <w:r w:rsidR="008E26BA">
        <w:rPr>
          <w:b/>
          <w:sz w:val="28"/>
          <w:szCs w:val="28"/>
        </w:rPr>
        <w:t xml:space="preserve"> муниципальный</w:t>
      </w:r>
      <w:r w:rsidR="001E304E">
        <w:rPr>
          <w:b/>
          <w:sz w:val="28"/>
          <w:szCs w:val="28"/>
        </w:rPr>
        <w:t xml:space="preserve"> район от 9 апреля 2024 г.</w:t>
      </w:r>
      <w:r w:rsidR="00185D85">
        <w:rPr>
          <w:b/>
          <w:sz w:val="28"/>
          <w:szCs w:val="28"/>
        </w:rPr>
        <w:t xml:space="preserve"> </w:t>
      </w:r>
      <w:r w:rsidR="008E26BA">
        <w:rPr>
          <w:b/>
          <w:sz w:val="28"/>
          <w:szCs w:val="28"/>
        </w:rPr>
        <w:t xml:space="preserve">                                  </w:t>
      </w:r>
      <w:r w:rsidR="00185D85">
        <w:rPr>
          <w:b/>
          <w:sz w:val="28"/>
          <w:szCs w:val="28"/>
        </w:rPr>
        <w:t>№ 497 «</w:t>
      </w:r>
      <w:r w:rsidR="003A2A1D" w:rsidRPr="00AD2FC9">
        <w:rPr>
          <w:b/>
          <w:sz w:val="28"/>
          <w:szCs w:val="28"/>
        </w:rPr>
        <w:t>О</w:t>
      </w:r>
      <w:r w:rsidR="002B4DD2">
        <w:rPr>
          <w:b/>
          <w:sz w:val="28"/>
          <w:szCs w:val="28"/>
        </w:rPr>
        <w:t xml:space="preserve"> предоставлении единовременной материальной помощи и </w:t>
      </w:r>
      <w:r w:rsidR="002143CE">
        <w:rPr>
          <w:b/>
          <w:sz w:val="28"/>
          <w:szCs w:val="28"/>
        </w:rPr>
        <w:t xml:space="preserve">утверждении </w:t>
      </w:r>
      <w:r w:rsidR="002B4DD2">
        <w:rPr>
          <w:b/>
          <w:sz w:val="28"/>
          <w:szCs w:val="28"/>
        </w:rPr>
        <w:t xml:space="preserve">порядка предоставления единовременной материальной помощи гражданам Российской Федерации, </w:t>
      </w:r>
      <w:r w:rsidR="005E673A" w:rsidRPr="005E673A">
        <w:rPr>
          <w:b/>
          <w:sz w:val="28"/>
          <w:szCs w:val="28"/>
        </w:rPr>
        <w:t>прошедш</w:t>
      </w:r>
      <w:r w:rsidR="00A02CDE">
        <w:rPr>
          <w:b/>
          <w:sz w:val="28"/>
          <w:szCs w:val="28"/>
        </w:rPr>
        <w:t>им</w:t>
      </w:r>
      <w:r w:rsidR="005E673A" w:rsidRPr="005E673A">
        <w:rPr>
          <w:b/>
          <w:sz w:val="28"/>
          <w:szCs w:val="28"/>
        </w:rPr>
        <w:t xml:space="preserve"> отбор в военном комиссариате Темрюкского района</w:t>
      </w:r>
      <w:r w:rsidR="005E673A">
        <w:rPr>
          <w:b/>
          <w:sz w:val="28"/>
          <w:szCs w:val="28"/>
        </w:rPr>
        <w:t xml:space="preserve">, </w:t>
      </w:r>
      <w:r w:rsidR="002B4DD2">
        <w:rPr>
          <w:b/>
          <w:sz w:val="28"/>
          <w:szCs w:val="28"/>
        </w:rPr>
        <w:t>заключившим в период с</w:t>
      </w:r>
      <w:r w:rsidR="006F7AD5">
        <w:rPr>
          <w:b/>
          <w:sz w:val="28"/>
          <w:szCs w:val="28"/>
        </w:rPr>
        <w:t xml:space="preserve">                                  </w:t>
      </w:r>
      <w:r w:rsidR="002B4DD2">
        <w:rPr>
          <w:b/>
          <w:sz w:val="28"/>
          <w:szCs w:val="28"/>
        </w:rPr>
        <w:t xml:space="preserve"> </w:t>
      </w:r>
      <w:r w:rsidR="002B4DD2" w:rsidRPr="00C20788">
        <w:rPr>
          <w:b/>
          <w:sz w:val="28"/>
          <w:szCs w:val="28"/>
        </w:rPr>
        <w:t>1 апреля 2024 г.</w:t>
      </w:r>
      <w:r w:rsidR="002B4DD2">
        <w:rPr>
          <w:b/>
          <w:sz w:val="28"/>
          <w:szCs w:val="28"/>
        </w:rPr>
        <w:t xml:space="preserve"> до завершения специальной военной операции контракт о прохождении военной службы</w:t>
      </w:r>
      <w:r w:rsidR="00185D85">
        <w:rPr>
          <w:b/>
          <w:sz w:val="28"/>
          <w:szCs w:val="28"/>
        </w:rPr>
        <w:t>»</w:t>
      </w:r>
      <w:r w:rsidR="002B4DD2">
        <w:rPr>
          <w:b/>
          <w:sz w:val="28"/>
          <w:szCs w:val="28"/>
        </w:rPr>
        <w:t xml:space="preserve"> </w:t>
      </w:r>
      <w:proofErr w:type="gramEnd"/>
    </w:p>
    <w:p w:rsidR="002939DE" w:rsidRDefault="002939DE" w:rsidP="00BF3CBD">
      <w:pPr>
        <w:ind w:right="140"/>
        <w:jc w:val="center"/>
        <w:rPr>
          <w:sz w:val="28"/>
          <w:szCs w:val="28"/>
        </w:rPr>
      </w:pPr>
    </w:p>
    <w:p w:rsidR="007A5480" w:rsidRDefault="007A5480" w:rsidP="00BF3CBD">
      <w:pPr>
        <w:jc w:val="center"/>
        <w:rPr>
          <w:sz w:val="28"/>
          <w:szCs w:val="28"/>
        </w:rPr>
      </w:pPr>
    </w:p>
    <w:p w:rsidR="00D71F2C" w:rsidRDefault="00B53B07" w:rsidP="00533D80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C90721">
        <w:rPr>
          <w:sz w:val="28"/>
          <w:szCs w:val="28"/>
        </w:rPr>
        <w:t xml:space="preserve"> </w:t>
      </w:r>
      <w:r w:rsidR="00414678">
        <w:rPr>
          <w:sz w:val="28"/>
          <w:szCs w:val="28"/>
        </w:rPr>
        <w:t xml:space="preserve">соответствии </w:t>
      </w:r>
      <w:r w:rsidR="00A6115B">
        <w:rPr>
          <w:sz w:val="28"/>
          <w:szCs w:val="28"/>
        </w:rPr>
        <w:t>с</w:t>
      </w:r>
      <w:r w:rsidR="00C2044D">
        <w:rPr>
          <w:sz w:val="28"/>
          <w:szCs w:val="28"/>
        </w:rPr>
        <w:t>о</w:t>
      </w:r>
      <w:r w:rsidR="00A6115B">
        <w:rPr>
          <w:sz w:val="28"/>
          <w:szCs w:val="28"/>
        </w:rPr>
        <w:t xml:space="preserve"> </w:t>
      </w:r>
      <w:r w:rsidR="000B25CB">
        <w:rPr>
          <w:sz w:val="28"/>
          <w:szCs w:val="28"/>
        </w:rPr>
        <w:t>статьей</w:t>
      </w:r>
      <w:r w:rsidR="00D04BAF" w:rsidRPr="00D04BAF">
        <w:rPr>
          <w:sz w:val="28"/>
          <w:szCs w:val="28"/>
        </w:rPr>
        <w:t xml:space="preserve"> 36 Федерального закона от</w:t>
      </w:r>
      <w:r w:rsidR="00D04BAF">
        <w:rPr>
          <w:sz w:val="28"/>
          <w:szCs w:val="28"/>
        </w:rPr>
        <w:t xml:space="preserve">  </w:t>
      </w:r>
      <w:r w:rsidR="00D04BAF" w:rsidRPr="00D04BAF">
        <w:rPr>
          <w:sz w:val="28"/>
          <w:szCs w:val="28"/>
        </w:rPr>
        <w:t xml:space="preserve">20 марта 2025 г. </w:t>
      </w:r>
      <w:r w:rsidR="00C2044D">
        <w:rPr>
          <w:sz w:val="28"/>
          <w:szCs w:val="28"/>
        </w:rPr>
        <w:t xml:space="preserve">              </w:t>
      </w:r>
      <w:r w:rsidR="00D04BAF" w:rsidRPr="00D04BAF">
        <w:rPr>
          <w:sz w:val="28"/>
          <w:szCs w:val="28"/>
        </w:rPr>
        <w:t xml:space="preserve">№ 33-ФЗ «Об общих принципах организации местного самоуправления </w:t>
      </w:r>
      <w:r w:rsidR="006C174A">
        <w:rPr>
          <w:sz w:val="28"/>
          <w:szCs w:val="28"/>
        </w:rPr>
        <w:t xml:space="preserve">                      в </w:t>
      </w:r>
      <w:r w:rsidR="00D04BAF" w:rsidRPr="00D04BAF">
        <w:rPr>
          <w:sz w:val="28"/>
          <w:szCs w:val="28"/>
        </w:rPr>
        <w:t>единой системе публичной власти</w:t>
      </w:r>
      <w:r w:rsidR="00B7770F">
        <w:rPr>
          <w:sz w:val="28"/>
          <w:szCs w:val="28"/>
        </w:rPr>
        <w:t>»</w:t>
      </w:r>
      <w:r w:rsidR="00DE413E">
        <w:rPr>
          <w:sz w:val="28"/>
          <w:szCs w:val="28"/>
        </w:rPr>
        <w:t>,</w:t>
      </w:r>
      <w:r w:rsidR="00996929" w:rsidRPr="00996929">
        <w:rPr>
          <w:sz w:val="28"/>
          <w:szCs w:val="28"/>
        </w:rPr>
        <w:t xml:space="preserve"> </w:t>
      </w:r>
      <w:r w:rsidR="00996929">
        <w:rPr>
          <w:sz w:val="28"/>
          <w:szCs w:val="28"/>
        </w:rPr>
        <w:t xml:space="preserve">решением </w:t>
      </w:r>
      <w:r w:rsidR="00996929">
        <w:rPr>
          <w:sz w:val="28"/>
          <w:szCs w:val="28"/>
          <w:lang w:val="en-US"/>
        </w:rPr>
        <w:t>LXIII</w:t>
      </w:r>
      <w:r w:rsidR="00996929">
        <w:rPr>
          <w:sz w:val="28"/>
          <w:szCs w:val="28"/>
        </w:rPr>
        <w:t xml:space="preserve"> сессии Совета муниципального образования Темрюкский</w:t>
      </w:r>
      <w:r w:rsidR="00094C4E">
        <w:rPr>
          <w:sz w:val="28"/>
          <w:szCs w:val="28"/>
        </w:rPr>
        <w:t xml:space="preserve"> муниципальный</w:t>
      </w:r>
      <w:r w:rsidR="00996929">
        <w:rPr>
          <w:sz w:val="28"/>
          <w:szCs w:val="28"/>
        </w:rPr>
        <w:t xml:space="preserve"> район </w:t>
      </w:r>
      <w:r w:rsidR="00094C4E">
        <w:rPr>
          <w:sz w:val="28"/>
          <w:szCs w:val="28"/>
        </w:rPr>
        <w:t>Краснодарского края</w:t>
      </w:r>
      <w:r w:rsidR="00996929">
        <w:rPr>
          <w:sz w:val="28"/>
          <w:szCs w:val="28"/>
        </w:rPr>
        <w:t xml:space="preserve">  </w:t>
      </w:r>
      <w:r w:rsidR="00996929">
        <w:rPr>
          <w:sz w:val="28"/>
          <w:szCs w:val="28"/>
          <w:lang w:val="en-US"/>
        </w:rPr>
        <w:t>VII</w:t>
      </w:r>
      <w:r w:rsidR="00996929">
        <w:rPr>
          <w:sz w:val="28"/>
          <w:szCs w:val="28"/>
        </w:rPr>
        <w:t xml:space="preserve"> созыва от 29 мая 2024 г. № 608 «О реализации права на участие в осуществлении отдельных государственных полномочий, не переданных в установленном порядке»,</w:t>
      </w:r>
      <w:r w:rsidR="00DE413E">
        <w:rPr>
          <w:sz w:val="28"/>
          <w:szCs w:val="28"/>
        </w:rPr>
        <w:t xml:space="preserve"> </w:t>
      </w:r>
      <w:r w:rsidR="00197177">
        <w:rPr>
          <w:sz w:val="28"/>
          <w:szCs w:val="28"/>
        </w:rPr>
        <w:t xml:space="preserve">решением </w:t>
      </w:r>
      <w:r w:rsidR="00197177">
        <w:rPr>
          <w:sz w:val="28"/>
          <w:szCs w:val="28"/>
          <w:lang w:val="en-US"/>
        </w:rPr>
        <w:t>XLIX</w:t>
      </w:r>
      <w:proofErr w:type="gramEnd"/>
      <w:r w:rsidR="00197177" w:rsidRPr="00197177">
        <w:rPr>
          <w:sz w:val="28"/>
          <w:szCs w:val="28"/>
        </w:rPr>
        <w:t xml:space="preserve"> </w:t>
      </w:r>
      <w:r w:rsidR="00197177">
        <w:rPr>
          <w:sz w:val="28"/>
          <w:szCs w:val="28"/>
        </w:rPr>
        <w:t xml:space="preserve">сессии Совета муниципального образования </w:t>
      </w:r>
      <w:r w:rsidR="00094C4E" w:rsidRPr="00094C4E">
        <w:rPr>
          <w:sz w:val="28"/>
          <w:szCs w:val="28"/>
        </w:rPr>
        <w:t>Темрюкский муниципальный район Краснодарского края</w:t>
      </w:r>
      <w:r w:rsidR="00094C4E" w:rsidRPr="009D1B35">
        <w:rPr>
          <w:sz w:val="28"/>
          <w:szCs w:val="28"/>
        </w:rPr>
        <w:t xml:space="preserve"> </w:t>
      </w:r>
      <w:r w:rsidR="00197177">
        <w:rPr>
          <w:sz w:val="28"/>
          <w:szCs w:val="28"/>
          <w:lang w:val="en-US"/>
        </w:rPr>
        <w:t>V</w:t>
      </w:r>
      <w:r w:rsidR="00197177" w:rsidRPr="00197177">
        <w:rPr>
          <w:sz w:val="28"/>
          <w:szCs w:val="28"/>
        </w:rPr>
        <w:t xml:space="preserve"> </w:t>
      </w:r>
      <w:r w:rsidR="001E304E">
        <w:rPr>
          <w:sz w:val="28"/>
          <w:szCs w:val="28"/>
        </w:rPr>
        <w:t>созыва от 22 марта 2013 г.</w:t>
      </w:r>
      <w:r w:rsidR="00197177">
        <w:rPr>
          <w:sz w:val="28"/>
          <w:szCs w:val="28"/>
        </w:rPr>
        <w:t xml:space="preserve"> №</w:t>
      </w:r>
      <w:r w:rsidR="0045777C">
        <w:rPr>
          <w:sz w:val="28"/>
          <w:szCs w:val="28"/>
        </w:rPr>
        <w:t xml:space="preserve"> </w:t>
      </w:r>
      <w:r w:rsidR="00197177">
        <w:rPr>
          <w:sz w:val="28"/>
          <w:szCs w:val="28"/>
        </w:rPr>
        <w:t>498,</w:t>
      </w:r>
      <w:r w:rsidR="009D1B35" w:rsidRPr="009D1B35">
        <w:rPr>
          <w:sz w:val="28"/>
          <w:szCs w:val="28"/>
        </w:rPr>
        <w:t xml:space="preserve"> решением </w:t>
      </w:r>
      <w:r w:rsidR="009D1B35" w:rsidRPr="009D1B35">
        <w:rPr>
          <w:sz w:val="28"/>
          <w:szCs w:val="28"/>
          <w:lang w:val="en-US"/>
        </w:rPr>
        <w:t>XI</w:t>
      </w:r>
      <w:r w:rsidR="009D1B35" w:rsidRPr="009D1B35">
        <w:rPr>
          <w:sz w:val="28"/>
          <w:szCs w:val="28"/>
        </w:rPr>
        <w:t xml:space="preserve"> сессии Совета муниципального образования Темрюкский муниципальный район Краснодарского края </w:t>
      </w:r>
      <w:r w:rsidR="009D1B35" w:rsidRPr="009D1B35">
        <w:rPr>
          <w:sz w:val="28"/>
          <w:szCs w:val="28"/>
          <w:lang w:val="en-US"/>
        </w:rPr>
        <w:t>V</w:t>
      </w:r>
      <w:r w:rsidR="009D1B35">
        <w:rPr>
          <w:sz w:val="28"/>
          <w:szCs w:val="28"/>
          <w:lang w:val="en-US"/>
        </w:rPr>
        <w:t>III</w:t>
      </w:r>
      <w:r w:rsidR="009D1B35" w:rsidRPr="009D1B35">
        <w:rPr>
          <w:sz w:val="28"/>
          <w:szCs w:val="28"/>
        </w:rPr>
        <w:t xml:space="preserve"> созыва от 2</w:t>
      </w:r>
      <w:r w:rsidR="009D1B35">
        <w:rPr>
          <w:sz w:val="28"/>
          <w:szCs w:val="28"/>
        </w:rPr>
        <w:t>8</w:t>
      </w:r>
      <w:r w:rsidR="009D1B35" w:rsidRPr="009D1B35">
        <w:rPr>
          <w:sz w:val="28"/>
          <w:szCs w:val="28"/>
        </w:rPr>
        <w:t xml:space="preserve"> </w:t>
      </w:r>
      <w:r w:rsidR="009D1B35">
        <w:rPr>
          <w:sz w:val="28"/>
          <w:szCs w:val="28"/>
        </w:rPr>
        <w:t>апреля</w:t>
      </w:r>
      <w:r w:rsidR="009D1B35" w:rsidRPr="009D1B35">
        <w:rPr>
          <w:sz w:val="28"/>
          <w:szCs w:val="28"/>
        </w:rPr>
        <w:t xml:space="preserve"> 20</w:t>
      </w:r>
      <w:r w:rsidR="009D1B35">
        <w:rPr>
          <w:sz w:val="28"/>
          <w:szCs w:val="28"/>
        </w:rPr>
        <w:t>26</w:t>
      </w:r>
      <w:r w:rsidR="009D1B35" w:rsidRPr="009D1B35">
        <w:rPr>
          <w:sz w:val="28"/>
          <w:szCs w:val="28"/>
        </w:rPr>
        <w:t xml:space="preserve"> г. № </w:t>
      </w:r>
      <w:r w:rsidR="009D1B35">
        <w:rPr>
          <w:sz w:val="28"/>
          <w:szCs w:val="28"/>
        </w:rPr>
        <w:t>79,</w:t>
      </w:r>
      <w:r w:rsidR="000B25CB">
        <w:rPr>
          <w:sz w:val="28"/>
          <w:szCs w:val="28"/>
        </w:rPr>
        <w:t xml:space="preserve"> </w:t>
      </w:r>
      <w:r w:rsidR="00034321">
        <w:rPr>
          <w:sz w:val="28"/>
          <w:szCs w:val="28"/>
        </w:rPr>
        <w:t xml:space="preserve">письмом министерства труда и социального развития Краснодарского края от </w:t>
      </w:r>
      <w:r w:rsidR="004B4FFB"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034321">
        <w:rPr>
          <w:sz w:val="28"/>
          <w:szCs w:val="28"/>
        </w:rPr>
        <w:t>30 марта 2026 г. № 204-19-17-9696/26,</w:t>
      </w:r>
      <w:r w:rsidR="00094C4E">
        <w:rPr>
          <w:sz w:val="28"/>
          <w:szCs w:val="28"/>
        </w:rPr>
        <w:t xml:space="preserve"> </w:t>
      </w:r>
      <w:r w:rsidR="00C82F5C">
        <w:rPr>
          <w:sz w:val="28"/>
          <w:szCs w:val="28"/>
        </w:rPr>
        <w:t xml:space="preserve"> </w:t>
      </w:r>
      <w:proofErr w:type="gramStart"/>
      <w:r w:rsidR="002143CE" w:rsidRPr="001B6E92">
        <w:rPr>
          <w:sz w:val="28"/>
          <w:szCs w:val="28"/>
        </w:rPr>
        <w:t>п</w:t>
      </w:r>
      <w:proofErr w:type="gramEnd"/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о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с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т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а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н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о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в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л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я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ю:</w:t>
      </w:r>
    </w:p>
    <w:p w:rsidR="00BE6B45" w:rsidRPr="00BE6B45" w:rsidRDefault="00BE6B45" w:rsidP="00BE6B45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 w:rsidRPr="00BE6B45">
        <w:rPr>
          <w:sz w:val="28"/>
          <w:szCs w:val="28"/>
        </w:rPr>
        <w:t>Внести в постановление администрации муниципального образования Темрюкский район от 9 апреля 2024 г. № 497 «О предоставлении единовременной материальной помощи и утверждении порядка предоставления единовременной материальной помощи гражданам Российской Федерации, прошедшим отбор в военном комиссариате Темрюкского района, заключившим в период с 1 апреля 2024 г. до завершения специальной военной операции контракт о прохожде</w:t>
      </w:r>
      <w:r w:rsidR="00207E17">
        <w:rPr>
          <w:sz w:val="28"/>
          <w:szCs w:val="28"/>
        </w:rPr>
        <w:t>нии военной службы» следующие изменения</w:t>
      </w:r>
      <w:r w:rsidR="00E04DCC">
        <w:rPr>
          <w:sz w:val="28"/>
          <w:szCs w:val="28"/>
        </w:rPr>
        <w:t xml:space="preserve"> с                            </w:t>
      </w:r>
      <w:r w:rsidR="00EC3B9C">
        <w:rPr>
          <w:sz w:val="28"/>
          <w:szCs w:val="28"/>
        </w:rPr>
        <w:t xml:space="preserve">               1 апреля 2026</w:t>
      </w:r>
      <w:proofErr w:type="gramEnd"/>
      <w:r w:rsidR="00EC3B9C">
        <w:rPr>
          <w:sz w:val="28"/>
          <w:szCs w:val="28"/>
        </w:rPr>
        <w:t xml:space="preserve"> </w:t>
      </w:r>
      <w:proofErr w:type="gramStart"/>
      <w:r w:rsidR="00EC3B9C">
        <w:rPr>
          <w:sz w:val="28"/>
          <w:szCs w:val="28"/>
        </w:rPr>
        <w:t>г</w:t>
      </w:r>
      <w:proofErr w:type="gramEnd"/>
      <w:r w:rsidR="00EC3B9C">
        <w:rPr>
          <w:sz w:val="28"/>
          <w:szCs w:val="28"/>
        </w:rPr>
        <w:t>.</w:t>
      </w:r>
      <w:r w:rsidRPr="00BE6B45">
        <w:rPr>
          <w:sz w:val="28"/>
          <w:szCs w:val="28"/>
        </w:rPr>
        <w:t>:</w:t>
      </w:r>
    </w:p>
    <w:p w:rsidR="00014011" w:rsidRDefault="00C2448B" w:rsidP="000140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="006014DD" w:rsidRPr="00014011">
        <w:rPr>
          <w:sz w:val="28"/>
          <w:szCs w:val="28"/>
        </w:rPr>
        <w:t xml:space="preserve"> наименовании, по всему тексту </w:t>
      </w:r>
      <w:r>
        <w:rPr>
          <w:sz w:val="28"/>
          <w:szCs w:val="28"/>
        </w:rPr>
        <w:t>постановления</w:t>
      </w:r>
      <w:r w:rsidR="006014DD" w:rsidRPr="00014011">
        <w:rPr>
          <w:sz w:val="28"/>
          <w:szCs w:val="28"/>
        </w:rPr>
        <w:t xml:space="preserve"> слова «муниципальное образование Темрюкский район» в соответствующих падежах заменить </w:t>
      </w:r>
      <w:r w:rsidR="006014DD" w:rsidRPr="00014011">
        <w:rPr>
          <w:sz w:val="28"/>
          <w:szCs w:val="28"/>
        </w:rPr>
        <w:lastRenderedPageBreak/>
        <w:t>словами «муниципальное образование Темрюкский муниципальный район Краснодарского края»;</w:t>
      </w:r>
    </w:p>
    <w:p w:rsidR="00804EEA" w:rsidRPr="00014011" w:rsidRDefault="00804EEA" w:rsidP="000140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F29F1">
        <w:rPr>
          <w:sz w:val="28"/>
          <w:szCs w:val="28"/>
        </w:rPr>
        <w:t>в преамбуле</w:t>
      </w:r>
      <w:r w:rsidR="00A471B2">
        <w:rPr>
          <w:sz w:val="28"/>
          <w:szCs w:val="28"/>
        </w:rPr>
        <w:t xml:space="preserve"> постановления слова «</w:t>
      </w:r>
      <w:r w:rsidR="00B7770F" w:rsidRPr="00B7770F">
        <w:rPr>
          <w:sz w:val="28"/>
          <w:szCs w:val="28"/>
        </w:rPr>
        <w:t>со статьей 15.1 Федерального закона от 6 октября 2003 г. № 131-ФЗ «Об общих принципах организации местного самоуправления в Российской Федерации»</w:t>
      </w:r>
      <w:r w:rsidR="00B7770F">
        <w:rPr>
          <w:sz w:val="28"/>
          <w:szCs w:val="28"/>
        </w:rPr>
        <w:t xml:space="preserve"> заменить словами «</w:t>
      </w:r>
      <w:r w:rsidR="00B7770F" w:rsidRPr="00B7770F">
        <w:rPr>
          <w:sz w:val="28"/>
          <w:szCs w:val="28"/>
        </w:rPr>
        <w:t>со статьей 36 Федерального закона от 20 марта 2025 г. № 33-ФЗ</w:t>
      </w:r>
      <w:r w:rsidR="00B7770F">
        <w:rPr>
          <w:sz w:val="28"/>
          <w:szCs w:val="28"/>
        </w:rPr>
        <w:t xml:space="preserve"> </w:t>
      </w:r>
      <w:r w:rsidR="00B7770F" w:rsidRPr="00B7770F">
        <w:rPr>
          <w:sz w:val="28"/>
          <w:szCs w:val="28"/>
        </w:rPr>
        <w:t>«Об общих принципах организации местного самоуправления в единой системе публичной власти</w:t>
      </w:r>
      <w:r w:rsidR="00B7770F">
        <w:rPr>
          <w:sz w:val="28"/>
          <w:szCs w:val="28"/>
        </w:rPr>
        <w:t>»</w:t>
      </w:r>
      <w:r w:rsidR="00E04DCC">
        <w:rPr>
          <w:sz w:val="28"/>
          <w:szCs w:val="28"/>
        </w:rPr>
        <w:t>;</w:t>
      </w:r>
    </w:p>
    <w:p w:rsidR="006F29F1" w:rsidRDefault="00075327" w:rsidP="00726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18AA" w:rsidRPr="000518AA">
        <w:rPr>
          <w:sz w:val="28"/>
          <w:szCs w:val="28"/>
        </w:rPr>
        <w:t>)</w:t>
      </w:r>
      <w:r w:rsidR="004C1EAB">
        <w:rPr>
          <w:sz w:val="28"/>
          <w:szCs w:val="28"/>
        </w:rPr>
        <w:t xml:space="preserve"> в приложении</w:t>
      </w:r>
      <w:r w:rsidR="006F29F1">
        <w:rPr>
          <w:sz w:val="28"/>
          <w:szCs w:val="28"/>
        </w:rPr>
        <w:t>:</w:t>
      </w:r>
    </w:p>
    <w:p w:rsidR="00CD66B9" w:rsidRDefault="006F29F1" w:rsidP="00726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0518AA" w:rsidRPr="000518AA">
        <w:rPr>
          <w:sz w:val="28"/>
          <w:szCs w:val="28"/>
        </w:rPr>
        <w:t xml:space="preserve"> пункт </w:t>
      </w:r>
      <w:r w:rsidR="00334452">
        <w:rPr>
          <w:sz w:val="28"/>
          <w:szCs w:val="28"/>
        </w:rPr>
        <w:t>1.1</w:t>
      </w:r>
      <w:r w:rsidR="000518AA" w:rsidRPr="000518AA">
        <w:rPr>
          <w:sz w:val="28"/>
          <w:szCs w:val="28"/>
        </w:rPr>
        <w:t xml:space="preserve"> изложить в следующей редакции</w:t>
      </w:r>
      <w:r w:rsidR="000518AA">
        <w:rPr>
          <w:sz w:val="28"/>
          <w:szCs w:val="28"/>
        </w:rPr>
        <w:t>:</w:t>
      </w:r>
    </w:p>
    <w:p w:rsidR="00B20EDF" w:rsidRDefault="000518AA" w:rsidP="00B20ED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«</w:t>
      </w:r>
      <w:bookmarkStart w:id="1" w:name="sub_102"/>
      <w:r w:rsidR="00B20EDF" w:rsidRPr="00B20EDF">
        <w:rPr>
          <w:rFonts w:ascii="Times New Roman CYR" w:hAnsi="Times New Roman CYR" w:cs="Times New Roman CYR"/>
          <w:sz w:val="28"/>
          <w:szCs w:val="28"/>
        </w:rPr>
        <w:t>1.1. </w:t>
      </w:r>
      <w:proofErr w:type="gramStart"/>
      <w:r w:rsidR="00B20EDF" w:rsidRPr="00B20EDF">
        <w:rPr>
          <w:rFonts w:ascii="Times New Roman CYR" w:hAnsi="Times New Roman CYR" w:cs="Times New Roman CYR"/>
          <w:sz w:val="28"/>
          <w:szCs w:val="28"/>
        </w:rPr>
        <w:t>Порядок предоставления единовременной материальной помощи гражданам Российской Федерации, иностранным гражданам, прошедшим отбор в военном комиссариате Темрюкского района, без привязки к месту жительства лица, заключившего в период с 1 апреля 2024 г. до завершения специальной военной операции контракт о прохождении военной службы  (далее - Порядок), устанавливает процедуру предоставления единовременной материальной помощи гражданам, прошедшим отбор в военном комиссариате Темрюкского района, заключившим в период</w:t>
      </w:r>
      <w:proofErr w:type="gramEnd"/>
      <w:r w:rsidR="00B20EDF" w:rsidRPr="00B20EDF">
        <w:rPr>
          <w:rFonts w:ascii="Times New Roman CYR" w:hAnsi="Times New Roman CYR" w:cs="Times New Roman CYR"/>
          <w:sz w:val="28"/>
          <w:szCs w:val="28"/>
        </w:rPr>
        <w:t xml:space="preserve"> с 1 апреля 202</w:t>
      </w:r>
      <w:r w:rsidR="00075327">
        <w:rPr>
          <w:rFonts w:ascii="Times New Roman CYR" w:hAnsi="Times New Roman CYR" w:cs="Times New Roman CYR"/>
          <w:sz w:val="28"/>
          <w:szCs w:val="28"/>
        </w:rPr>
        <w:t>4</w:t>
      </w:r>
      <w:r w:rsidR="00B20EDF" w:rsidRPr="00B20EDF">
        <w:rPr>
          <w:rFonts w:ascii="Times New Roman CYR" w:hAnsi="Times New Roman CYR" w:cs="Times New Roman CYR"/>
          <w:sz w:val="28"/>
          <w:szCs w:val="28"/>
        </w:rPr>
        <w:t xml:space="preserve"> г. до завершения специальной военной операции контракт о прохождении военной службы (далее - единовременная материальная помощь)</w:t>
      </w:r>
      <w:proofErr w:type="gramStart"/>
      <w:r w:rsidR="00054A6B">
        <w:rPr>
          <w:rFonts w:ascii="Times New Roman CYR" w:hAnsi="Times New Roman CYR" w:cs="Times New Roman CYR"/>
          <w:sz w:val="28"/>
          <w:szCs w:val="28"/>
        </w:rPr>
        <w:t>.</w:t>
      </w:r>
      <w:r w:rsidR="00B20EDF">
        <w:rPr>
          <w:rFonts w:ascii="Times New Roman CYR" w:hAnsi="Times New Roman CYR" w:cs="Times New Roman CYR"/>
          <w:sz w:val="28"/>
          <w:szCs w:val="28"/>
        </w:rPr>
        <w:t>»</w:t>
      </w:r>
      <w:proofErr w:type="gramEnd"/>
      <w:r w:rsidR="00B20EDF">
        <w:rPr>
          <w:rFonts w:ascii="Times New Roman CYR" w:hAnsi="Times New Roman CYR" w:cs="Times New Roman CYR"/>
          <w:sz w:val="28"/>
          <w:szCs w:val="28"/>
        </w:rPr>
        <w:t>;</w:t>
      </w:r>
    </w:p>
    <w:p w:rsidR="00B20EDF" w:rsidRDefault="00152D0C" w:rsidP="00B20ED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</w:t>
      </w:r>
      <w:r w:rsidR="00B20EDF">
        <w:rPr>
          <w:rFonts w:ascii="Times New Roman CYR" w:hAnsi="Times New Roman CYR" w:cs="Times New Roman CYR"/>
          <w:sz w:val="28"/>
          <w:szCs w:val="28"/>
        </w:rPr>
        <w:t xml:space="preserve">) </w:t>
      </w:r>
      <w:r w:rsidR="00D532A0">
        <w:rPr>
          <w:rFonts w:ascii="Times New Roman CYR" w:hAnsi="Times New Roman CYR" w:cs="Times New Roman CYR"/>
          <w:sz w:val="28"/>
          <w:szCs w:val="28"/>
        </w:rPr>
        <w:t>д</w:t>
      </w:r>
      <w:r w:rsidR="00054A6B">
        <w:rPr>
          <w:rFonts w:ascii="Times New Roman CYR" w:hAnsi="Times New Roman CYR" w:cs="Times New Roman CYR"/>
          <w:sz w:val="28"/>
          <w:szCs w:val="28"/>
        </w:rPr>
        <w:t>ополнить</w:t>
      </w:r>
      <w:r w:rsidR="00D532A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66B9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C6370">
        <w:rPr>
          <w:rFonts w:ascii="Times New Roman CYR" w:hAnsi="Times New Roman CYR" w:cs="Times New Roman CYR"/>
          <w:sz w:val="28"/>
          <w:szCs w:val="28"/>
        </w:rPr>
        <w:t>пункт</w:t>
      </w:r>
      <w:r w:rsidR="00054A6B">
        <w:rPr>
          <w:rFonts w:ascii="Times New Roman CYR" w:hAnsi="Times New Roman CYR" w:cs="Times New Roman CYR"/>
          <w:sz w:val="28"/>
          <w:szCs w:val="28"/>
        </w:rPr>
        <w:t>ом</w:t>
      </w:r>
      <w:r w:rsidR="003C6370">
        <w:rPr>
          <w:rFonts w:ascii="Times New Roman CYR" w:hAnsi="Times New Roman CYR" w:cs="Times New Roman CYR"/>
          <w:sz w:val="28"/>
          <w:szCs w:val="28"/>
        </w:rPr>
        <w:t xml:space="preserve"> 1.3 </w:t>
      </w:r>
      <w:r w:rsidR="00D532A0">
        <w:rPr>
          <w:rFonts w:ascii="Times New Roman CYR" w:hAnsi="Times New Roman CYR" w:cs="Times New Roman CYR"/>
          <w:sz w:val="28"/>
          <w:szCs w:val="28"/>
        </w:rPr>
        <w:t>следующе</w:t>
      </w:r>
      <w:r w:rsidR="00054A6B">
        <w:rPr>
          <w:rFonts w:ascii="Times New Roman CYR" w:hAnsi="Times New Roman CYR" w:cs="Times New Roman CYR"/>
          <w:sz w:val="28"/>
          <w:szCs w:val="28"/>
        </w:rPr>
        <w:t>го</w:t>
      </w:r>
      <w:r w:rsidR="00D532A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54A6B">
        <w:rPr>
          <w:rFonts w:ascii="Times New Roman CYR" w:hAnsi="Times New Roman CYR" w:cs="Times New Roman CYR"/>
          <w:sz w:val="28"/>
          <w:szCs w:val="28"/>
        </w:rPr>
        <w:t>содержания</w:t>
      </w:r>
      <w:r w:rsidR="00D532A0">
        <w:rPr>
          <w:rFonts w:ascii="Times New Roman CYR" w:hAnsi="Times New Roman CYR" w:cs="Times New Roman CYR"/>
          <w:sz w:val="28"/>
          <w:szCs w:val="28"/>
        </w:rPr>
        <w:t>:</w:t>
      </w:r>
    </w:p>
    <w:p w:rsidR="00D532A0" w:rsidRDefault="00D532A0" w:rsidP="00B20ED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="00ED3E51"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="00ED3E51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ED3E51" w:rsidRPr="00ED3E51">
        <w:rPr>
          <w:rFonts w:ascii="Times New Roman CYR" w:hAnsi="Times New Roman CYR" w:cs="Times New Roman CYR"/>
          <w:sz w:val="28"/>
          <w:szCs w:val="28"/>
        </w:rPr>
        <w:t xml:space="preserve">Предоставление выплаты осуществляется в </w:t>
      </w:r>
      <w:proofErr w:type="spellStart"/>
      <w:r w:rsidR="00ED3E51" w:rsidRPr="00ED3E51">
        <w:rPr>
          <w:rFonts w:ascii="Times New Roman CYR" w:hAnsi="Times New Roman CYR" w:cs="Times New Roman CYR"/>
          <w:sz w:val="28"/>
          <w:szCs w:val="28"/>
        </w:rPr>
        <w:t>беззаявительном</w:t>
      </w:r>
      <w:proofErr w:type="spellEnd"/>
      <w:r w:rsidR="00ED3E51" w:rsidRPr="00ED3E51">
        <w:rPr>
          <w:rFonts w:ascii="Times New Roman CYR" w:hAnsi="Times New Roman CYR" w:cs="Times New Roman CYR"/>
          <w:sz w:val="28"/>
          <w:szCs w:val="28"/>
        </w:rPr>
        <w:t xml:space="preserve"> порядке</w:t>
      </w:r>
      <w:proofErr w:type="gramStart"/>
      <w:r w:rsidR="00152D0C">
        <w:rPr>
          <w:rFonts w:ascii="Times New Roman CYR" w:hAnsi="Times New Roman CYR" w:cs="Times New Roman CYR"/>
          <w:sz w:val="28"/>
          <w:szCs w:val="28"/>
        </w:rPr>
        <w:t>.</w:t>
      </w:r>
      <w:r w:rsidR="00ED3E51">
        <w:rPr>
          <w:rFonts w:ascii="Times New Roman CYR" w:hAnsi="Times New Roman CYR" w:cs="Times New Roman CYR"/>
          <w:sz w:val="28"/>
          <w:szCs w:val="28"/>
        </w:rPr>
        <w:t>»;</w:t>
      </w:r>
      <w:proofErr w:type="gramEnd"/>
    </w:p>
    <w:p w:rsidR="00054A6B" w:rsidRPr="00054A6B" w:rsidRDefault="004B2968" w:rsidP="00054A6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 w:rsidR="00ED3E51">
        <w:rPr>
          <w:rFonts w:ascii="Times New Roman CYR" w:hAnsi="Times New Roman CYR" w:cs="Times New Roman CYR"/>
          <w:sz w:val="28"/>
          <w:szCs w:val="28"/>
        </w:rPr>
        <w:t>)</w:t>
      </w:r>
      <w:r w:rsidR="00464785" w:rsidRPr="0046478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54A6B" w:rsidRPr="00054A6B">
        <w:rPr>
          <w:rFonts w:ascii="Times New Roman CYR" w:hAnsi="Times New Roman CYR" w:cs="Times New Roman CYR"/>
          <w:sz w:val="28"/>
          <w:szCs w:val="28"/>
        </w:rPr>
        <w:t>дополнить  пунктом</w:t>
      </w:r>
      <w:r w:rsidR="00804EEA">
        <w:rPr>
          <w:rFonts w:ascii="Times New Roman CYR" w:hAnsi="Times New Roman CYR" w:cs="Times New Roman CYR"/>
          <w:sz w:val="28"/>
          <w:szCs w:val="28"/>
        </w:rPr>
        <w:t xml:space="preserve"> 2</w:t>
      </w:r>
      <w:r w:rsidR="00454210">
        <w:rPr>
          <w:rFonts w:ascii="Times New Roman CYR" w:hAnsi="Times New Roman CYR" w:cs="Times New Roman CYR"/>
          <w:sz w:val="28"/>
          <w:szCs w:val="28"/>
        </w:rPr>
        <w:t>.4</w:t>
      </w:r>
      <w:r w:rsidR="00054A6B" w:rsidRPr="00054A6B">
        <w:rPr>
          <w:rFonts w:ascii="Times New Roman CYR" w:hAnsi="Times New Roman CYR" w:cs="Times New Roman CYR"/>
          <w:sz w:val="28"/>
          <w:szCs w:val="28"/>
        </w:rPr>
        <w:t xml:space="preserve"> следующего содержания:</w:t>
      </w:r>
    </w:p>
    <w:p w:rsidR="00464785" w:rsidRPr="00464785" w:rsidRDefault="00054A6B" w:rsidP="00054A6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54A6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66B9D">
        <w:rPr>
          <w:rFonts w:ascii="Times New Roman CYR" w:hAnsi="Times New Roman CYR" w:cs="Times New Roman CYR"/>
          <w:sz w:val="28"/>
          <w:szCs w:val="28"/>
        </w:rPr>
        <w:t>«</w:t>
      </w:r>
      <w:r w:rsidR="00464785" w:rsidRPr="00464785">
        <w:rPr>
          <w:rFonts w:ascii="Times New Roman CYR" w:hAnsi="Times New Roman CYR" w:cs="Times New Roman CYR"/>
          <w:sz w:val="28"/>
          <w:szCs w:val="28"/>
        </w:rPr>
        <w:t>2.4. В случае, если гражданин, заключивший контракт о прохождении военной службы, не получил указанную выплату в связи с гибелью (смертью), выплата предоставляется:</w:t>
      </w:r>
    </w:p>
    <w:p w:rsidR="00464785" w:rsidRPr="00464785" w:rsidRDefault="00464785" w:rsidP="0046478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64785">
        <w:rPr>
          <w:rFonts w:ascii="Times New Roman CYR" w:hAnsi="Times New Roman CYR" w:cs="Times New Roman CYR"/>
          <w:sz w:val="28"/>
          <w:szCs w:val="28"/>
        </w:rPr>
        <w:t xml:space="preserve">1)   </w:t>
      </w:r>
      <w:r w:rsidR="003A1BE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64785">
        <w:rPr>
          <w:rFonts w:ascii="Times New Roman CYR" w:hAnsi="Times New Roman CYR" w:cs="Times New Roman CYR"/>
          <w:sz w:val="28"/>
          <w:szCs w:val="28"/>
        </w:rPr>
        <w:t>не вступившим в новый брак их вдовам (вдовцам);</w:t>
      </w:r>
    </w:p>
    <w:p w:rsidR="00464785" w:rsidRPr="00464785" w:rsidRDefault="00464785" w:rsidP="0046478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64785">
        <w:rPr>
          <w:rFonts w:ascii="Times New Roman CYR" w:hAnsi="Times New Roman CYR" w:cs="Times New Roman CYR"/>
          <w:sz w:val="28"/>
          <w:szCs w:val="28"/>
        </w:rPr>
        <w:t>2) их детям, которые на день их гибели (смерти) являлись несовершеннолетними, в равных долях в случае отсутствия вдовы (вдовца);</w:t>
      </w:r>
    </w:p>
    <w:p w:rsidR="00346FCE" w:rsidRPr="001B6E92" w:rsidRDefault="00464785" w:rsidP="00766B9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4785">
        <w:rPr>
          <w:rFonts w:ascii="Times New Roman CYR" w:hAnsi="Times New Roman CYR" w:cs="Times New Roman CYR"/>
          <w:sz w:val="28"/>
          <w:szCs w:val="28"/>
        </w:rPr>
        <w:t>3) их родителям в равных долях в случае отсутствия детей и                         вдовы (вдовца)</w:t>
      </w:r>
      <w:proofErr w:type="gramStart"/>
      <w:r w:rsidRPr="00464785">
        <w:rPr>
          <w:rFonts w:ascii="Times New Roman CYR" w:hAnsi="Times New Roman CYR" w:cs="Times New Roman CYR"/>
          <w:sz w:val="28"/>
          <w:szCs w:val="28"/>
        </w:rPr>
        <w:t>.</w:t>
      </w:r>
      <w:r w:rsidR="00766B9D">
        <w:rPr>
          <w:rFonts w:ascii="Times New Roman CYR" w:hAnsi="Times New Roman CYR" w:cs="Times New Roman CYR"/>
          <w:sz w:val="28"/>
          <w:szCs w:val="28"/>
        </w:rPr>
        <w:t>»</w:t>
      </w:r>
      <w:bookmarkEnd w:id="1"/>
      <w:proofErr w:type="gramEnd"/>
      <w:r w:rsidR="00454210">
        <w:rPr>
          <w:rFonts w:ascii="Times New Roman CYR" w:hAnsi="Times New Roman CYR" w:cs="Times New Roman CYR"/>
          <w:sz w:val="28"/>
          <w:szCs w:val="28"/>
        </w:rPr>
        <w:t>.</w:t>
      </w:r>
    </w:p>
    <w:p w:rsidR="00D16A99" w:rsidRPr="00D16A99" w:rsidRDefault="004B2968" w:rsidP="005B40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7177">
        <w:rPr>
          <w:sz w:val="28"/>
          <w:szCs w:val="28"/>
        </w:rPr>
        <w:t xml:space="preserve">. </w:t>
      </w:r>
      <w:r w:rsidR="000317AC">
        <w:rPr>
          <w:sz w:val="28"/>
          <w:szCs w:val="28"/>
        </w:rPr>
        <w:t> </w:t>
      </w:r>
      <w:r w:rsidR="00D16A99" w:rsidRPr="00D16A99">
        <w:rPr>
          <w:sz w:val="28"/>
          <w:szCs w:val="28"/>
        </w:rPr>
        <w:t>Отделу информатизации</w:t>
      </w:r>
      <w:r w:rsidR="004A354D">
        <w:rPr>
          <w:sz w:val="28"/>
          <w:szCs w:val="28"/>
        </w:rPr>
        <w:t>, технической защиты информа</w:t>
      </w:r>
      <w:r w:rsidR="00BD6679">
        <w:rPr>
          <w:sz w:val="28"/>
          <w:szCs w:val="28"/>
        </w:rPr>
        <w:t>ции</w:t>
      </w:r>
      <w:r w:rsidR="00D16A99" w:rsidRPr="00D16A99">
        <w:rPr>
          <w:sz w:val="28"/>
          <w:szCs w:val="28"/>
        </w:rPr>
        <w:t xml:space="preserve"> и взаимодействия со СМИ </w:t>
      </w:r>
      <w:r w:rsidR="009B106D">
        <w:rPr>
          <w:sz w:val="28"/>
          <w:szCs w:val="28"/>
        </w:rPr>
        <w:t>администрации муниципального образования Темрюкский</w:t>
      </w:r>
      <w:r w:rsidR="00454210">
        <w:rPr>
          <w:sz w:val="28"/>
          <w:szCs w:val="28"/>
        </w:rPr>
        <w:t xml:space="preserve"> муниципальный </w:t>
      </w:r>
      <w:r w:rsidR="009B106D">
        <w:rPr>
          <w:sz w:val="28"/>
          <w:szCs w:val="28"/>
        </w:rPr>
        <w:t xml:space="preserve"> район</w:t>
      </w:r>
      <w:r w:rsidR="00454210">
        <w:rPr>
          <w:sz w:val="28"/>
          <w:szCs w:val="28"/>
        </w:rPr>
        <w:t xml:space="preserve"> Краснодарского края</w:t>
      </w:r>
      <w:r w:rsidR="009B106D">
        <w:rPr>
          <w:sz w:val="28"/>
          <w:szCs w:val="28"/>
        </w:rPr>
        <w:t xml:space="preserve"> </w:t>
      </w:r>
      <w:r w:rsidR="001C2845">
        <w:rPr>
          <w:sz w:val="28"/>
          <w:szCs w:val="28"/>
        </w:rPr>
        <w:t>(</w:t>
      </w:r>
      <w:r w:rsidR="001C2845" w:rsidRPr="001C2845">
        <w:rPr>
          <w:sz w:val="28"/>
          <w:szCs w:val="28"/>
        </w:rPr>
        <w:t>Семикина О.А.)</w:t>
      </w:r>
      <w:r w:rsidR="001C2845">
        <w:rPr>
          <w:sz w:val="28"/>
          <w:szCs w:val="28"/>
        </w:rPr>
        <w:t xml:space="preserve"> </w:t>
      </w:r>
      <w:r w:rsidR="00D16A99" w:rsidRPr="00D16A99">
        <w:rPr>
          <w:sz w:val="28"/>
          <w:szCs w:val="28"/>
        </w:rPr>
        <w:t>офиц</w:t>
      </w:r>
      <w:r w:rsidR="001E304E">
        <w:rPr>
          <w:sz w:val="28"/>
          <w:szCs w:val="28"/>
        </w:rPr>
        <w:t xml:space="preserve">иально опубликовать </w:t>
      </w:r>
      <w:r>
        <w:rPr>
          <w:sz w:val="28"/>
          <w:szCs w:val="28"/>
        </w:rPr>
        <w:t xml:space="preserve">настоящее </w:t>
      </w:r>
      <w:r w:rsidR="001E304E">
        <w:rPr>
          <w:sz w:val="28"/>
          <w:szCs w:val="28"/>
        </w:rPr>
        <w:t>постановление</w:t>
      </w:r>
      <w:r w:rsidR="00D16A99" w:rsidRPr="00D16A99">
        <w:rPr>
          <w:sz w:val="28"/>
          <w:szCs w:val="28"/>
        </w:rPr>
        <w:t xml:space="preserve"> </w:t>
      </w:r>
      <w:r w:rsidR="00331978" w:rsidRPr="00331978">
        <w:rPr>
          <w:sz w:val="28"/>
          <w:szCs w:val="28"/>
        </w:rPr>
        <w:t xml:space="preserve"> </w:t>
      </w:r>
      <w:r w:rsidR="00D16A99" w:rsidRPr="00D16A99">
        <w:rPr>
          <w:sz w:val="28"/>
          <w:szCs w:val="28"/>
        </w:rPr>
        <w:t>на официальном сайте в информационно-телек</w:t>
      </w:r>
      <w:r w:rsidR="005B4079">
        <w:rPr>
          <w:sz w:val="28"/>
          <w:szCs w:val="28"/>
        </w:rPr>
        <w:t xml:space="preserve">оммуникационной сети </w:t>
      </w:r>
      <w:r w:rsidR="005B4079" w:rsidRPr="005B4079">
        <w:rPr>
          <w:sz w:val="28"/>
          <w:szCs w:val="28"/>
          <w:lang w:bidi="ru-RU"/>
        </w:rPr>
        <w:t xml:space="preserve">«Интернет» </w:t>
      </w:r>
      <w:proofErr w:type="spellStart"/>
      <w:r w:rsidR="005B4079" w:rsidRPr="005B4079">
        <w:rPr>
          <w:sz w:val="28"/>
          <w:szCs w:val="28"/>
          <w:lang w:val="en-US" w:bidi="ru-RU"/>
        </w:rPr>
        <w:t>temryuk</w:t>
      </w:r>
      <w:proofErr w:type="spellEnd"/>
      <w:r w:rsidR="005B4079" w:rsidRPr="005B4079">
        <w:rPr>
          <w:sz w:val="28"/>
          <w:szCs w:val="28"/>
          <w:lang w:bidi="ru-RU"/>
        </w:rPr>
        <w:t>.</w:t>
      </w:r>
      <w:proofErr w:type="spellStart"/>
      <w:r w:rsidR="005B4079" w:rsidRPr="005B4079">
        <w:rPr>
          <w:sz w:val="28"/>
          <w:szCs w:val="28"/>
          <w:lang w:val="en-US" w:bidi="ru-RU"/>
        </w:rPr>
        <w:t>ru</w:t>
      </w:r>
      <w:proofErr w:type="spellEnd"/>
      <w:r w:rsidR="005B4079" w:rsidRPr="005B4079">
        <w:rPr>
          <w:sz w:val="28"/>
          <w:szCs w:val="28"/>
          <w:lang w:bidi="ru-RU"/>
        </w:rPr>
        <w:t>.</w:t>
      </w:r>
    </w:p>
    <w:p w:rsidR="000D498E" w:rsidRPr="000D498E" w:rsidRDefault="00030DB9" w:rsidP="000D49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5850" w:rsidRPr="00203A03">
        <w:rPr>
          <w:sz w:val="28"/>
          <w:szCs w:val="28"/>
        </w:rPr>
        <w:t>.</w:t>
      </w:r>
      <w:r w:rsidR="000317AC" w:rsidRPr="00203A03">
        <w:rPr>
          <w:sz w:val="28"/>
          <w:szCs w:val="28"/>
        </w:rPr>
        <w:t> </w:t>
      </w:r>
      <w:r w:rsidR="00AE19F2" w:rsidRPr="00203A03">
        <w:rPr>
          <w:sz w:val="28"/>
          <w:szCs w:val="28"/>
        </w:rPr>
        <w:t>Постановление вступает в силу после его официального обнародования путем официального опубликования</w:t>
      </w:r>
      <w:r w:rsidR="00075327">
        <w:rPr>
          <w:sz w:val="28"/>
          <w:szCs w:val="28"/>
        </w:rPr>
        <w:t>.</w:t>
      </w:r>
    </w:p>
    <w:p w:rsidR="00EA14B1" w:rsidRPr="00203A03" w:rsidRDefault="00AE19F2" w:rsidP="00B04086">
      <w:pPr>
        <w:pStyle w:val="a8"/>
        <w:ind w:firstLine="720"/>
        <w:jc w:val="both"/>
        <w:rPr>
          <w:sz w:val="28"/>
          <w:szCs w:val="28"/>
        </w:rPr>
      </w:pPr>
      <w:r w:rsidRPr="00203A03">
        <w:rPr>
          <w:rFonts w:ascii="Times New Roman" w:hAnsi="Times New Roman"/>
          <w:sz w:val="28"/>
          <w:szCs w:val="28"/>
        </w:rPr>
        <w:t xml:space="preserve"> </w:t>
      </w:r>
    </w:p>
    <w:p w:rsidR="00E20FC1" w:rsidRDefault="00E20FC1" w:rsidP="00BF3CBD">
      <w:pPr>
        <w:rPr>
          <w:sz w:val="28"/>
          <w:szCs w:val="28"/>
        </w:rPr>
      </w:pPr>
    </w:p>
    <w:p w:rsidR="00103E30" w:rsidRDefault="00B04086" w:rsidP="00BF3CB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15A4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03E30">
        <w:rPr>
          <w:sz w:val="28"/>
          <w:szCs w:val="28"/>
        </w:rPr>
        <w:t xml:space="preserve"> муниципального образования </w:t>
      </w:r>
    </w:p>
    <w:p w:rsidR="00B04086" w:rsidRDefault="00103E30" w:rsidP="00BF3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Темрюкский </w:t>
      </w:r>
      <w:r w:rsidR="00B04086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</w:p>
    <w:p w:rsidR="00141FBC" w:rsidRDefault="00B04086" w:rsidP="0038368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Краснодарского края  </w:t>
      </w:r>
      <w:r w:rsidR="00103E30">
        <w:rPr>
          <w:sz w:val="28"/>
          <w:szCs w:val="28"/>
        </w:rPr>
        <w:t xml:space="preserve">                                                          </w:t>
      </w:r>
      <w:r w:rsidR="006958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A15A45">
        <w:rPr>
          <w:sz w:val="28"/>
          <w:szCs w:val="28"/>
        </w:rPr>
        <w:t xml:space="preserve">   </w:t>
      </w:r>
      <w:r>
        <w:rPr>
          <w:sz w:val="28"/>
          <w:szCs w:val="28"/>
        </w:rPr>
        <w:t>Ф.В. Бабенков</w:t>
      </w:r>
    </w:p>
    <w:sectPr w:rsidR="00141FBC" w:rsidSect="003A1BED">
      <w:headerReference w:type="default" r:id="rId9"/>
      <w:pgSz w:w="11906" w:h="16838"/>
      <w:pgMar w:top="1276" w:right="567" w:bottom="993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77" w:rsidRDefault="002D0C77" w:rsidP="00815254">
      <w:r>
        <w:separator/>
      </w:r>
    </w:p>
  </w:endnote>
  <w:endnote w:type="continuationSeparator" w:id="0">
    <w:p w:rsidR="002D0C77" w:rsidRDefault="002D0C77" w:rsidP="0081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77" w:rsidRDefault="002D0C77" w:rsidP="00815254">
      <w:r>
        <w:separator/>
      </w:r>
    </w:p>
  </w:footnote>
  <w:footnote w:type="continuationSeparator" w:id="0">
    <w:p w:rsidR="002D0C77" w:rsidRDefault="002D0C77" w:rsidP="00815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D3" w:rsidRDefault="004369D3" w:rsidP="004369D3">
    <w:pPr>
      <w:pStyle w:val="a9"/>
      <w:ind w:firstLine="709"/>
      <w:jc w:val="center"/>
    </w:pPr>
  </w:p>
  <w:p w:rsidR="004369D3" w:rsidRDefault="004369D3">
    <w:pPr>
      <w:pStyle w:val="a9"/>
      <w:jc w:val="center"/>
    </w:pPr>
  </w:p>
  <w:p w:rsidR="004369D3" w:rsidRDefault="004369D3" w:rsidP="004369D3">
    <w:pPr>
      <w:pStyle w:val="a9"/>
      <w:tabs>
        <w:tab w:val="left" w:pos="4650"/>
        <w:tab w:val="center" w:pos="4819"/>
      </w:tabs>
      <w:rPr>
        <w:sz w:val="28"/>
        <w:szCs w:val="28"/>
      </w:rPr>
    </w:pPr>
    <w:r>
      <w:rPr>
        <w:sz w:val="28"/>
        <w:szCs w:val="28"/>
      </w:rPr>
      <w:tab/>
    </w:r>
  </w:p>
  <w:p w:rsidR="004369D3" w:rsidRPr="004369D3" w:rsidRDefault="004369D3" w:rsidP="004369D3">
    <w:pPr>
      <w:pStyle w:val="a9"/>
      <w:tabs>
        <w:tab w:val="left" w:pos="4650"/>
        <w:tab w:val="center" w:pos="4819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 w:rsidRPr="004369D3">
      <w:rPr>
        <w:sz w:val="28"/>
        <w:szCs w:val="28"/>
      </w:rPr>
      <w:fldChar w:fldCharType="begin"/>
    </w:r>
    <w:r w:rsidRPr="004369D3">
      <w:rPr>
        <w:sz w:val="28"/>
        <w:szCs w:val="28"/>
      </w:rPr>
      <w:instrText>PAGE   \* MERGEFORMAT</w:instrText>
    </w:r>
    <w:r w:rsidRPr="004369D3">
      <w:rPr>
        <w:sz w:val="28"/>
        <w:szCs w:val="28"/>
      </w:rPr>
      <w:fldChar w:fldCharType="separate"/>
    </w:r>
    <w:r w:rsidR="004B4FFB">
      <w:rPr>
        <w:noProof/>
        <w:sz w:val="28"/>
        <w:szCs w:val="28"/>
      </w:rPr>
      <w:t>2</w:t>
    </w:r>
    <w:r w:rsidRPr="004369D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43D12"/>
    <w:multiLevelType w:val="hybridMultilevel"/>
    <w:tmpl w:val="F67CBF80"/>
    <w:lvl w:ilvl="0" w:tplc="6EECDF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EA3D85"/>
    <w:multiLevelType w:val="hybridMultilevel"/>
    <w:tmpl w:val="C7905846"/>
    <w:lvl w:ilvl="0" w:tplc="3AAE9C46">
      <w:start w:val="1"/>
      <w:numFmt w:val="decimal"/>
      <w:lvlText w:val="%1)"/>
      <w:lvlJc w:val="left"/>
      <w:pPr>
        <w:ind w:left="1068" w:hanging="360"/>
      </w:pPr>
      <w:rPr>
        <w:rFonts w:cs="Verdana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9A508F"/>
    <w:multiLevelType w:val="hybridMultilevel"/>
    <w:tmpl w:val="C124F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B6691F"/>
    <w:multiLevelType w:val="hybridMultilevel"/>
    <w:tmpl w:val="E8883896"/>
    <w:lvl w:ilvl="0" w:tplc="45867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56553A"/>
    <w:multiLevelType w:val="hybridMultilevel"/>
    <w:tmpl w:val="FDF2B95C"/>
    <w:lvl w:ilvl="0" w:tplc="E3E0A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BC"/>
    <w:rsid w:val="00000494"/>
    <w:rsid w:val="00014011"/>
    <w:rsid w:val="00015D36"/>
    <w:rsid w:val="000170B6"/>
    <w:rsid w:val="00027818"/>
    <w:rsid w:val="00030DB9"/>
    <w:rsid w:val="000317AC"/>
    <w:rsid w:val="000318C9"/>
    <w:rsid w:val="000334EB"/>
    <w:rsid w:val="00033CF1"/>
    <w:rsid w:val="00034321"/>
    <w:rsid w:val="00035A25"/>
    <w:rsid w:val="000404A5"/>
    <w:rsid w:val="00046B6D"/>
    <w:rsid w:val="000518AA"/>
    <w:rsid w:val="00054A6B"/>
    <w:rsid w:val="00055C74"/>
    <w:rsid w:val="00055FDF"/>
    <w:rsid w:val="000568C6"/>
    <w:rsid w:val="00060648"/>
    <w:rsid w:val="0006241B"/>
    <w:rsid w:val="0006377E"/>
    <w:rsid w:val="00075327"/>
    <w:rsid w:val="00075CB8"/>
    <w:rsid w:val="00082098"/>
    <w:rsid w:val="000861B2"/>
    <w:rsid w:val="000923FF"/>
    <w:rsid w:val="00094C4E"/>
    <w:rsid w:val="000954A8"/>
    <w:rsid w:val="000A0783"/>
    <w:rsid w:val="000B25CB"/>
    <w:rsid w:val="000C1168"/>
    <w:rsid w:val="000C33AB"/>
    <w:rsid w:val="000C475D"/>
    <w:rsid w:val="000C513A"/>
    <w:rsid w:val="000C5A60"/>
    <w:rsid w:val="000D47D4"/>
    <w:rsid w:val="000D498E"/>
    <w:rsid w:val="000E27D3"/>
    <w:rsid w:val="000F1B66"/>
    <w:rsid w:val="000F6B0A"/>
    <w:rsid w:val="00101958"/>
    <w:rsid w:val="00103E30"/>
    <w:rsid w:val="00106448"/>
    <w:rsid w:val="00116145"/>
    <w:rsid w:val="00122DF5"/>
    <w:rsid w:val="00134F46"/>
    <w:rsid w:val="00137E8D"/>
    <w:rsid w:val="00141FBC"/>
    <w:rsid w:val="00144C81"/>
    <w:rsid w:val="00152D0C"/>
    <w:rsid w:val="00157862"/>
    <w:rsid w:val="00161ACE"/>
    <w:rsid w:val="001649D6"/>
    <w:rsid w:val="00173176"/>
    <w:rsid w:val="00173BE4"/>
    <w:rsid w:val="00182A42"/>
    <w:rsid w:val="00183024"/>
    <w:rsid w:val="00185D85"/>
    <w:rsid w:val="00191AB6"/>
    <w:rsid w:val="001953BD"/>
    <w:rsid w:val="00195CA2"/>
    <w:rsid w:val="00197177"/>
    <w:rsid w:val="001977F5"/>
    <w:rsid w:val="001B304D"/>
    <w:rsid w:val="001B559B"/>
    <w:rsid w:val="001B6E92"/>
    <w:rsid w:val="001C2845"/>
    <w:rsid w:val="001C31CE"/>
    <w:rsid w:val="001C6D1F"/>
    <w:rsid w:val="001D76E0"/>
    <w:rsid w:val="001E304E"/>
    <w:rsid w:val="001E3EF9"/>
    <w:rsid w:val="001F416A"/>
    <w:rsid w:val="00203401"/>
    <w:rsid w:val="00203A03"/>
    <w:rsid w:val="00207E17"/>
    <w:rsid w:val="002102BC"/>
    <w:rsid w:val="00214086"/>
    <w:rsid w:val="002143CE"/>
    <w:rsid w:val="0021533F"/>
    <w:rsid w:val="00215E16"/>
    <w:rsid w:val="00221988"/>
    <w:rsid w:val="002233A4"/>
    <w:rsid w:val="00233DAA"/>
    <w:rsid w:val="0023552D"/>
    <w:rsid w:val="00251371"/>
    <w:rsid w:val="00252D4F"/>
    <w:rsid w:val="0025455F"/>
    <w:rsid w:val="00260E54"/>
    <w:rsid w:val="002627CE"/>
    <w:rsid w:val="00264223"/>
    <w:rsid w:val="00264456"/>
    <w:rsid w:val="00281702"/>
    <w:rsid w:val="00284F61"/>
    <w:rsid w:val="00286885"/>
    <w:rsid w:val="002939DE"/>
    <w:rsid w:val="002A0867"/>
    <w:rsid w:val="002A7AB7"/>
    <w:rsid w:val="002B191E"/>
    <w:rsid w:val="002B4DD2"/>
    <w:rsid w:val="002C08F6"/>
    <w:rsid w:val="002C1CF3"/>
    <w:rsid w:val="002C3DF1"/>
    <w:rsid w:val="002C5391"/>
    <w:rsid w:val="002C66FF"/>
    <w:rsid w:val="002D0C77"/>
    <w:rsid w:val="002D5422"/>
    <w:rsid w:val="002E22A6"/>
    <w:rsid w:val="002E51A4"/>
    <w:rsid w:val="002E7503"/>
    <w:rsid w:val="002F03A4"/>
    <w:rsid w:val="002F335D"/>
    <w:rsid w:val="00321510"/>
    <w:rsid w:val="00321962"/>
    <w:rsid w:val="003226C3"/>
    <w:rsid w:val="00324F34"/>
    <w:rsid w:val="00331978"/>
    <w:rsid w:val="00334452"/>
    <w:rsid w:val="00346FCE"/>
    <w:rsid w:val="00363C94"/>
    <w:rsid w:val="00365A20"/>
    <w:rsid w:val="00367E0D"/>
    <w:rsid w:val="00370ED9"/>
    <w:rsid w:val="0038368D"/>
    <w:rsid w:val="00383DD6"/>
    <w:rsid w:val="003919B1"/>
    <w:rsid w:val="00392778"/>
    <w:rsid w:val="0039442D"/>
    <w:rsid w:val="00396D0C"/>
    <w:rsid w:val="003A1BED"/>
    <w:rsid w:val="003A2A1D"/>
    <w:rsid w:val="003A40F5"/>
    <w:rsid w:val="003A42C2"/>
    <w:rsid w:val="003B0644"/>
    <w:rsid w:val="003B2A2F"/>
    <w:rsid w:val="003B2CD2"/>
    <w:rsid w:val="003C0084"/>
    <w:rsid w:val="003C5370"/>
    <w:rsid w:val="003C6370"/>
    <w:rsid w:val="003D53A4"/>
    <w:rsid w:val="00414678"/>
    <w:rsid w:val="004329B9"/>
    <w:rsid w:val="0043641C"/>
    <w:rsid w:val="004369D3"/>
    <w:rsid w:val="00445FD7"/>
    <w:rsid w:val="00454210"/>
    <w:rsid w:val="00455373"/>
    <w:rsid w:val="0045777C"/>
    <w:rsid w:val="004606A7"/>
    <w:rsid w:val="00460AA0"/>
    <w:rsid w:val="00464707"/>
    <w:rsid w:val="00464785"/>
    <w:rsid w:val="00472A24"/>
    <w:rsid w:val="00475573"/>
    <w:rsid w:val="00492F8B"/>
    <w:rsid w:val="004966BF"/>
    <w:rsid w:val="004A2633"/>
    <w:rsid w:val="004A2B8A"/>
    <w:rsid w:val="004A354D"/>
    <w:rsid w:val="004B0EAC"/>
    <w:rsid w:val="004B2968"/>
    <w:rsid w:val="004B4FFB"/>
    <w:rsid w:val="004B7552"/>
    <w:rsid w:val="004C023A"/>
    <w:rsid w:val="004C1C3A"/>
    <w:rsid w:val="004C1EAB"/>
    <w:rsid w:val="004C6C76"/>
    <w:rsid w:val="004D0E37"/>
    <w:rsid w:val="004D3DC9"/>
    <w:rsid w:val="004D61B4"/>
    <w:rsid w:val="004E4A9D"/>
    <w:rsid w:val="004E7856"/>
    <w:rsid w:val="004F0659"/>
    <w:rsid w:val="00522608"/>
    <w:rsid w:val="00523F43"/>
    <w:rsid w:val="0052642B"/>
    <w:rsid w:val="005276BC"/>
    <w:rsid w:val="005327A3"/>
    <w:rsid w:val="00532955"/>
    <w:rsid w:val="00533D80"/>
    <w:rsid w:val="00534F15"/>
    <w:rsid w:val="005361A1"/>
    <w:rsid w:val="00545959"/>
    <w:rsid w:val="0055175A"/>
    <w:rsid w:val="00555085"/>
    <w:rsid w:val="00572626"/>
    <w:rsid w:val="00575C15"/>
    <w:rsid w:val="0058150A"/>
    <w:rsid w:val="005A20BA"/>
    <w:rsid w:val="005A4895"/>
    <w:rsid w:val="005A4CE2"/>
    <w:rsid w:val="005B32D1"/>
    <w:rsid w:val="005B4079"/>
    <w:rsid w:val="005C12D1"/>
    <w:rsid w:val="005C1C2E"/>
    <w:rsid w:val="005C35AA"/>
    <w:rsid w:val="005E2D9B"/>
    <w:rsid w:val="005E4CDA"/>
    <w:rsid w:val="005E50F2"/>
    <w:rsid w:val="005E673A"/>
    <w:rsid w:val="005F641F"/>
    <w:rsid w:val="005F6BFA"/>
    <w:rsid w:val="006014DD"/>
    <w:rsid w:val="00605EDB"/>
    <w:rsid w:val="00617167"/>
    <w:rsid w:val="0061783B"/>
    <w:rsid w:val="00620242"/>
    <w:rsid w:val="006207F1"/>
    <w:rsid w:val="00625F40"/>
    <w:rsid w:val="006269D7"/>
    <w:rsid w:val="00627D70"/>
    <w:rsid w:val="0063115B"/>
    <w:rsid w:val="00632A8D"/>
    <w:rsid w:val="0063492E"/>
    <w:rsid w:val="006364B4"/>
    <w:rsid w:val="0064485D"/>
    <w:rsid w:val="006604F9"/>
    <w:rsid w:val="006632D7"/>
    <w:rsid w:val="00672F0E"/>
    <w:rsid w:val="006824C6"/>
    <w:rsid w:val="00683F86"/>
    <w:rsid w:val="006846A9"/>
    <w:rsid w:val="00693AC2"/>
    <w:rsid w:val="00694FAE"/>
    <w:rsid w:val="00695850"/>
    <w:rsid w:val="006968BB"/>
    <w:rsid w:val="006A7A55"/>
    <w:rsid w:val="006B4C0A"/>
    <w:rsid w:val="006C174A"/>
    <w:rsid w:val="006C4F97"/>
    <w:rsid w:val="006D225A"/>
    <w:rsid w:val="006D7C76"/>
    <w:rsid w:val="006E2997"/>
    <w:rsid w:val="006E2D4E"/>
    <w:rsid w:val="006E30F3"/>
    <w:rsid w:val="006E66C6"/>
    <w:rsid w:val="006F29F1"/>
    <w:rsid w:val="006F5027"/>
    <w:rsid w:val="006F52D8"/>
    <w:rsid w:val="006F5C39"/>
    <w:rsid w:val="006F7AD5"/>
    <w:rsid w:val="00700797"/>
    <w:rsid w:val="00705A30"/>
    <w:rsid w:val="00705A7F"/>
    <w:rsid w:val="00707437"/>
    <w:rsid w:val="00707E76"/>
    <w:rsid w:val="00710231"/>
    <w:rsid w:val="0071066E"/>
    <w:rsid w:val="00716BEB"/>
    <w:rsid w:val="007257B1"/>
    <w:rsid w:val="00726E41"/>
    <w:rsid w:val="007342F9"/>
    <w:rsid w:val="00740A96"/>
    <w:rsid w:val="00741EA4"/>
    <w:rsid w:val="00744DE5"/>
    <w:rsid w:val="007462F3"/>
    <w:rsid w:val="00747030"/>
    <w:rsid w:val="00753396"/>
    <w:rsid w:val="007539AA"/>
    <w:rsid w:val="00766B9D"/>
    <w:rsid w:val="00792FE4"/>
    <w:rsid w:val="007A0757"/>
    <w:rsid w:val="007A29FF"/>
    <w:rsid w:val="007A5480"/>
    <w:rsid w:val="007B005A"/>
    <w:rsid w:val="007B11F6"/>
    <w:rsid w:val="007B4A1E"/>
    <w:rsid w:val="007C3B1C"/>
    <w:rsid w:val="007C7866"/>
    <w:rsid w:val="007D50A4"/>
    <w:rsid w:val="007E143C"/>
    <w:rsid w:val="007E2D64"/>
    <w:rsid w:val="00800C81"/>
    <w:rsid w:val="008012A3"/>
    <w:rsid w:val="00804EEA"/>
    <w:rsid w:val="00806F00"/>
    <w:rsid w:val="0081281B"/>
    <w:rsid w:val="00815254"/>
    <w:rsid w:val="00837143"/>
    <w:rsid w:val="00853ADD"/>
    <w:rsid w:val="008551D1"/>
    <w:rsid w:val="008935BF"/>
    <w:rsid w:val="0089621D"/>
    <w:rsid w:val="008B4465"/>
    <w:rsid w:val="008E26BA"/>
    <w:rsid w:val="008E3326"/>
    <w:rsid w:val="008E4C31"/>
    <w:rsid w:val="008F2543"/>
    <w:rsid w:val="009028BD"/>
    <w:rsid w:val="00903B2E"/>
    <w:rsid w:val="00905474"/>
    <w:rsid w:val="009057E4"/>
    <w:rsid w:val="00907AB9"/>
    <w:rsid w:val="0091103E"/>
    <w:rsid w:val="009119ED"/>
    <w:rsid w:val="009163F3"/>
    <w:rsid w:val="0092061E"/>
    <w:rsid w:val="00926303"/>
    <w:rsid w:val="00940C77"/>
    <w:rsid w:val="00941D82"/>
    <w:rsid w:val="00961CE9"/>
    <w:rsid w:val="00964A8B"/>
    <w:rsid w:val="00977B01"/>
    <w:rsid w:val="00981DBD"/>
    <w:rsid w:val="00985F40"/>
    <w:rsid w:val="00992B2A"/>
    <w:rsid w:val="00995034"/>
    <w:rsid w:val="00996929"/>
    <w:rsid w:val="009A739E"/>
    <w:rsid w:val="009B106D"/>
    <w:rsid w:val="009B28BB"/>
    <w:rsid w:val="009B303F"/>
    <w:rsid w:val="009B36DE"/>
    <w:rsid w:val="009D1B35"/>
    <w:rsid w:val="009F5628"/>
    <w:rsid w:val="00A029B4"/>
    <w:rsid w:val="00A02CDE"/>
    <w:rsid w:val="00A15A45"/>
    <w:rsid w:val="00A16B9C"/>
    <w:rsid w:val="00A31552"/>
    <w:rsid w:val="00A35566"/>
    <w:rsid w:val="00A36952"/>
    <w:rsid w:val="00A469FA"/>
    <w:rsid w:val="00A471B2"/>
    <w:rsid w:val="00A50A61"/>
    <w:rsid w:val="00A61096"/>
    <w:rsid w:val="00A6115B"/>
    <w:rsid w:val="00A66795"/>
    <w:rsid w:val="00A76483"/>
    <w:rsid w:val="00A80F27"/>
    <w:rsid w:val="00A81D2F"/>
    <w:rsid w:val="00A859C1"/>
    <w:rsid w:val="00AB00F9"/>
    <w:rsid w:val="00AB67CE"/>
    <w:rsid w:val="00AB7572"/>
    <w:rsid w:val="00AC1F61"/>
    <w:rsid w:val="00AC57E3"/>
    <w:rsid w:val="00AD2FC9"/>
    <w:rsid w:val="00AD6492"/>
    <w:rsid w:val="00AE19F2"/>
    <w:rsid w:val="00AF402F"/>
    <w:rsid w:val="00AF757B"/>
    <w:rsid w:val="00B04086"/>
    <w:rsid w:val="00B128A6"/>
    <w:rsid w:val="00B160D8"/>
    <w:rsid w:val="00B20EDF"/>
    <w:rsid w:val="00B349E6"/>
    <w:rsid w:val="00B34F12"/>
    <w:rsid w:val="00B44E3F"/>
    <w:rsid w:val="00B53B07"/>
    <w:rsid w:val="00B653EE"/>
    <w:rsid w:val="00B655BB"/>
    <w:rsid w:val="00B72DBF"/>
    <w:rsid w:val="00B77525"/>
    <w:rsid w:val="00B7770F"/>
    <w:rsid w:val="00B8149D"/>
    <w:rsid w:val="00B93C74"/>
    <w:rsid w:val="00B948A8"/>
    <w:rsid w:val="00B9671A"/>
    <w:rsid w:val="00BA36CE"/>
    <w:rsid w:val="00BB2F1A"/>
    <w:rsid w:val="00BB7CB3"/>
    <w:rsid w:val="00BC612F"/>
    <w:rsid w:val="00BC76E6"/>
    <w:rsid w:val="00BD5155"/>
    <w:rsid w:val="00BD6679"/>
    <w:rsid w:val="00BE6B45"/>
    <w:rsid w:val="00BF3CBD"/>
    <w:rsid w:val="00C11720"/>
    <w:rsid w:val="00C12930"/>
    <w:rsid w:val="00C14232"/>
    <w:rsid w:val="00C1516C"/>
    <w:rsid w:val="00C17968"/>
    <w:rsid w:val="00C2044D"/>
    <w:rsid w:val="00C20788"/>
    <w:rsid w:val="00C2083A"/>
    <w:rsid w:val="00C20C04"/>
    <w:rsid w:val="00C2448B"/>
    <w:rsid w:val="00C24FF4"/>
    <w:rsid w:val="00C42CBB"/>
    <w:rsid w:val="00C55DC2"/>
    <w:rsid w:val="00C56E60"/>
    <w:rsid w:val="00C804C9"/>
    <w:rsid w:val="00C82F5C"/>
    <w:rsid w:val="00C86663"/>
    <w:rsid w:val="00C90721"/>
    <w:rsid w:val="00C923DF"/>
    <w:rsid w:val="00C92CC1"/>
    <w:rsid w:val="00CA2FF3"/>
    <w:rsid w:val="00CA3DBD"/>
    <w:rsid w:val="00CB4F8C"/>
    <w:rsid w:val="00CB7860"/>
    <w:rsid w:val="00CD563B"/>
    <w:rsid w:val="00CD66B9"/>
    <w:rsid w:val="00CE119F"/>
    <w:rsid w:val="00CE16AA"/>
    <w:rsid w:val="00CE3569"/>
    <w:rsid w:val="00CF2292"/>
    <w:rsid w:val="00CF23ED"/>
    <w:rsid w:val="00CF41FF"/>
    <w:rsid w:val="00D04BAF"/>
    <w:rsid w:val="00D16A99"/>
    <w:rsid w:val="00D2442E"/>
    <w:rsid w:val="00D36E92"/>
    <w:rsid w:val="00D40769"/>
    <w:rsid w:val="00D41834"/>
    <w:rsid w:val="00D435F5"/>
    <w:rsid w:val="00D439BC"/>
    <w:rsid w:val="00D4727A"/>
    <w:rsid w:val="00D532A0"/>
    <w:rsid w:val="00D616C9"/>
    <w:rsid w:val="00D631A2"/>
    <w:rsid w:val="00D64208"/>
    <w:rsid w:val="00D64FE3"/>
    <w:rsid w:val="00D65161"/>
    <w:rsid w:val="00D71229"/>
    <w:rsid w:val="00D71F2C"/>
    <w:rsid w:val="00D721B0"/>
    <w:rsid w:val="00D74F5E"/>
    <w:rsid w:val="00D813F8"/>
    <w:rsid w:val="00D82DD9"/>
    <w:rsid w:val="00D907DB"/>
    <w:rsid w:val="00DA3246"/>
    <w:rsid w:val="00DB052E"/>
    <w:rsid w:val="00DB4B20"/>
    <w:rsid w:val="00DB6926"/>
    <w:rsid w:val="00DB74A4"/>
    <w:rsid w:val="00DC4F2F"/>
    <w:rsid w:val="00DC5062"/>
    <w:rsid w:val="00DC75BB"/>
    <w:rsid w:val="00DC78E8"/>
    <w:rsid w:val="00DE273E"/>
    <w:rsid w:val="00DE413E"/>
    <w:rsid w:val="00DE4B5B"/>
    <w:rsid w:val="00DE6A73"/>
    <w:rsid w:val="00DF0B3C"/>
    <w:rsid w:val="00DF1EB7"/>
    <w:rsid w:val="00DF660E"/>
    <w:rsid w:val="00DF74C9"/>
    <w:rsid w:val="00E00122"/>
    <w:rsid w:val="00E0460E"/>
    <w:rsid w:val="00E04DCC"/>
    <w:rsid w:val="00E105A4"/>
    <w:rsid w:val="00E11E8B"/>
    <w:rsid w:val="00E1478C"/>
    <w:rsid w:val="00E17845"/>
    <w:rsid w:val="00E20FC1"/>
    <w:rsid w:val="00E3655A"/>
    <w:rsid w:val="00E402A3"/>
    <w:rsid w:val="00E46D05"/>
    <w:rsid w:val="00E609CD"/>
    <w:rsid w:val="00E67BC3"/>
    <w:rsid w:val="00E72F44"/>
    <w:rsid w:val="00E760F9"/>
    <w:rsid w:val="00E80601"/>
    <w:rsid w:val="00E90643"/>
    <w:rsid w:val="00EA14B1"/>
    <w:rsid w:val="00EA32F8"/>
    <w:rsid w:val="00EA5094"/>
    <w:rsid w:val="00EB2A14"/>
    <w:rsid w:val="00EB2BFF"/>
    <w:rsid w:val="00EB4EE6"/>
    <w:rsid w:val="00EB7FFB"/>
    <w:rsid w:val="00EC07DE"/>
    <w:rsid w:val="00EC3B9C"/>
    <w:rsid w:val="00EC73C9"/>
    <w:rsid w:val="00EC795B"/>
    <w:rsid w:val="00ED15C3"/>
    <w:rsid w:val="00ED3E51"/>
    <w:rsid w:val="00EE727A"/>
    <w:rsid w:val="00EF2D86"/>
    <w:rsid w:val="00F07A3B"/>
    <w:rsid w:val="00F25810"/>
    <w:rsid w:val="00F273AA"/>
    <w:rsid w:val="00F43A70"/>
    <w:rsid w:val="00F47747"/>
    <w:rsid w:val="00F61845"/>
    <w:rsid w:val="00F73BAE"/>
    <w:rsid w:val="00F87008"/>
    <w:rsid w:val="00F87262"/>
    <w:rsid w:val="00F92A42"/>
    <w:rsid w:val="00FB2052"/>
    <w:rsid w:val="00FB28D7"/>
    <w:rsid w:val="00FB2CA7"/>
    <w:rsid w:val="00FC1952"/>
    <w:rsid w:val="00FD212E"/>
    <w:rsid w:val="00FD6F5D"/>
    <w:rsid w:val="00FE4BBD"/>
    <w:rsid w:val="00FF031F"/>
    <w:rsid w:val="00FF71F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AD2FC9"/>
    <w:pPr>
      <w:keepNext/>
      <w:tabs>
        <w:tab w:val="left" w:pos="3510"/>
      </w:tabs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40"/>
      <w:jc w:val="center"/>
    </w:pPr>
    <w:rPr>
      <w:b/>
      <w:sz w:val="28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paragraph" w:styleId="2">
    <w:name w:val="List 2"/>
    <w:basedOn w:val="a"/>
    <w:rsid w:val="00B160D8"/>
    <w:pPr>
      <w:ind w:left="566" w:hanging="283"/>
      <w:contextualSpacing/>
    </w:pPr>
  </w:style>
  <w:style w:type="paragraph" w:styleId="a6">
    <w:name w:val="Body Text First Indent"/>
    <w:basedOn w:val="a4"/>
    <w:link w:val="a7"/>
    <w:rsid w:val="00B160D8"/>
    <w:pPr>
      <w:spacing w:after="120"/>
      <w:ind w:firstLine="210"/>
      <w:jc w:val="left"/>
    </w:pPr>
    <w:rPr>
      <w:sz w:val="20"/>
    </w:rPr>
  </w:style>
  <w:style w:type="character" w:customStyle="1" w:styleId="a5">
    <w:name w:val="Основной текст Знак"/>
    <w:link w:val="a4"/>
    <w:rsid w:val="00B160D8"/>
    <w:rPr>
      <w:sz w:val="28"/>
    </w:rPr>
  </w:style>
  <w:style w:type="character" w:customStyle="1" w:styleId="a7">
    <w:name w:val="Красная строка Знак"/>
    <w:basedOn w:val="a5"/>
    <w:link w:val="a6"/>
    <w:rsid w:val="00B160D8"/>
    <w:rPr>
      <w:sz w:val="28"/>
    </w:rPr>
  </w:style>
  <w:style w:type="paragraph" w:styleId="a8">
    <w:name w:val="No Spacing"/>
    <w:uiPriority w:val="1"/>
    <w:qFormat/>
    <w:rsid w:val="00D616C9"/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8152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54"/>
  </w:style>
  <w:style w:type="paragraph" w:styleId="ab">
    <w:name w:val="footer"/>
    <w:basedOn w:val="a"/>
    <w:link w:val="ac"/>
    <w:uiPriority w:val="99"/>
    <w:rsid w:val="008152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54"/>
  </w:style>
  <w:style w:type="paragraph" w:styleId="ad">
    <w:name w:val="Balloon Text"/>
    <w:basedOn w:val="a"/>
    <w:link w:val="ae"/>
    <w:rsid w:val="00694F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694FAE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1E3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AD2FC9"/>
    <w:pPr>
      <w:keepNext/>
      <w:tabs>
        <w:tab w:val="left" w:pos="3510"/>
      </w:tabs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40"/>
      <w:jc w:val="center"/>
    </w:pPr>
    <w:rPr>
      <w:b/>
      <w:sz w:val="28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paragraph" w:styleId="2">
    <w:name w:val="List 2"/>
    <w:basedOn w:val="a"/>
    <w:rsid w:val="00B160D8"/>
    <w:pPr>
      <w:ind w:left="566" w:hanging="283"/>
      <w:contextualSpacing/>
    </w:pPr>
  </w:style>
  <w:style w:type="paragraph" w:styleId="a6">
    <w:name w:val="Body Text First Indent"/>
    <w:basedOn w:val="a4"/>
    <w:link w:val="a7"/>
    <w:rsid w:val="00B160D8"/>
    <w:pPr>
      <w:spacing w:after="120"/>
      <w:ind w:firstLine="210"/>
      <w:jc w:val="left"/>
    </w:pPr>
    <w:rPr>
      <w:sz w:val="20"/>
    </w:rPr>
  </w:style>
  <w:style w:type="character" w:customStyle="1" w:styleId="a5">
    <w:name w:val="Основной текст Знак"/>
    <w:link w:val="a4"/>
    <w:rsid w:val="00B160D8"/>
    <w:rPr>
      <w:sz w:val="28"/>
    </w:rPr>
  </w:style>
  <w:style w:type="character" w:customStyle="1" w:styleId="a7">
    <w:name w:val="Красная строка Знак"/>
    <w:basedOn w:val="a5"/>
    <w:link w:val="a6"/>
    <w:rsid w:val="00B160D8"/>
    <w:rPr>
      <w:sz w:val="28"/>
    </w:rPr>
  </w:style>
  <w:style w:type="paragraph" w:styleId="a8">
    <w:name w:val="No Spacing"/>
    <w:uiPriority w:val="1"/>
    <w:qFormat/>
    <w:rsid w:val="00D616C9"/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8152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54"/>
  </w:style>
  <w:style w:type="paragraph" w:styleId="ab">
    <w:name w:val="footer"/>
    <w:basedOn w:val="a"/>
    <w:link w:val="ac"/>
    <w:uiPriority w:val="99"/>
    <w:rsid w:val="008152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54"/>
  </w:style>
  <w:style w:type="paragraph" w:styleId="ad">
    <w:name w:val="Balloon Text"/>
    <w:basedOn w:val="a"/>
    <w:link w:val="ae"/>
    <w:rsid w:val="00694F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694FAE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1E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96BB2-9EFF-4076-A129-B31F1087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ДФБиК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Кунаковская И.А.</dc:creator>
  <cp:lastModifiedBy>Maksimenko Oleg Viktorovich</cp:lastModifiedBy>
  <cp:revision>11</cp:revision>
  <cp:lastPrinted>2026-05-05T05:06:00Z</cp:lastPrinted>
  <dcterms:created xsi:type="dcterms:W3CDTF">2026-04-03T08:39:00Z</dcterms:created>
  <dcterms:modified xsi:type="dcterms:W3CDTF">2026-05-05T05:08:00Z</dcterms:modified>
</cp:coreProperties>
</file>