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9714E" w:rsidRDefault="0049714E" w:rsidP="0094720B">
      <w:pPr>
        <w:pStyle w:val="ConsPlusTitle"/>
        <w:widowControl/>
        <w:jc w:val="center"/>
        <w:outlineLvl w:val="0"/>
      </w:pPr>
    </w:p>
    <w:p w:rsidR="00736197" w:rsidRPr="005E2411" w:rsidRDefault="00736197" w:rsidP="0094720B">
      <w:pPr>
        <w:pStyle w:val="ConsPlusTitle"/>
        <w:widowControl/>
        <w:jc w:val="center"/>
        <w:outlineLvl w:val="0"/>
      </w:pPr>
    </w:p>
    <w:p w:rsidR="0049714E" w:rsidRPr="005E2411" w:rsidRDefault="0049714E" w:rsidP="0094720B">
      <w:pPr>
        <w:pStyle w:val="ConsPlusTitle"/>
        <w:widowControl/>
        <w:jc w:val="center"/>
        <w:outlineLvl w:val="0"/>
      </w:pPr>
    </w:p>
    <w:p w:rsidR="0049714E" w:rsidRPr="005E2411" w:rsidRDefault="0049714E" w:rsidP="0094720B">
      <w:pPr>
        <w:pStyle w:val="ConsPlusTitle"/>
        <w:widowControl/>
        <w:jc w:val="center"/>
        <w:outlineLvl w:val="0"/>
      </w:pPr>
    </w:p>
    <w:p w:rsidR="0049714E" w:rsidRPr="005E2411" w:rsidRDefault="0049714E" w:rsidP="0094720B">
      <w:pPr>
        <w:pStyle w:val="ConsPlusTitle"/>
        <w:widowControl/>
        <w:jc w:val="center"/>
        <w:outlineLvl w:val="0"/>
      </w:pPr>
    </w:p>
    <w:p w:rsidR="0049714E" w:rsidRPr="005E2411" w:rsidRDefault="0049714E" w:rsidP="0094720B">
      <w:pPr>
        <w:pStyle w:val="ConsPlusTitle"/>
        <w:widowControl/>
        <w:jc w:val="center"/>
        <w:outlineLvl w:val="0"/>
      </w:pPr>
    </w:p>
    <w:p w:rsidR="0049714E" w:rsidRPr="005E2411" w:rsidRDefault="0049714E" w:rsidP="0094720B">
      <w:pPr>
        <w:pStyle w:val="ConsPlusTitle"/>
        <w:widowControl/>
        <w:jc w:val="center"/>
        <w:outlineLvl w:val="0"/>
      </w:pPr>
    </w:p>
    <w:p w:rsidR="0049714E" w:rsidRPr="005E2411" w:rsidRDefault="0049714E" w:rsidP="0094720B">
      <w:pPr>
        <w:pStyle w:val="ConsPlusTitle"/>
        <w:widowControl/>
        <w:jc w:val="center"/>
        <w:outlineLvl w:val="0"/>
      </w:pPr>
    </w:p>
    <w:p w:rsidR="0049714E" w:rsidRPr="005E2411" w:rsidRDefault="0049714E" w:rsidP="0094720B">
      <w:pPr>
        <w:pStyle w:val="ConsPlusTitle"/>
        <w:widowControl/>
        <w:jc w:val="center"/>
        <w:outlineLvl w:val="0"/>
      </w:pPr>
    </w:p>
    <w:p w:rsidR="0049714E" w:rsidRPr="005E2411" w:rsidRDefault="0049714E" w:rsidP="0094720B">
      <w:pPr>
        <w:pStyle w:val="ConsPlusTitle"/>
        <w:widowControl/>
        <w:jc w:val="center"/>
        <w:outlineLvl w:val="0"/>
      </w:pPr>
    </w:p>
    <w:p w:rsidR="0049714E" w:rsidRDefault="008F7C5F" w:rsidP="004A6C49">
      <w:pPr>
        <w:jc w:val="center"/>
        <w:rPr>
          <w:sz w:val="28"/>
          <w:szCs w:val="28"/>
        </w:rPr>
      </w:pPr>
      <w:r w:rsidRPr="00A912A3">
        <w:rPr>
          <w:b/>
          <w:bCs/>
          <w:sz w:val="28"/>
        </w:rPr>
        <w:t xml:space="preserve">Об установлении </w:t>
      </w:r>
      <w:r w:rsidR="00736197">
        <w:rPr>
          <w:b/>
          <w:bCs/>
          <w:sz w:val="28"/>
        </w:rPr>
        <w:t>публичного сервитута</w:t>
      </w:r>
      <w:r w:rsidRPr="00A912A3">
        <w:rPr>
          <w:b/>
          <w:bCs/>
          <w:sz w:val="28"/>
        </w:rPr>
        <w:t xml:space="preserve"> </w:t>
      </w:r>
      <w:r w:rsidR="00C04ABC">
        <w:rPr>
          <w:b/>
          <w:bCs/>
          <w:sz w:val="28"/>
        </w:rPr>
        <w:t xml:space="preserve">в целях </w:t>
      </w:r>
      <w:r w:rsidR="004A6C49" w:rsidRPr="004A6C49">
        <w:rPr>
          <w:b/>
          <w:bCs/>
          <w:sz w:val="28"/>
        </w:rPr>
        <w:t>эксплуатация линейного объекта электросетевого хозяйства «ВЛ 110 кВ от п. Кучугуры до грязевого вулкана в р</w:t>
      </w:r>
      <w:r w:rsidR="004A6C49">
        <w:rPr>
          <w:b/>
          <w:bCs/>
          <w:sz w:val="28"/>
        </w:rPr>
        <w:t>айоне</w:t>
      </w:r>
      <w:r w:rsidR="004A6C49" w:rsidRPr="004A6C49">
        <w:rPr>
          <w:b/>
          <w:bCs/>
          <w:sz w:val="28"/>
        </w:rPr>
        <w:t xml:space="preserve"> п. Сенной Темрюкского района»</w:t>
      </w:r>
    </w:p>
    <w:p w:rsidR="00D70015" w:rsidRDefault="00D70015" w:rsidP="00603816">
      <w:pPr>
        <w:pStyle w:val="ab"/>
        <w:jc w:val="center"/>
        <w:rPr>
          <w:sz w:val="28"/>
          <w:szCs w:val="28"/>
        </w:rPr>
      </w:pPr>
    </w:p>
    <w:p w:rsidR="0065558E" w:rsidRPr="006A1216" w:rsidRDefault="0065558E" w:rsidP="00603816">
      <w:pPr>
        <w:pStyle w:val="ab"/>
        <w:jc w:val="center"/>
        <w:rPr>
          <w:sz w:val="28"/>
          <w:szCs w:val="28"/>
        </w:rPr>
      </w:pPr>
    </w:p>
    <w:p w:rsidR="00E74303" w:rsidRDefault="0031173F" w:rsidP="00E74303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31173F">
        <w:rPr>
          <w:sz w:val="28"/>
          <w:szCs w:val="28"/>
        </w:rPr>
        <w:t>В соответствии с главой V.7 Земельного кодекса Российской</w:t>
      </w:r>
      <w:r w:rsidR="004C7E6B">
        <w:rPr>
          <w:sz w:val="28"/>
          <w:szCs w:val="28"/>
        </w:rPr>
        <w:t xml:space="preserve">   </w:t>
      </w:r>
      <w:r w:rsidRPr="0031173F">
        <w:rPr>
          <w:sz w:val="28"/>
          <w:szCs w:val="28"/>
        </w:rPr>
        <w:t xml:space="preserve"> Федерации, </w:t>
      </w:r>
      <w:r w:rsidR="00DB4E7D">
        <w:rPr>
          <w:sz w:val="28"/>
          <w:szCs w:val="28"/>
        </w:rPr>
        <w:t xml:space="preserve">пунктами 3, 4 статьи 3.6 </w:t>
      </w:r>
      <w:r w:rsidR="00DB4E7D" w:rsidRPr="001D7ABE">
        <w:rPr>
          <w:sz w:val="28"/>
          <w:szCs w:val="28"/>
        </w:rPr>
        <w:t>Федеральн</w:t>
      </w:r>
      <w:r w:rsidR="00DB4E7D">
        <w:rPr>
          <w:sz w:val="28"/>
          <w:szCs w:val="28"/>
        </w:rPr>
        <w:t xml:space="preserve">ого закона </w:t>
      </w:r>
      <w:r w:rsidR="00DB4E7D" w:rsidRPr="001D7ABE">
        <w:rPr>
          <w:sz w:val="28"/>
          <w:szCs w:val="28"/>
        </w:rPr>
        <w:t xml:space="preserve">от 25 октября 2001 г. </w:t>
      </w:r>
      <w:r w:rsidR="00DB4E7D">
        <w:rPr>
          <w:sz w:val="28"/>
          <w:szCs w:val="28"/>
        </w:rPr>
        <w:t>№</w:t>
      </w:r>
      <w:r w:rsidR="00DB4E7D" w:rsidRPr="001D7ABE">
        <w:rPr>
          <w:sz w:val="28"/>
          <w:szCs w:val="28"/>
        </w:rPr>
        <w:t xml:space="preserve"> 137-ФЗ</w:t>
      </w:r>
      <w:r w:rsidR="00DB4E7D">
        <w:rPr>
          <w:sz w:val="28"/>
          <w:szCs w:val="28"/>
        </w:rPr>
        <w:t xml:space="preserve"> «</w:t>
      </w:r>
      <w:r w:rsidR="00DB4E7D" w:rsidRPr="001D7ABE">
        <w:rPr>
          <w:sz w:val="28"/>
          <w:szCs w:val="28"/>
        </w:rPr>
        <w:t>О введении в действие Земельного кодекса Российской Федерации</w:t>
      </w:r>
      <w:r w:rsidR="00DB4E7D">
        <w:rPr>
          <w:sz w:val="28"/>
          <w:szCs w:val="28"/>
        </w:rPr>
        <w:t>»,</w:t>
      </w:r>
      <w:r w:rsidR="00DB4E7D" w:rsidRPr="001D7ABE">
        <w:rPr>
          <w:sz w:val="28"/>
          <w:szCs w:val="28"/>
        </w:rPr>
        <w:t xml:space="preserve"> </w:t>
      </w:r>
      <w:r w:rsidRPr="0031173F">
        <w:rPr>
          <w:sz w:val="28"/>
          <w:szCs w:val="28"/>
        </w:rPr>
        <w:t>Федеральным законом от 13 июля 2015 г</w:t>
      </w:r>
      <w:r w:rsidR="00367BF4">
        <w:rPr>
          <w:sz w:val="28"/>
          <w:szCs w:val="28"/>
        </w:rPr>
        <w:t>.</w:t>
      </w:r>
      <w:r w:rsidRPr="0031173F">
        <w:rPr>
          <w:sz w:val="28"/>
          <w:szCs w:val="28"/>
        </w:rPr>
        <w:t xml:space="preserve"> № 218-ФЗ «О государственной регистрации недвижимости»,</w:t>
      </w:r>
      <w:r w:rsidR="003C664F">
        <w:rPr>
          <w:sz w:val="28"/>
          <w:szCs w:val="28"/>
        </w:rPr>
        <w:t xml:space="preserve"> согласно выписке из Единого государственного реестра недвижимости об основных характеристиках и зарегистрированных правах на объект недвижимости от </w:t>
      </w:r>
      <w:r w:rsidR="004A6C49">
        <w:rPr>
          <w:sz w:val="28"/>
          <w:szCs w:val="28"/>
        </w:rPr>
        <w:t>21 января</w:t>
      </w:r>
      <w:r w:rsidR="003C664F">
        <w:rPr>
          <w:sz w:val="28"/>
          <w:szCs w:val="28"/>
        </w:rPr>
        <w:t xml:space="preserve"> 202</w:t>
      </w:r>
      <w:r w:rsidR="004A6C49">
        <w:rPr>
          <w:sz w:val="28"/>
          <w:szCs w:val="28"/>
        </w:rPr>
        <w:t>6</w:t>
      </w:r>
      <w:r w:rsidR="003C664F">
        <w:rPr>
          <w:sz w:val="28"/>
          <w:szCs w:val="28"/>
        </w:rPr>
        <w:t xml:space="preserve"> г. №</w:t>
      </w:r>
      <w:r w:rsidR="003C664F">
        <w:rPr>
          <w:sz w:val="28"/>
          <w:szCs w:val="28"/>
          <w:lang w:val="en-US"/>
        </w:rPr>
        <w:t> </w:t>
      </w:r>
      <w:r w:rsidR="003C664F">
        <w:rPr>
          <w:sz w:val="28"/>
          <w:szCs w:val="28"/>
        </w:rPr>
        <w:t>КУВИ-001/202</w:t>
      </w:r>
      <w:r w:rsidR="004A6C49">
        <w:rPr>
          <w:sz w:val="28"/>
          <w:szCs w:val="28"/>
        </w:rPr>
        <w:t>6</w:t>
      </w:r>
      <w:r w:rsidR="003C664F">
        <w:rPr>
          <w:sz w:val="28"/>
          <w:szCs w:val="28"/>
        </w:rPr>
        <w:t>-</w:t>
      </w:r>
      <w:r w:rsidR="004A6C49">
        <w:rPr>
          <w:sz w:val="28"/>
          <w:szCs w:val="28"/>
        </w:rPr>
        <w:t>6140319</w:t>
      </w:r>
      <w:r w:rsidR="003C664F">
        <w:rPr>
          <w:sz w:val="28"/>
          <w:szCs w:val="28"/>
        </w:rPr>
        <w:t>,</w:t>
      </w:r>
      <w:r w:rsidRPr="0031173F">
        <w:rPr>
          <w:sz w:val="28"/>
          <w:szCs w:val="28"/>
        </w:rPr>
        <w:t xml:space="preserve"> руководствуясь административным регламентом предоставления муниципальной услуги «Установление публичного сервитута в отдельных целях», утвержденным постановлением администрации муниципального образования Темрюкский район от 9 августа 2021 г</w:t>
      </w:r>
      <w:r w:rsidR="00367BF4">
        <w:rPr>
          <w:sz w:val="28"/>
          <w:szCs w:val="28"/>
        </w:rPr>
        <w:t>.</w:t>
      </w:r>
      <w:r w:rsidRPr="0031173F">
        <w:rPr>
          <w:sz w:val="28"/>
          <w:szCs w:val="28"/>
        </w:rPr>
        <w:t xml:space="preserve"> №</w:t>
      </w:r>
      <w:r>
        <w:rPr>
          <w:sz w:val="28"/>
          <w:szCs w:val="28"/>
        </w:rPr>
        <w:t> </w:t>
      </w:r>
      <w:r w:rsidRPr="0031173F">
        <w:rPr>
          <w:sz w:val="28"/>
          <w:szCs w:val="28"/>
        </w:rPr>
        <w:t>1171,</w:t>
      </w:r>
      <w:r>
        <w:rPr>
          <w:sz w:val="28"/>
          <w:szCs w:val="28"/>
        </w:rPr>
        <w:t xml:space="preserve"> </w:t>
      </w:r>
      <w:r w:rsidRPr="0031173F">
        <w:rPr>
          <w:sz w:val="28"/>
          <w:szCs w:val="28"/>
        </w:rPr>
        <w:t xml:space="preserve">рассмотрев ходатайство </w:t>
      </w:r>
      <w:r w:rsidR="00756600">
        <w:rPr>
          <w:sz w:val="28"/>
          <w:szCs w:val="28"/>
        </w:rPr>
        <w:t xml:space="preserve">Публичного акционерного общества </w:t>
      </w:r>
      <w:r w:rsidR="00756600" w:rsidRPr="00756600">
        <w:rPr>
          <w:sz w:val="28"/>
          <w:szCs w:val="28"/>
        </w:rPr>
        <w:t xml:space="preserve">«Россети </w:t>
      </w:r>
      <w:r w:rsidR="005E77C3">
        <w:rPr>
          <w:sz w:val="28"/>
          <w:szCs w:val="28"/>
        </w:rPr>
        <w:t>ЮГ</w:t>
      </w:r>
      <w:r w:rsidR="00756600" w:rsidRPr="00756600">
        <w:rPr>
          <w:sz w:val="28"/>
          <w:szCs w:val="28"/>
        </w:rPr>
        <w:t xml:space="preserve">» </w:t>
      </w:r>
      <w:r w:rsidR="00756600">
        <w:rPr>
          <w:sz w:val="28"/>
          <w:szCs w:val="28"/>
        </w:rPr>
        <w:t xml:space="preserve">(далее - </w:t>
      </w:r>
      <w:r w:rsidR="00E74303">
        <w:rPr>
          <w:sz w:val="28"/>
          <w:szCs w:val="28"/>
        </w:rPr>
        <w:t>ПАО</w:t>
      </w:r>
      <w:r w:rsidR="004C7E6B">
        <w:rPr>
          <w:sz w:val="28"/>
          <w:szCs w:val="28"/>
        </w:rPr>
        <w:t> </w:t>
      </w:r>
      <w:r w:rsidR="005E77C3">
        <w:rPr>
          <w:sz w:val="28"/>
          <w:szCs w:val="28"/>
        </w:rPr>
        <w:t>«Россети Юг</w:t>
      </w:r>
      <w:r w:rsidR="00E74303">
        <w:rPr>
          <w:sz w:val="28"/>
          <w:szCs w:val="28"/>
        </w:rPr>
        <w:t>»</w:t>
      </w:r>
      <w:r w:rsidR="00756600">
        <w:rPr>
          <w:sz w:val="28"/>
          <w:szCs w:val="28"/>
        </w:rPr>
        <w:t>)</w:t>
      </w:r>
      <w:r w:rsidR="003C664F">
        <w:rPr>
          <w:sz w:val="28"/>
          <w:szCs w:val="28"/>
        </w:rPr>
        <w:t xml:space="preserve"> в лице представителя по доверенности Калиниченко Александра Сергеевича</w:t>
      </w:r>
      <w:r w:rsidR="00E74303">
        <w:rPr>
          <w:sz w:val="28"/>
          <w:szCs w:val="28"/>
        </w:rPr>
        <w:t>,</w:t>
      </w:r>
      <w:r w:rsidR="00E74303" w:rsidRPr="001D24C5">
        <w:t xml:space="preserve"> </w:t>
      </w:r>
      <w:r w:rsidR="00E74303" w:rsidRPr="001D24C5">
        <w:rPr>
          <w:sz w:val="28"/>
          <w:szCs w:val="28"/>
        </w:rPr>
        <w:t xml:space="preserve">зарегистрированное </w:t>
      </w:r>
      <w:r w:rsidR="004C7E6B" w:rsidRPr="001D24C5">
        <w:rPr>
          <w:sz w:val="28"/>
          <w:szCs w:val="28"/>
        </w:rPr>
        <w:t xml:space="preserve">в администрации муниципального образования Темрюкский </w:t>
      </w:r>
      <w:r w:rsidR="00DA40F7">
        <w:rPr>
          <w:sz w:val="28"/>
          <w:szCs w:val="28"/>
        </w:rPr>
        <w:t xml:space="preserve">муниципальный </w:t>
      </w:r>
      <w:r w:rsidR="004C7E6B" w:rsidRPr="001D24C5">
        <w:rPr>
          <w:sz w:val="28"/>
          <w:szCs w:val="28"/>
        </w:rPr>
        <w:t xml:space="preserve">район </w:t>
      </w:r>
      <w:r w:rsidR="00DA40F7">
        <w:rPr>
          <w:sz w:val="28"/>
          <w:szCs w:val="28"/>
        </w:rPr>
        <w:t xml:space="preserve">Краснодарского края </w:t>
      </w:r>
      <w:r w:rsidR="004C7E6B" w:rsidRPr="001D24C5">
        <w:rPr>
          <w:sz w:val="28"/>
          <w:szCs w:val="28"/>
        </w:rPr>
        <w:t>под</w:t>
      </w:r>
      <w:r w:rsidR="004C7E6B">
        <w:rPr>
          <w:sz w:val="28"/>
          <w:szCs w:val="28"/>
        </w:rPr>
        <w:t xml:space="preserve"> </w:t>
      </w:r>
      <w:r w:rsidR="004C7E6B" w:rsidRPr="001D24C5">
        <w:rPr>
          <w:sz w:val="28"/>
          <w:szCs w:val="28"/>
        </w:rPr>
        <w:t>номером 01-</w:t>
      </w:r>
      <w:r w:rsidR="004C7E6B">
        <w:rPr>
          <w:sz w:val="28"/>
          <w:szCs w:val="28"/>
        </w:rPr>
        <w:t>1</w:t>
      </w:r>
      <w:r w:rsidR="00756600">
        <w:rPr>
          <w:sz w:val="28"/>
          <w:szCs w:val="28"/>
        </w:rPr>
        <w:t>2</w:t>
      </w:r>
      <w:r w:rsidR="004C7E6B">
        <w:rPr>
          <w:sz w:val="28"/>
          <w:szCs w:val="28"/>
        </w:rPr>
        <w:t>-</w:t>
      </w:r>
      <w:r w:rsidR="00756600">
        <w:rPr>
          <w:sz w:val="28"/>
          <w:szCs w:val="28"/>
        </w:rPr>
        <w:t>250</w:t>
      </w:r>
      <w:r w:rsidR="004C7E6B" w:rsidRPr="001D24C5">
        <w:rPr>
          <w:sz w:val="28"/>
          <w:szCs w:val="28"/>
        </w:rPr>
        <w:t>/</w:t>
      </w:r>
      <w:r w:rsidR="004C7E6B">
        <w:rPr>
          <w:sz w:val="28"/>
          <w:szCs w:val="28"/>
        </w:rPr>
        <w:t>2</w:t>
      </w:r>
      <w:r w:rsidR="00756600">
        <w:rPr>
          <w:sz w:val="28"/>
          <w:szCs w:val="28"/>
        </w:rPr>
        <w:t>6</w:t>
      </w:r>
      <w:r w:rsidR="004C7E6B">
        <w:rPr>
          <w:sz w:val="28"/>
          <w:szCs w:val="28"/>
        </w:rPr>
        <w:t xml:space="preserve"> от </w:t>
      </w:r>
      <w:r w:rsidR="00756600">
        <w:rPr>
          <w:sz w:val="28"/>
          <w:szCs w:val="28"/>
        </w:rPr>
        <w:t>12.03</w:t>
      </w:r>
      <w:r w:rsidR="005B171B" w:rsidRPr="005B171B">
        <w:rPr>
          <w:sz w:val="28"/>
          <w:szCs w:val="28"/>
        </w:rPr>
        <w:t>.202</w:t>
      </w:r>
      <w:r w:rsidR="00756600">
        <w:rPr>
          <w:sz w:val="28"/>
          <w:szCs w:val="28"/>
        </w:rPr>
        <w:t>6</w:t>
      </w:r>
      <w:r w:rsidR="004C7E6B">
        <w:rPr>
          <w:sz w:val="28"/>
          <w:szCs w:val="28"/>
        </w:rPr>
        <w:t xml:space="preserve">, </w:t>
      </w:r>
      <w:r w:rsidR="00756600">
        <w:rPr>
          <w:sz w:val="28"/>
          <w:szCs w:val="28"/>
        </w:rPr>
        <w:t xml:space="preserve"> </w:t>
      </w:r>
      <w:r w:rsidR="00E74303">
        <w:rPr>
          <w:sz w:val="28"/>
          <w:szCs w:val="28"/>
        </w:rPr>
        <w:t>п о с т а н о в л я ю:</w:t>
      </w:r>
    </w:p>
    <w:p w:rsidR="0031173F" w:rsidRDefault="0031173F" w:rsidP="005B171B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A725E5">
        <w:rPr>
          <w:sz w:val="28"/>
          <w:szCs w:val="28"/>
        </w:rPr>
        <w:t xml:space="preserve">1. Установить </w:t>
      </w:r>
      <w:r>
        <w:rPr>
          <w:sz w:val="28"/>
          <w:szCs w:val="28"/>
        </w:rPr>
        <w:t xml:space="preserve">публичный сервитут сроком на </w:t>
      </w:r>
      <w:r w:rsidR="00E74303">
        <w:rPr>
          <w:sz w:val="28"/>
          <w:szCs w:val="28"/>
        </w:rPr>
        <w:t>49</w:t>
      </w:r>
      <w:r>
        <w:rPr>
          <w:sz w:val="28"/>
          <w:szCs w:val="28"/>
        </w:rPr>
        <w:t xml:space="preserve"> лет в отношении земельных участков, согласно приложению 1</w:t>
      </w:r>
      <w:r w:rsidRPr="0031173F">
        <w:rPr>
          <w:sz w:val="28"/>
          <w:szCs w:val="28"/>
        </w:rPr>
        <w:t xml:space="preserve"> </w:t>
      </w:r>
      <w:r>
        <w:rPr>
          <w:sz w:val="28"/>
          <w:szCs w:val="28"/>
        </w:rPr>
        <w:t>к настоящему постановлению,</w:t>
      </w:r>
      <w:r w:rsidR="0065558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для </w:t>
      </w:r>
      <w:r w:rsidR="00756600" w:rsidRPr="00756600">
        <w:rPr>
          <w:sz w:val="28"/>
          <w:szCs w:val="28"/>
        </w:rPr>
        <w:t xml:space="preserve">эксплуатация линейного объекта электросетевого хозяйства «ВЛ 110 кВ от </w:t>
      </w:r>
      <w:r w:rsidR="00DA40F7">
        <w:rPr>
          <w:sz w:val="28"/>
          <w:szCs w:val="28"/>
        </w:rPr>
        <w:t xml:space="preserve">                        </w:t>
      </w:r>
      <w:r w:rsidR="00756600" w:rsidRPr="00756600">
        <w:rPr>
          <w:sz w:val="28"/>
          <w:szCs w:val="28"/>
        </w:rPr>
        <w:t>п. Кучугуры до грязевого вулкана в районе п. Сенной Темрюкского района»</w:t>
      </w:r>
      <w:r>
        <w:rPr>
          <w:sz w:val="28"/>
          <w:szCs w:val="28"/>
        </w:rPr>
        <w:t>.</w:t>
      </w:r>
    </w:p>
    <w:p w:rsidR="0031173F" w:rsidRDefault="0031173F" w:rsidP="005B171B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31173F">
        <w:rPr>
          <w:sz w:val="28"/>
          <w:szCs w:val="28"/>
        </w:rPr>
        <w:t>2.</w:t>
      </w:r>
      <w:r>
        <w:rPr>
          <w:sz w:val="28"/>
          <w:szCs w:val="28"/>
        </w:rPr>
        <w:t> </w:t>
      </w:r>
      <w:r w:rsidRPr="0031173F">
        <w:rPr>
          <w:sz w:val="28"/>
          <w:szCs w:val="28"/>
        </w:rPr>
        <w:t xml:space="preserve">Утвердить границы публичного сервитута для </w:t>
      </w:r>
      <w:r w:rsidR="00756600" w:rsidRPr="00756600">
        <w:rPr>
          <w:sz w:val="28"/>
          <w:szCs w:val="28"/>
        </w:rPr>
        <w:t>эксплуатация линейного объекта электросетевого хозяйства «ВЛ 110 кВ от п. Кучугуры до грязевого вулкана в районе п. Сенной Темрюкского района»</w:t>
      </w:r>
      <w:r w:rsidRPr="0031173F">
        <w:rPr>
          <w:sz w:val="28"/>
          <w:szCs w:val="28"/>
        </w:rPr>
        <w:t xml:space="preserve">, согласно приложению 2 </w:t>
      </w:r>
      <w:r>
        <w:rPr>
          <w:sz w:val="28"/>
          <w:szCs w:val="28"/>
        </w:rPr>
        <w:t>к настоящему постановлению</w:t>
      </w:r>
      <w:r w:rsidRPr="0031173F">
        <w:rPr>
          <w:sz w:val="28"/>
          <w:szCs w:val="28"/>
        </w:rPr>
        <w:t>.</w:t>
      </w:r>
    </w:p>
    <w:p w:rsidR="0031173F" w:rsidRDefault="0031173F" w:rsidP="0031173F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611B84">
        <w:rPr>
          <w:sz w:val="28"/>
          <w:szCs w:val="28"/>
        </w:rPr>
        <w:t>3.</w:t>
      </w:r>
      <w:r>
        <w:rPr>
          <w:sz w:val="28"/>
          <w:szCs w:val="28"/>
        </w:rPr>
        <w:t> </w:t>
      </w:r>
      <w:r w:rsidRPr="00611B84">
        <w:rPr>
          <w:sz w:val="28"/>
          <w:szCs w:val="28"/>
        </w:rPr>
        <w:t>Права и обязанности обладателя публичного сервитута установлены статьей 39.50 Земельного кодекса Российской Федерации.</w:t>
      </w:r>
    </w:p>
    <w:p w:rsidR="003C664F" w:rsidRDefault="003C664F" w:rsidP="003C664F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B54458">
        <w:rPr>
          <w:sz w:val="28"/>
          <w:szCs w:val="28"/>
        </w:rPr>
        <w:t>4. Срок, в течение которого использование земельн</w:t>
      </w:r>
      <w:r w:rsidR="00802670">
        <w:rPr>
          <w:sz w:val="28"/>
          <w:szCs w:val="28"/>
        </w:rPr>
        <w:t>ых</w:t>
      </w:r>
      <w:r w:rsidRPr="00B54458">
        <w:rPr>
          <w:sz w:val="28"/>
          <w:szCs w:val="28"/>
        </w:rPr>
        <w:t xml:space="preserve"> участк</w:t>
      </w:r>
      <w:r w:rsidR="00802670">
        <w:rPr>
          <w:sz w:val="28"/>
          <w:szCs w:val="28"/>
        </w:rPr>
        <w:t>ов</w:t>
      </w:r>
      <w:r w:rsidRPr="00B54458">
        <w:rPr>
          <w:sz w:val="28"/>
          <w:szCs w:val="28"/>
        </w:rPr>
        <w:t xml:space="preserve"> (</w:t>
      </w:r>
      <w:r w:rsidR="00802670">
        <w:rPr>
          <w:sz w:val="28"/>
          <w:szCs w:val="28"/>
        </w:rPr>
        <w:t>их</w:t>
      </w:r>
      <w:r w:rsidRPr="00B54458">
        <w:rPr>
          <w:sz w:val="28"/>
          <w:szCs w:val="28"/>
        </w:rPr>
        <w:t xml:space="preserve"> част</w:t>
      </w:r>
      <w:r w:rsidR="00802670">
        <w:rPr>
          <w:sz w:val="28"/>
          <w:szCs w:val="28"/>
        </w:rPr>
        <w:t>ей</w:t>
      </w:r>
      <w:r w:rsidRPr="00B54458">
        <w:rPr>
          <w:sz w:val="28"/>
          <w:szCs w:val="28"/>
        </w:rPr>
        <w:t>) и (или) расположенн</w:t>
      </w:r>
      <w:r w:rsidR="00802670">
        <w:rPr>
          <w:sz w:val="28"/>
          <w:szCs w:val="28"/>
        </w:rPr>
        <w:t>ых</w:t>
      </w:r>
      <w:r w:rsidRPr="00B54458">
        <w:rPr>
          <w:sz w:val="28"/>
          <w:szCs w:val="28"/>
        </w:rPr>
        <w:t xml:space="preserve"> на </w:t>
      </w:r>
      <w:r w:rsidR="00802670">
        <w:rPr>
          <w:sz w:val="28"/>
          <w:szCs w:val="28"/>
        </w:rPr>
        <w:t>них объектов</w:t>
      </w:r>
      <w:r w:rsidRPr="00B54458">
        <w:rPr>
          <w:sz w:val="28"/>
          <w:szCs w:val="28"/>
        </w:rPr>
        <w:t xml:space="preserve"> недвижимого имущества в соответствии </w:t>
      </w:r>
      <w:r w:rsidRPr="00B54458">
        <w:rPr>
          <w:sz w:val="28"/>
          <w:szCs w:val="28"/>
        </w:rPr>
        <w:lastRenderedPageBreak/>
        <w:t>с их разрешенным использованием будет невозможно или существенно затруднено в связи с осуществлением сервиту</w:t>
      </w:r>
      <w:r>
        <w:rPr>
          <w:sz w:val="28"/>
          <w:szCs w:val="28"/>
        </w:rPr>
        <w:t>та, отсутствует</w:t>
      </w:r>
      <w:r w:rsidRPr="00B54458">
        <w:rPr>
          <w:sz w:val="28"/>
          <w:szCs w:val="28"/>
        </w:rPr>
        <w:t>.</w:t>
      </w:r>
    </w:p>
    <w:p w:rsidR="005E77C3" w:rsidRPr="005E77C3" w:rsidRDefault="005E77C3" w:rsidP="005E77C3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</w:t>
      </w:r>
      <w:r w:rsidRPr="005E77C3">
        <w:t xml:space="preserve"> </w:t>
      </w:r>
      <w:r w:rsidRPr="005E77C3">
        <w:rPr>
          <w:sz w:val="28"/>
          <w:szCs w:val="28"/>
        </w:rPr>
        <w:t xml:space="preserve">Плата за публичный сервитут в отношении земель и земельных участков, находящихся в частной собственности или находящихся в государственной или муниципальной собственности и предоставленных гражданам или юридическим лицам, определяется в соответствии с Федеральным законом от 29 июля 1998 г. № 135-ФЗ «Об оценочной деятельности в Российской Федерации» и методическими рекомендациями по определению платы за публичный сервитут в отношении земельных участков, находящихся в частной собственности или находящихся в государственной или муниципальной собственности и предоставленных гражданам или юридическим лицам, утвержденными приказ Министерства экономического развития Российской Федерации от 4 июня </w:t>
      </w:r>
      <w:r w:rsidR="008300B3">
        <w:rPr>
          <w:sz w:val="28"/>
          <w:szCs w:val="28"/>
        </w:rPr>
        <w:t xml:space="preserve">                        </w:t>
      </w:r>
      <w:r w:rsidRPr="005E77C3">
        <w:rPr>
          <w:sz w:val="28"/>
          <w:szCs w:val="28"/>
        </w:rPr>
        <w:t>2019 г. № 321. Размер такой платы определяется на дату, предшествующую не более чем на тридцать дней дате направления правообладателю земельного участка соглашения об осуществлении публичного сервитута.</w:t>
      </w:r>
    </w:p>
    <w:p w:rsidR="005E77C3" w:rsidRPr="00B54458" w:rsidRDefault="005E77C3" w:rsidP="005E77C3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5E77C3">
        <w:rPr>
          <w:sz w:val="28"/>
          <w:szCs w:val="28"/>
        </w:rPr>
        <w:t>Плата за публичный сервитут в отношении земельных участков, находящихся в государственной или муниципальной собственности и не обремененных правами третьих лиц, вносится единовременным платежом не позднее шести месяцев со дня принятия постановления «Об установлении публичного сервитута в целях эксплуатация линейного объекта электросетевого хозяйства «ВЛ 110 кВ от п. Кучугуры до грязевого вулкана в районе п. Сенной Темрюкского района» и устанавливается в размере 0,01 процента кадастровой стоимости такого земельного участка за каждый год использования этого земельного участка и не может быть менее чем 0,1 процента кадастровой стоимости земельного участка, обремененного сервитутом, за весь срок сервитута.</w:t>
      </w:r>
    </w:p>
    <w:p w:rsidR="00E9055F" w:rsidRPr="005E06FD" w:rsidRDefault="003C664F" w:rsidP="00BF7724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E9055F">
        <w:rPr>
          <w:sz w:val="28"/>
          <w:szCs w:val="28"/>
        </w:rPr>
        <w:t>. </w:t>
      </w:r>
      <w:r w:rsidR="00756600">
        <w:rPr>
          <w:sz w:val="28"/>
          <w:szCs w:val="28"/>
        </w:rPr>
        <w:t>Э</w:t>
      </w:r>
      <w:r w:rsidR="00756600" w:rsidRPr="00756600">
        <w:rPr>
          <w:sz w:val="28"/>
          <w:szCs w:val="28"/>
        </w:rPr>
        <w:t xml:space="preserve">ксплуатация линейного объекта электросетевого хозяйства </w:t>
      </w:r>
      <w:r w:rsidR="00756600">
        <w:rPr>
          <w:sz w:val="28"/>
          <w:szCs w:val="28"/>
        </w:rPr>
        <w:t xml:space="preserve">                                    </w:t>
      </w:r>
      <w:r w:rsidR="00756600" w:rsidRPr="00756600">
        <w:rPr>
          <w:sz w:val="28"/>
          <w:szCs w:val="28"/>
        </w:rPr>
        <w:t xml:space="preserve">«ВЛ 110 кВ от п. Кучугуры до грязевого вулкана в районе п. Сенной </w:t>
      </w:r>
      <w:r w:rsidR="00756600" w:rsidRPr="005E06FD">
        <w:rPr>
          <w:sz w:val="28"/>
          <w:szCs w:val="28"/>
        </w:rPr>
        <w:t>Темрюкского района»</w:t>
      </w:r>
      <w:r w:rsidR="00E9055F" w:rsidRPr="005E06FD">
        <w:rPr>
          <w:sz w:val="28"/>
          <w:szCs w:val="28"/>
        </w:rPr>
        <w:t xml:space="preserve">, осуществляется на основании </w:t>
      </w:r>
      <w:r w:rsidR="00BF7724" w:rsidRPr="005E06FD">
        <w:rPr>
          <w:sz w:val="28"/>
          <w:szCs w:val="28"/>
        </w:rPr>
        <w:t xml:space="preserve">права собственности </w:t>
      </w:r>
      <w:r w:rsidR="005E77C3" w:rsidRPr="005E06FD">
        <w:rPr>
          <w:sz w:val="28"/>
          <w:szCs w:val="28"/>
        </w:rPr>
        <w:t xml:space="preserve">                          </w:t>
      </w:r>
      <w:r w:rsidR="005B171B" w:rsidRPr="005E06FD">
        <w:rPr>
          <w:sz w:val="28"/>
          <w:szCs w:val="28"/>
        </w:rPr>
        <w:t xml:space="preserve">от </w:t>
      </w:r>
      <w:r w:rsidR="00756600" w:rsidRPr="005E06FD">
        <w:rPr>
          <w:sz w:val="28"/>
          <w:szCs w:val="28"/>
        </w:rPr>
        <w:t>18 сентября</w:t>
      </w:r>
      <w:r w:rsidR="005B171B" w:rsidRPr="005E06FD">
        <w:rPr>
          <w:sz w:val="28"/>
          <w:szCs w:val="28"/>
        </w:rPr>
        <w:t xml:space="preserve"> 20</w:t>
      </w:r>
      <w:r w:rsidR="00756600" w:rsidRPr="005E06FD">
        <w:rPr>
          <w:sz w:val="28"/>
          <w:szCs w:val="28"/>
        </w:rPr>
        <w:t>21</w:t>
      </w:r>
      <w:r w:rsidR="00BF7724" w:rsidRPr="005E06FD">
        <w:rPr>
          <w:sz w:val="28"/>
          <w:szCs w:val="28"/>
        </w:rPr>
        <w:t xml:space="preserve"> г. № 23:30:0000000:4083-23/237/2021-2</w:t>
      </w:r>
      <w:r w:rsidR="00DA40F7">
        <w:rPr>
          <w:sz w:val="28"/>
          <w:szCs w:val="28"/>
        </w:rPr>
        <w:t>, договора</w:t>
      </w:r>
      <w:r w:rsidR="00D866BF">
        <w:rPr>
          <w:sz w:val="28"/>
          <w:szCs w:val="28"/>
        </w:rPr>
        <w:t xml:space="preserve"> о передаче объектов электросетевого хозяйства в безвозмездное владение и пользования от 31 октября 2024 г. № 1249/2024/761.</w:t>
      </w:r>
    </w:p>
    <w:p w:rsidR="0031173F" w:rsidRPr="00611B84" w:rsidRDefault="005E77C3" w:rsidP="005B171B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31173F" w:rsidRPr="00611B84">
        <w:rPr>
          <w:sz w:val="28"/>
          <w:szCs w:val="28"/>
        </w:rPr>
        <w:t>.</w:t>
      </w:r>
      <w:r w:rsidR="0031173F">
        <w:rPr>
          <w:sz w:val="28"/>
          <w:szCs w:val="28"/>
        </w:rPr>
        <w:t> </w:t>
      </w:r>
      <w:r w:rsidRPr="005E77C3">
        <w:rPr>
          <w:sz w:val="28"/>
          <w:szCs w:val="28"/>
        </w:rPr>
        <w:t>График проведения работ при осуществлении деятельности, для обеспечения которой устанавливается публичный сервитут, установлен приложением 3 к настоящему постановлению.</w:t>
      </w:r>
    </w:p>
    <w:p w:rsidR="0031173F" w:rsidRPr="00611B84" w:rsidRDefault="005E77C3" w:rsidP="0031173F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31173F" w:rsidRPr="00611B84">
        <w:rPr>
          <w:sz w:val="28"/>
          <w:szCs w:val="28"/>
        </w:rPr>
        <w:t>.</w:t>
      </w:r>
      <w:r w:rsidR="0031173F">
        <w:rPr>
          <w:sz w:val="28"/>
          <w:szCs w:val="28"/>
        </w:rPr>
        <w:t> </w:t>
      </w:r>
      <w:r w:rsidRPr="005E77C3">
        <w:rPr>
          <w:sz w:val="28"/>
          <w:szCs w:val="28"/>
        </w:rPr>
        <w:t>ПАО «Россети Юг»</w:t>
      </w:r>
      <w:r w:rsidR="00FB7C48" w:rsidRPr="00FB7C48">
        <w:rPr>
          <w:sz w:val="28"/>
          <w:szCs w:val="28"/>
        </w:rPr>
        <w:t xml:space="preserve"> </w:t>
      </w:r>
      <w:r w:rsidR="00802670">
        <w:rPr>
          <w:sz w:val="28"/>
          <w:szCs w:val="28"/>
        </w:rPr>
        <w:t xml:space="preserve">(Калиниченко А.С.) </w:t>
      </w:r>
      <w:r w:rsidR="00F57E57">
        <w:rPr>
          <w:sz w:val="28"/>
          <w:szCs w:val="28"/>
        </w:rPr>
        <w:t xml:space="preserve">в установленном законом порядке </w:t>
      </w:r>
      <w:r w:rsidR="0031173F" w:rsidRPr="00611B84">
        <w:rPr>
          <w:sz w:val="28"/>
          <w:szCs w:val="28"/>
        </w:rPr>
        <w:t xml:space="preserve">обеспечить приведение земельных участков, указанных в пункте </w:t>
      </w:r>
      <w:r w:rsidR="00D866BF">
        <w:rPr>
          <w:sz w:val="28"/>
          <w:szCs w:val="28"/>
        </w:rPr>
        <w:t xml:space="preserve">                             </w:t>
      </w:r>
      <w:r w:rsidR="0031173F" w:rsidRPr="00611B84">
        <w:rPr>
          <w:sz w:val="28"/>
          <w:szCs w:val="28"/>
        </w:rPr>
        <w:t>1 настоящего постановления, в состояние, пригодное для использования в соответствии с видом разрешенного использования, в сроки, предусмотренные пунктом 8 статьи 39.50 Земельного кодекса Российской Федерации.</w:t>
      </w:r>
    </w:p>
    <w:p w:rsidR="0031173F" w:rsidRPr="00611B84" w:rsidRDefault="005E77C3" w:rsidP="0031173F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31173F" w:rsidRPr="00611B84">
        <w:rPr>
          <w:sz w:val="28"/>
          <w:szCs w:val="28"/>
        </w:rPr>
        <w:t>.</w:t>
      </w:r>
      <w:r w:rsidR="0031173F">
        <w:rPr>
          <w:sz w:val="28"/>
          <w:szCs w:val="28"/>
        </w:rPr>
        <w:t> </w:t>
      </w:r>
      <w:r w:rsidR="0031173F" w:rsidRPr="00611B84">
        <w:rPr>
          <w:sz w:val="28"/>
          <w:szCs w:val="28"/>
        </w:rPr>
        <w:t>Публичный сервитут считается установленным со дня внесения сведений о нем в Единый государственный реестр недвижимости.</w:t>
      </w:r>
    </w:p>
    <w:p w:rsidR="005E77C3" w:rsidRDefault="005E77C3" w:rsidP="00FB7C48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31173F" w:rsidRPr="00611B84">
        <w:rPr>
          <w:sz w:val="28"/>
          <w:szCs w:val="28"/>
        </w:rPr>
        <w:t>.</w:t>
      </w:r>
      <w:r w:rsidR="0031173F">
        <w:rPr>
          <w:sz w:val="28"/>
          <w:szCs w:val="28"/>
        </w:rPr>
        <w:t> </w:t>
      </w:r>
      <w:r w:rsidRPr="005E77C3">
        <w:rPr>
          <w:sz w:val="28"/>
          <w:szCs w:val="28"/>
        </w:rPr>
        <w:t xml:space="preserve">Управлению архитектуры и градостроительства администрации муниципального образования Темрюкский муниципальный район </w:t>
      </w:r>
      <w:r w:rsidRPr="005E77C3">
        <w:rPr>
          <w:sz w:val="28"/>
          <w:szCs w:val="28"/>
        </w:rPr>
        <w:lastRenderedPageBreak/>
        <w:t>Краснодарского края (Андрусенко А.С.) обеспечить внесение сведений о границах установленного публичного сервитута в государственную информационную систему обеспечения градостроительной деятельности.</w:t>
      </w:r>
    </w:p>
    <w:p w:rsidR="005E77C3" w:rsidRDefault="003C664F" w:rsidP="0031173F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5E77C3">
        <w:rPr>
          <w:sz w:val="28"/>
          <w:szCs w:val="28"/>
        </w:rPr>
        <w:t>0</w:t>
      </w:r>
      <w:r w:rsidR="0031173F" w:rsidRPr="00611B84">
        <w:rPr>
          <w:sz w:val="28"/>
          <w:szCs w:val="28"/>
        </w:rPr>
        <w:t>.</w:t>
      </w:r>
      <w:r w:rsidR="0031173F">
        <w:rPr>
          <w:sz w:val="28"/>
          <w:szCs w:val="28"/>
        </w:rPr>
        <w:t> </w:t>
      </w:r>
      <w:r w:rsidR="005E77C3" w:rsidRPr="005E77C3">
        <w:rPr>
          <w:sz w:val="28"/>
          <w:szCs w:val="28"/>
        </w:rPr>
        <w:t>Управлению имущественных и земельных отношений администрации муниципального образования Темрюкский муниципальный район Краснодарского края (Рогаль М.В.) в течение пяти рабочих дней со дня принятия настоящего постановления направить копию настоящего постановления:</w:t>
      </w:r>
    </w:p>
    <w:p w:rsidR="002F6DA4" w:rsidRPr="00611B84" w:rsidRDefault="0031173F" w:rsidP="0031173F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611B84">
        <w:rPr>
          <w:sz w:val="28"/>
          <w:szCs w:val="28"/>
        </w:rPr>
        <w:t>1)</w:t>
      </w:r>
      <w:r>
        <w:rPr>
          <w:sz w:val="28"/>
          <w:szCs w:val="28"/>
        </w:rPr>
        <w:t> </w:t>
      </w:r>
      <w:r w:rsidR="002F6DA4" w:rsidRPr="002F6DA4">
        <w:rPr>
          <w:sz w:val="28"/>
          <w:szCs w:val="28"/>
        </w:rPr>
        <w:t>обладателю публичного сервитута</w:t>
      </w:r>
      <w:r w:rsidR="0049557C">
        <w:rPr>
          <w:sz w:val="28"/>
          <w:szCs w:val="28"/>
        </w:rPr>
        <w:t xml:space="preserve"> с информацией </w:t>
      </w:r>
      <w:r w:rsidR="002F6DA4" w:rsidRPr="002F6DA4">
        <w:rPr>
          <w:sz w:val="28"/>
          <w:szCs w:val="28"/>
        </w:rPr>
        <w:t>о лицах, являющихся правообладателями земельных участков, способах связи с ними, копии документов, подтверждающих права указанных лиц на земельные участк</w:t>
      </w:r>
      <w:r w:rsidR="002F6DA4">
        <w:rPr>
          <w:sz w:val="28"/>
          <w:szCs w:val="28"/>
        </w:rPr>
        <w:t>и;</w:t>
      </w:r>
    </w:p>
    <w:p w:rsidR="0031173F" w:rsidRPr="00611B84" w:rsidRDefault="00A444AC" w:rsidP="0031173F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31173F" w:rsidRPr="00611B84">
        <w:rPr>
          <w:sz w:val="28"/>
          <w:szCs w:val="28"/>
        </w:rPr>
        <w:t>)</w:t>
      </w:r>
      <w:r w:rsidR="0031173F">
        <w:rPr>
          <w:sz w:val="28"/>
          <w:szCs w:val="28"/>
        </w:rPr>
        <w:t> </w:t>
      </w:r>
      <w:r w:rsidR="0031173F" w:rsidRPr="00611B84">
        <w:rPr>
          <w:sz w:val="28"/>
          <w:szCs w:val="28"/>
        </w:rPr>
        <w:t>в Управление Федеральной службы государственной регистрации, кадастра и картографии по Краснодарскому краю.</w:t>
      </w:r>
    </w:p>
    <w:p w:rsidR="0031173F" w:rsidRPr="00611B84" w:rsidRDefault="003C664F" w:rsidP="00D866BF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5E77C3">
        <w:rPr>
          <w:sz w:val="28"/>
          <w:szCs w:val="28"/>
        </w:rPr>
        <w:t>1</w:t>
      </w:r>
      <w:r w:rsidR="00D337D8" w:rsidRPr="00611B84">
        <w:rPr>
          <w:sz w:val="28"/>
          <w:szCs w:val="28"/>
        </w:rPr>
        <w:t>.</w:t>
      </w:r>
      <w:r w:rsidR="00D337D8">
        <w:rPr>
          <w:sz w:val="28"/>
          <w:szCs w:val="28"/>
        </w:rPr>
        <w:t> </w:t>
      </w:r>
      <w:r w:rsidR="005E77C3" w:rsidRPr="005E77C3">
        <w:rPr>
          <w:sz w:val="28"/>
          <w:szCs w:val="28"/>
        </w:rPr>
        <w:t>Отделу информатизации, технической защиты информации и взаимодействия со СМИ администрации муниципального образования Темрюкский муниципальный район Краснодарского края (Семикина О.А.) официал</w:t>
      </w:r>
      <w:r w:rsidR="005E77C3">
        <w:rPr>
          <w:sz w:val="28"/>
          <w:szCs w:val="28"/>
        </w:rPr>
        <w:t xml:space="preserve">ьно опубликовать постановление </w:t>
      </w:r>
      <w:r w:rsidR="005E77C3" w:rsidRPr="005E77C3">
        <w:rPr>
          <w:sz w:val="28"/>
          <w:szCs w:val="28"/>
        </w:rPr>
        <w:t>«Об установлении публичного сервитута в целях эксплуатация линейного объекта электросетевого хозяйства «ВЛ 110 кВ от п. Кучугуры до грязевого вулкана в райо</w:t>
      </w:r>
      <w:r w:rsidR="005E77C3">
        <w:rPr>
          <w:sz w:val="28"/>
          <w:szCs w:val="28"/>
        </w:rPr>
        <w:t>не п. Сенной Темрюкского района</w:t>
      </w:r>
      <w:r w:rsidR="005E77C3" w:rsidRPr="005E77C3">
        <w:rPr>
          <w:sz w:val="28"/>
          <w:szCs w:val="28"/>
        </w:rPr>
        <w:t>» на официальном сайте в информационно-телекоммуникационной сети «Интернет» temryuk.ru в течение 5 рабочих дней.</w:t>
      </w:r>
      <w:r>
        <w:rPr>
          <w:sz w:val="28"/>
          <w:szCs w:val="28"/>
        </w:rPr>
        <w:t>14</w:t>
      </w:r>
      <w:r w:rsidR="0031173F" w:rsidRPr="00611B84">
        <w:rPr>
          <w:sz w:val="28"/>
          <w:szCs w:val="28"/>
        </w:rPr>
        <w:t>.</w:t>
      </w:r>
      <w:r w:rsidR="0031173F">
        <w:rPr>
          <w:sz w:val="28"/>
          <w:szCs w:val="28"/>
        </w:rPr>
        <w:t> </w:t>
      </w:r>
      <w:r w:rsidR="0031173F" w:rsidRPr="00611B84">
        <w:rPr>
          <w:sz w:val="28"/>
          <w:szCs w:val="28"/>
        </w:rPr>
        <w:t xml:space="preserve">Контроль за выполнением </w:t>
      </w:r>
      <w:r w:rsidR="00CF10C2">
        <w:rPr>
          <w:sz w:val="28"/>
          <w:szCs w:val="28"/>
        </w:rPr>
        <w:t>настояще</w:t>
      </w:r>
      <w:r w:rsidR="00A144A1">
        <w:rPr>
          <w:sz w:val="28"/>
          <w:szCs w:val="28"/>
        </w:rPr>
        <w:t>го</w:t>
      </w:r>
      <w:r w:rsidR="00CF10C2">
        <w:rPr>
          <w:sz w:val="28"/>
          <w:szCs w:val="28"/>
        </w:rPr>
        <w:t xml:space="preserve"> </w:t>
      </w:r>
      <w:r w:rsidR="0031173F" w:rsidRPr="00611B84">
        <w:rPr>
          <w:sz w:val="28"/>
          <w:szCs w:val="28"/>
        </w:rPr>
        <w:t>постановления</w:t>
      </w:r>
      <w:r w:rsidR="00F57E57">
        <w:rPr>
          <w:sz w:val="28"/>
          <w:szCs w:val="28"/>
        </w:rPr>
        <w:t xml:space="preserve"> </w:t>
      </w:r>
      <w:r w:rsidR="0031173F" w:rsidRPr="00611B84">
        <w:rPr>
          <w:sz w:val="28"/>
          <w:szCs w:val="28"/>
        </w:rPr>
        <w:t xml:space="preserve">возложить на заместителя главы муниципального образования Темрюкский </w:t>
      </w:r>
      <w:r w:rsidR="00D866BF" w:rsidRPr="00D866BF">
        <w:rPr>
          <w:sz w:val="28"/>
          <w:szCs w:val="28"/>
        </w:rPr>
        <w:t>район</w:t>
      </w:r>
      <w:r w:rsidR="00D866BF">
        <w:rPr>
          <w:sz w:val="28"/>
          <w:szCs w:val="28"/>
        </w:rPr>
        <w:t xml:space="preserve"> </w:t>
      </w:r>
      <w:r w:rsidR="00D866BF" w:rsidRPr="00D866BF">
        <w:rPr>
          <w:sz w:val="28"/>
          <w:szCs w:val="28"/>
        </w:rPr>
        <w:t>Краснодарского края</w:t>
      </w:r>
      <w:r w:rsidR="00FB7C48">
        <w:rPr>
          <w:sz w:val="28"/>
          <w:szCs w:val="28"/>
        </w:rPr>
        <w:t xml:space="preserve"> </w:t>
      </w:r>
      <w:r w:rsidR="00CF10C2">
        <w:rPr>
          <w:sz w:val="28"/>
          <w:szCs w:val="28"/>
        </w:rPr>
        <w:t xml:space="preserve"> </w:t>
      </w:r>
      <w:r w:rsidR="00D866BF">
        <w:rPr>
          <w:sz w:val="28"/>
          <w:szCs w:val="28"/>
        </w:rPr>
        <w:t>Пастернак О.В</w:t>
      </w:r>
      <w:r w:rsidR="00FB7C48" w:rsidRPr="00611B84">
        <w:rPr>
          <w:sz w:val="28"/>
          <w:szCs w:val="28"/>
        </w:rPr>
        <w:t>.</w:t>
      </w:r>
    </w:p>
    <w:p w:rsidR="0031173F" w:rsidRPr="006A1216" w:rsidRDefault="003C664F" w:rsidP="008F4F6F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5E77C3">
        <w:rPr>
          <w:sz w:val="28"/>
          <w:szCs w:val="28"/>
        </w:rPr>
        <w:t>2</w:t>
      </w:r>
      <w:r w:rsidR="0031173F" w:rsidRPr="00611B84">
        <w:rPr>
          <w:sz w:val="28"/>
          <w:szCs w:val="28"/>
        </w:rPr>
        <w:t>.</w:t>
      </w:r>
      <w:r w:rsidR="0031173F">
        <w:rPr>
          <w:sz w:val="28"/>
          <w:szCs w:val="28"/>
        </w:rPr>
        <w:t> </w:t>
      </w:r>
      <w:r w:rsidR="005E77C3" w:rsidRPr="005E77C3">
        <w:rPr>
          <w:sz w:val="28"/>
          <w:szCs w:val="28"/>
        </w:rPr>
        <w:t>Постановление вступает в силу после его официального обнародования путем официального опубликования</w:t>
      </w:r>
      <w:r w:rsidR="0031173F" w:rsidRPr="00611B84">
        <w:rPr>
          <w:sz w:val="28"/>
          <w:szCs w:val="28"/>
        </w:rPr>
        <w:t>.</w:t>
      </w:r>
    </w:p>
    <w:p w:rsidR="0049714E" w:rsidRPr="006A1216" w:rsidRDefault="0049714E" w:rsidP="002961DF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:rsidR="0049714E" w:rsidRPr="006A1216" w:rsidRDefault="0049714E" w:rsidP="002961DF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:rsidR="005E77C3" w:rsidRPr="005E77C3" w:rsidRDefault="005E77C3" w:rsidP="005E77C3">
      <w:pPr>
        <w:jc w:val="both"/>
        <w:rPr>
          <w:sz w:val="28"/>
          <w:szCs w:val="28"/>
        </w:rPr>
      </w:pPr>
      <w:r w:rsidRPr="005E77C3">
        <w:rPr>
          <w:sz w:val="28"/>
          <w:szCs w:val="28"/>
        </w:rPr>
        <w:t>Глава муниципального образования</w:t>
      </w:r>
    </w:p>
    <w:p w:rsidR="005E77C3" w:rsidRPr="005E77C3" w:rsidRDefault="005E77C3" w:rsidP="005E77C3">
      <w:pPr>
        <w:jc w:val="both"/>
        <w:rPr>
          <w:sz w:val="28"/>
          <w:szCs w:val="28"/>
        </w:rPr>
      </w:pPr>
      <w:r w:rsidRPr="005E77C3">
        <w:rPr>
          <w:sz w:val="28"/>
          <w:szCs w:val="28"/>
        </w:rPr>
        <w:t>Темрюкский муниципальный район</w:t>
      </w:r>
    </w:p>
    <w:p w:rsidR="00A444AC" w:rsidRDefault="005E77C3" w:rsidP="005E77C3">
      <w:pPr>
        <w:jc w:val="both"/>
        <w:rPr>
          <w:sz w:val="28"/>
          <w:szCs w:val="28"/>
        </w:rPr>
      </w:pPr>
      <w:r w:rsidRPr="005E77C3">
        <w:rPr>
          <w:sz w:val="28"/>
          <w:szCs w:val="28"/>
        </w:rPr>
        <w:t>Краснодарского края</w:t>
      </w:r>
      <w:r w:rsidR="00A444AC">
        <w:rPr>
          <w:sz w:val="28"/>
          <w:szCs w:val="28"/>
        </w:rPr>
        <w:t xml:space="preserve">                                 </w:t>
      </w:r>
      <w:r w:rsidR="000A0942">
        <w:rPr>
          <w:sz w:val="28"/>
          <w:szCs w:val="28"/>
        </w:rPr>
        <w:t xml:space="preserve"> </w:t>
      </w:r>
      <w:r w:rsidR="00A444AC">
        <w:rPr>
          <w:sz w:val="28"/>
          <w:szCs w:val="28"/>
        </w:rPr>
        <w:t xml:space="preserve">                          </w:t>
      </w:r>
      <w:r>
        <w:rPr>
          <w:sz w:val="28"/>
          <w:szCs w:val="28"/>
        </w:rPr>
        <w:t xml:space="preserve">               </w:t>
      </w:r>
      <w:r w:rsidR="000A0942">
        <w:rPr>
          <w:sz w:val="28"/>
          <w:szCs w:val="28"/>
        </w:rPr>
        <w:t xml:space="preserve"> Ф.В. Бабенков</w:t>
      </w:r>
    </w:p>
    <w:p w:rsidR="001B7413" w:rsidRDefault="00CC6C76" w:rsidP="00CC6C76">
      <w:pPr>
        <w:pStyle w:val="1"/>
        <w:ind w:left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bookmarkStart w:id="0" w:name="_GoBack"/>
      <w:bookmarkEnd w:id="0"/>
    </w:p>
    <w:sectPr w:rsidR="001B7413" w:rsidSect="008F4F6F">
      <w:headerReference w:type="even" r:id="rId8"/>
      <w:headerReference w:type="default" r:id="rId9"/>
      <w:pgSz w:w="11906" w:h="16838" w:code="9"/>
      <w:pgMar w:top="1174" w:right="566" w:bottom="1276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937A2" w:rsidRDefault="003937A2">
      <w:r>
        <w:separator/>
      </w:r>
    </w:p>
  </w:endnote>
  <w:endnote w:type="continuationSeparator" w:id="0">
    <w:p w:rsidR="003937A2" w:rsidRDefault="003937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937A2" w:rsidRDefault="003937A2">
      <w:r>
        <w:separator/>
      </w:r>
    </w:p>
  </w:footnote>
  <w:footnote w:type="continuationSeparator" w:id="0">
    <w:p w:rsidR="003937A2" w:rsidRDefault="003937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815D5" w:rsidRDefault="006815D5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6815D5" w:rsidRDefault="006815D5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4720B" w:rsidRPr="000F36CD" w:rsidRDefault="000F36CD" w:rsidP="000F36CD">
    <w:pPr>
      <w:pStyle w:val="a5"/>
      <w:jc w:val="center"/>
      <w:rPr>
        <w:sz w:val="28"/>
        <w:szCs w:val="28"/>
      </w:rPr>
    </w:pPr>
    <w:r w:rsidRPr="000F36CD">
      <w:rPr>
        <w:sz w:val="28"/>
        <w:szCs w:val="28"/>
      </w:rPr>
      <w:fldChar w:fldCharType="begin"/>
    </w:r>
    <w:r w:rsidRPr="000F36CD">
      <w:rPr>
        <w:sz w:val="28"/>
        <w:szCs w:val="28"/>
      </w:rPr>
      <w:instrText>PAGE   \* MERGEFORMAT</w:instrText>
    </w:r>
    <w:r w:rsidRPr="000F36CD">
      <w:rPr>
        <w:sz w:val="28"/>
        <w:szCs w:val="28"/>
      </w:rPr>
      <w:fldChar w:fldCharType="separate"/>
    </w:r>
    <w:r w:rsidR="00CC6C76">
      <w:rPr>
        <w:noProof/>
        <w:sz w:val="28"/>
        <w:szCs w:val="28"/>
      </w:rPr>
      <w:t>3</w:t>
    </w:r>
    <w:r w:rsidRPr="000F36CD">
      <w:rPr>
        <w:sz w:val="28"/>
        <w:szCs w:val="28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3A91160"/>
    <w:multiLevelType w:val="hybridMultilevel"/>
    <w:tmpl w:val="7FE4AE2A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357"/>
  <w:doNotHyphenateCaps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7883"/>
    <w:rsid w:val="000006BE"/>
    <w:rsid w:val="00001001"/>
    <w:rsid w:val="00001539"/>
    <w:rsid w:val="0000254A"/>
    <w:rsid w:val="00010519"/>
    <w:rsid w:val="00010FC4"/>
    <w:rsid w:val="00016155"/>
    <w:rsid w:val="00025A42"/>
    <w:rsid w:val="00025C72"/>
    <w:rsid w:val="00030799"/>
    <w:rsid w:val="000356CE"/>
    <w:rsid w:val="00041AD9"/>
    <w:rsid w:val="0005235A"/>
    <w:rsid w:val="000538E2"/>
    <w:rsid w:val="00055A3C"/>
    <w:rsid w:val="00062C6D"/>
    <w:rsid w:val="00067395"/>
    <w:rsid w:val="000677CD"/>
    <w:rsid w:val="00071340"/>
    <w:rsid w:val="000717C4"/>
    <w:rsid w:val="00072B8B"/>
    <w:rsid w:val="000764F1"/>
    <w:rsid w:val="00077008"/>
    <w:rsid w:val="0008204B"/>
    <w:rsid w:val="00083E4B"/>
    <w:rsid w:val="000857B2"/>
    <w:rsid w:val="00086C47"/>
    <w:rsid w:val="000931EF"/>
    <w:rsid w:val="000A0597"/>
    <w:rsid w:val="000A0942"/>
    <w:rsid w:val="000A3BAF"/>
    <w:rsid w:val="000B5BFE"/>
    <w:rsid w:val="000B6C62"/>
    <w:rsid w:val="000B7903"/>
    <w:rsid w:val="000C32F1"/>
    <w:rsid w:val="000C56F4"/>
    <w:rsid w:val="000C7684"/>
    <w:rsid w:val="000D224B"/>
    <w:rsid w:val="000E17DB"/>
    <w:rsid w:val="000F01B5"/>
    <w:rsid w:val="000F149A"/>
    <w:rsid w:val="000F1E6B"/>
    <w:rsid w:val="000F36CD"/>
    <w:rsid w:val="000F5C3F"/>
    <w:rsid w:val="000F5E52"/>
    <w:rsid w:val="0010039D"/>
    <w:rsid w:val="00104C9D"/>
    <w:rsid w:val="00104E0E"/>
    <w:rsid w:val="00105FB8"/>
    <w:rsid w:val="0011658A"/>
    <w:rsid w:val="001238F3"/>
    <w:rsid w:val="00126B6E"/>
    <w:rsid w:val="0012711C"/>
    <w:rsid w:val="00127305"/>
    <w:rsid w:val="00127C07"/>
    <w:rsid w:val="00132BE5"/>
    <w:rsid w:val="00135752"/>
    <w:rsid w:val="00137DA2"/>
    <w:rsid w:val="001432A6"/>
    <w:rsid w:val="00143762"/>
    <w:rsid w:val="00164E90"/>
    <w:rsid w:val="00164EC2"/>
    <w:rsid w:val="0017191A"/>
    <w:rsid w:val="0018274B"/>
    <w:rsid w:val="00183C96"/>
    <w:rsid w:val="0018462F"/>
    <w:rsid w:val="00184680"/>
    <w:rsid w:val="0019097F"/>
    <w:rsid w:val="001909B4"/>
    <w:rsid w:val="001962CE"/>
    <w:rsid w:val="0019649B"/>
    <w:rsid w:val="00197167"/>
    <w:rsid w:val="001A04F8"/>
    <w:rsid w:val="001A0586"/>
    <w:rsid w:val="001A0A76"/>
    <w:rsid w:val="001A1100"/>
    <w:rsid w:val="001A5224"/>
    <w:rsid w:val="001A5EA4"/>
    <w:rsid w:val="001A6C9F"/>
    <w:rsid w:val="001A7766"/>
    <w:rsid w:val="001B0CE7"/>
    <w:rsid w:val="001B1B27"/>
    <w:rsid w:val="001B3DAA"/>
    <w:rsid w:val="001B7413"/>
    <w:rsid w:val="001B7574"/>
    <w:rsid w:val="001C561E"/>
    <w:rsid w:val="001C60B0"/>
    <w:rsid w:val="001C6332"/>
    <w:rsid w:val="001C67C5"/>
    <w:rsid w:val="001C72DB"/>
    <w:rsid w:val="001D2381"/>
    <w:rsid w:val="001D4E96"/>
    <w:rsid w:val="001D7A2F"/>
    <w:rsid w:val="001E1A68"/>
    <w:rsid w:val="001E21B4"/>
    <w:rsid w:val="001E668A"/>
    <w:rsid w:val="001E7477"/>
    <w:rsid w:val="001F4DA6"/>
    <w:rsid w:val="001F75C5"/>
    <w:rsid w:val="002018F6"/>
    <w:rsid w:val="002038B6"/>
    <w:rsid w:val="00213572"/>
    <w:rsid w:val="00217E96"/>
    <w:rsid w:val="00225EDF"/>
    <w:rsid w:val="00233F4C"/>
    <w:rsid w:val="00234372"/>
    <w:rsid w:val="00237757"/>
    <w:rsid w:val="002519A4"/>
    <w:rsid w:val="00254E44"/>
    <w:rsid w:val="0025582E"/>
    <w:rsid w:val="00260C69"/>
    <w:rsid w:val="00261178"/>
    <w:rsid w:val="00261B6E"/>
    <w:rsid w:val="00264687"/>
    <w:rsid w:val="00274987"/>
    <w:rsid w:val="00280C1E"/>
    <w:rsid w:val="00281104"/>
    <w:rsid w:val="0028303F"/>
    <w:rsid w:val="00283B94"/>
    <w:rsid w:val="00284974"/>
    <w:rsid w:val="002854D9"/>
    <w:rsid w:val="0028720E"/>
    <w:rsid w:val="002961DF"/>
    <w:rsid w:val="002A0E67"/>
    <w:rsid w:val="002A76E3"/>
    <w:rsid w:val="002B16BC"/>
    <w:rsid w:val="002B3BE1"/>
    <w:rsid w:val="002C1D6B"/>
    <w:rsid w:val="002C3264"/>
    <w:rsid w:val="002D2BAC"/>
    <w:rsid w:val="002D2D3B"/>
    <w:rsid w:val="002D38F2"/>
    <w:rsid w:val="002D4528"/>
    <w:rsid w:val="002D798E"/>
    <w:rsid w:val="002E0715"/>
    <w:rsid w:val="002E077F"/>
    <w:rsid w:val="002E1083"/>
    <w:rsid w:val="002F375A"/>
    <w:rsid w:val="002F6DA4"/>
    <w:rsid w:val="002F7E55"/>
    <w:rsid w:val="003008C9"/>
    <w:rsid w:val="003031CD"/>
    <w:rsid w:val="00305B8F"/>
    <w:rsid w:val="00306A7F"/>
    <w:rsid w:val="00306CAA"/>
    <w:rsid w:val="00307434"/>
    <w:rsid w:val="0031173F"/>
    <w:rsid w:val="00312066"/>
    <w:rsid w:val="00313FB7"/>
    <w:rsid w:val="00331051"/>
    <w:rsid w:val="003316C1"/>
    <w:rsid w:val="00335458"/>
    <w:rsid w:val="003450A0"/>
    <w:rsid w:val="0035259C"/>
    <w:rsid w:val="00353BED"/>
    <w:rsid w:val="00353EAD"/>
    <w:rsid w:val="00356E80"/>
    <w:rsid w:val="00367BF4"/>
    <w:rsid w:val="003711B6"/>
    <w:rsid w:val="0037186F"/>
    <w:rsid w:val="00372718"/>
    <w:rsid w:val="0038132F"/>
    <w:rsid w:val="003834FF"/>
    <w:rsid w:val="00384201"/>
    <w:rsid w:val="00384A1E"/>
    <w:rsid w:val="0039137E"/>
    <w:rsid w:val="0039192B"/>
    <w:rsid w:val="003937A2"/>
    <w:rsid w:val="00396541"/>
    <w:rsid w:val="003A4808"/>
    <w:rsid w:val="003A5C56"/>
    <w:rsid w:val="003A5EF7"/>
    <w:rsid w:val="003B1B92"/>
    <w:rsid w:val="003B24CF"/>
    <w:rsid w:val="003C21C6"/>
    <w:rsid w:val="003C664F"/>
    <w:rsid w:val="003D114E"/>
    <w:rsid w:val="003D48E9"/>
    <w:rsid w:val="003D6D7E"/>
    <w:rsid w:val="003D7121"/>
    <w:rsid w:val="003E0F87"/>
    <w:rsid w:val="003E605C"/>
    <w:rsid w:val="003F04CC"/>
    <w:rsid w:val="003F78D8"/>
    <w:rsid w:val="00400EE4"/>
    <w:rsid w:val="00406F49"/>
    <w:rsid w:val="00414EB8"/>
    <w:rsid w:val="00420587"/>
    <w:rsid w:val="004214C2"/>
    <w:rsid w:val="004249D9"/>
    <w:rsid w:val="004267C9"/>
    <w:rsid w:val="00430F67"/>
    <w:rsid w:val="00431EDD"/>
    <w:rsid w:val="00431FC3"/>
    <w:rsid w:val="00446964"/>
    <w:rsid w:val="00450828"/>
    <w:rsid w:val="00450EF0"/>
    <w:rsid w:val="00457F9E"/>
    <w:rsid w:val="004672A9"/>
    <w:rsid w:val="004715CB"/>
    <w:rsid w:val="004747CB"/>
    <w:rsid w:val="00476721"/>
    <w:rsid w:val="0048226C"/>
    <w:rsid w:val="004840AA"/>
    <w:rsid w:val="00491B03"/>
    <w:rsid w:val="0049557C"/>
    <w:rsid w:val="0049714E"/>
    <w:rsid w:val="004A0401"/>
    <w:rsid w:val="004A1D40"/>
    <w:rsid w:val="004A59F6"/>
    <w:rsid w:val="004A67C9"/>
    <w:rsid w:val="004A6C49"/>
    <w:rsid w:val="004C1617"/>
    <w:rsid w:val="004C54A6"/>
    <w:rsid w:val="004C64C2"/>
    <w:rsid w:val="004C7116"/>
    <w:rsid w:val="004C7E6B"/>
    <w:rsid w:val="004D10B7"/>
    <w:rsid w:val="004D1C7B"/>
    <w:rsid w:val="004D2561"/>
    <w:rsid w:val="004D28FD"/>
    <w:rsid w:val="004E290C"/>
    <w:rsid w:val="004F0354"/>
    <w:rsid w:val="004F746B"/>
    <w:rsid w:val="005013FB"/>
    <w:rsid w:val="00502240"/>
    <w:rsid w:val="00502323"/>
    <w:rsid w:val="00505291"/>
    <w:rsid w:val="00506633"/>
    <w:rsid w:val="00514DE3"/>
    <w:rsid w:val="00524BDD"/>
    <w:rsid w:val="00534240"/>
    <w:rsid w:val="0053639A"/>
    <w:rsid w:val="00551831"/>
    <w:rsid w:val="005523A3"/>
    <w:rsid w:val="005561D6"/>
    <w:rsid w:val="005577B3"/>
    <w:rsid w:val="00557834"/>
    <w:rsid w:val="00560AB4"/>
    <w:rsid w:val="00561567"/>
    <w:rsid w:val="00571039"/>
    <w:rsid w:val="00571569"/>
    <w:rsid w:val="00572422"/>
    <w:rsid w:val="0057517C"/>
    <w:rsid w:val="00576A27"/>
    <w:rsid w:val="00577470"/>
    <w:rsid w:val="005778D3"/>
    <w:rsid w:val="005865B8"/>
    <w:rsid w:val="00587030"/>
    <w:rsid w:val="00590C1D"/>
    <w:rsid w:val="005943BB"/>
    <w:rsid w:val="00596885"/>
    <w:rsid w:val="00596A9F"/>
    <w:rsid w:val="00597B17"/>
    <w:rsid w:val="005A2D06"/>
    <w:rsid w:val="005A76FF"/>
    <w:rsid w:val="005B16A1"/>
    <w:rsid w:val="005B171B"/>
    <w:rsid w:val="005B3123"/>
    <w:rsid w:val="005B3365"/>
    <w:rsid w:val="005B3F29"/>
    <w:rsid w:val="005C163F"/>
    <w:rsid w:val="005C3FE7"/>
    <w:rsid w:val="005C5AB4"/>
    <w:rsid w:val="005D05DC"/>
    <w:rsid w:val="005D09EC"/>
    <w:rsid w:val="005D2803"/>
    <w:rsid w:val="005D6CAB"/>
    <w:rsid w:val="005E06FD"/>
    <w:rsid w:val="005E12F8"/>
    <w:rsid w:val="005E14A1"/>
    <w:rsid w:val="005E16D5"/>
    <w:rsid w:val="005E599E"/>
    <w:rsid w:val="005E7389"/>
    <w:rsid w:val="005E77C3"/>
    <w:rsid w:val="006037B0"/>
    <w:rsid w:val="00603816"/>
    <w:rsid w:val="00605B62"/>
    <w:rsid w:val="00611CA3"/>
    <w:rsid w:val="00614ACE"/>
    <w:rsid w:val="00617C0C"/>
    <w:rsid w:val="0062003A"/>
    <w:rsid w:val="00622D99"/>
    <w:rsid w:val="00627A7F"/>
    <w:rsid w:val="00634BE3"/>
    <w:rsid w:val="00637AF0"/>
    <w:rsid w:val="006401E7"/>
    <w:rsid w:val="006409A3"/>
    <w:rsid w:val="00642DF0"/>
    <w:rsid w:val="00646E10"/>
    <w:rsid w:val="006473B0"/>
    <w:rsid w:val="006476E2"/>
    <w:rsid w:val="006508EA"/>
    <w:rsid w:val="00654D3B"/>
    <w:rsid w:val="0065558E"/>
    <w:rsid w:val="00655BBC"/>
    <w:rsid w:val="00655C6D"/>
    <w:rsid w:val="00656183"/>
    <w:rsid w:val="00657760"/>
    <w:rsid w:val="006609FE"/>
    <w:rsid w:val="00664F7A"/>
    <w:rsid w:val="006667C8"/>
    <w:rsid w:val="00670BAE"/>
    <w:rsid w:val="00671303"/>
    <w:rsid w:val="00674EFE"/>
    <w:rsid w:val="00677CBB"/>
    <w:rsid w:val="006815D5"/>
    <w:rsid w:val="00684DB2"/>
    <w:rsid w:val="00685986"/>
    <w:rsid w:val="006908F2"/>
    <w:rsid w:val="006A1216"/>
    <w:rsid w:val="006A33FD"/>
    <w:rsid w:val="006A47B6"/>
    <w:rsid w:val="006B35E4"/>
    <w:rsid w:val="006B53D1"/>
    <w:rsid w:val="006B715C"/>
    <w:rsid w:val="006C19A4"/>
    <w:rsid w:val="006C3D0E"/>
    <w:rsid w:val="006C75E9"/>
    <w:rsid w:val="006D04D8"/>
    <w:rsid w:val="006D452E"/>
    <w:rsid w:val="006D6E2A"/>
    <w:rsid w:val="006E636B"/>
    <w:rsid w:val="006F141F"/>
    <w:rsid w:val="006F1878"/>
    <w:rsid w:val="006F610E"/>
    <w:rsid w:val="00704DAC"/>
    <w:rsid w:val="007114E4"/>
    <w:rsid w:val="00721127"/>
    <w:rsid w:val="00721D83"/>
    <w:rsid w:val="007229E0"/>
    <w:rsid w:val="00727A5E"/>
    <w:rsid w:val="00731969"/>
    <w:rsid w:val="00732200"/>
    <w:rsid w:val="00736197"/>
    <w:rsid w:val="00736A16"/>
    <w:rsid w:val="00746FAA"/>
    <w:rsid w:val="00752ED1"/>
    <w:rsid w:val="00756600"/>
    <w:rsid w:val="00764E4E"/>
    <w:rsid w:val="007657CB"/>
    <w:rsid w:val="00766103"/>
    <w:rsid w:val="00770A95"/>
    <w:rsid w:val="00771844"/>
    <w:rsid w:val="00772D5E"/>
    <w:rsid w:val="0077347F"/>
    <w:rsid w:val="007741F7"/>
    <w:rsid w:val="0078218B"/>
    <w:rsid w:val="0078225D"/>
    <w:rsid w:val="00785AC2"/>
    <w:rsid w:val="00793D58"/>
    <w:rsid w:val="007947E0"/>
    <w:rsid w:val="007A0763"/>
    <w:rsid w:val="007A40C1"/>
    <w:rsid w:val="007B1BBB"/>
    <w:rsid w:val="007B20DC"/>
    <w:rsid w:val="007C02E7"/>
    <w:rsid w:val="007C0C1E"/>
    <w:rsid w:val="007D0EEA"/>
    <w:rsid w:val="007D4F6A"/>
    <w:rsid w:val="007E2378"/>
    <w:rsid w:val="007E29A8"/>
    <w:rsid w:val="007E2B88"/>
    <w:rsid w:val="007E471E"/>
    <w:rsid w:val="007E4ACD"/>
    <w:rsid w:val="007E521A"/>
    <w:rsid w:val="007E59C9"/>
    <w:rsid w:val="007F11D8"/>
    <w:rsid w:val="007F1DF4"/>
    <w:rsid w:val="007F325B"/>
    <w:rsid w:val="007F60B4"/>
    <w:rsid w:val="007F6E5F"/>
    <w:rsid w:val="007F6FA7"/>
    <w:rsid w:val="008012C9"/>
    <w:rsid w:val="00802670"/>
    <w:rsid w:val="00817582"/>
    <w:rsid w:val="00817F6B"/>
    <w:rsid w:val="008249F0"/>
    <w:rsid w:val="008266C0"/>
    <w:rsid w:val="00826968"/>
    <w:rsid w:val="008300B3"/>
    <w:rsid w:val="00833988"/>
    <w:rsid w:val="00836CB5"/>
    <w:rsid w:val="00845771"/>
    <w:rsid w:val="00851119"/>
    <w:rsid w:val="00852880"/>
    <w:rsid w:val="0085616F"/>
    <w:rsid w:val="00861EBD"/>
    <w:rsid w:val="00863D47"/>
    <w:rsid w:val="00864C70"/>
    <w:rsid w:val="00865CFF"/>
    <w:rsid w:val="00872951"/>
    <w:rsid w:val="008766EC"/>
    <w:rsid w:val="00881081"/>
    <w:rsid w:val="00887BC8"/>
    <w:rsid w:val="00887F60"/>
    <w:rsid w:val="008909C8"/>
    <w:rsid w:val="00890D99"/>
    <w:rsid w:val="00897DFF"/>
    <w:rsid w:val="008A1D92"/>
    <w:rsid w:val="008A41A9"/>
    <w:rsid w:val="008A48A3"/>
    <w:rsid w:val="008B3B9E"/>
    <w:rsid w:val="008B58D0"/>
    <w:rsid w:val="008B7684"/>
    <w:rsid w:val="008B795E"/>
    <w:rsid w:val="008C555A"/>
    <w:rsid w:val="008D0652"/>
    <w:rsid w:val="008D76B9"/>
    <w:rsid w:val="008E1111"/>
    <w:rsid w:val="008E4EBD"/>
    <w:rsid w:val="008E5504"/>
    <w:rsid w:val="008F1FA2"/>
    <w:rsid w:val="008F4AFD"/>
    <w:rsid w:val="008F4F6F"/>
    <w:rsid w:val="008F79C1"/>
    <w:rsid w:val="008F7C5F"/>
    <w:rsid w:val="00900E53"/>
    <w:rsid w:val="00902319"/>
    <w:rsid w:val="00902712"/>
    <w:rsid w:val="00904F4A"/>
    <w:rsid w:val="0091404B"/>
    <w:rsid w:val="0092130D"/>
    <w:rsid w:val="00926090"/>
    <w:rsid w:val="00934E8B"/>
    <w:rsid w:val="00937883"/>
    <w:rsid w:val="00940130"/>
    <w:rsid w:val="0094720B"/>
    <w:rsid w:val="009514DD"/>
    <w:rsid w:val="009561C2"/>
    <w:rsid w:val="00961E21"/>
    <w:rsid w:val="00962710"/>
    <w:rsid w:val="0096273F"/>
    <w:rsid w:val="00962849"/>
    <w:rsid w:val="00972225"/>
    <w:rsid w:val="009744F0"/>
    <w:rsid w:val="00974D51"/>
    <w:rsid w:val="00976FA2"/>
    <w:rsid w:val="0098212E"/>
    <w:rsid w:val="00983D00"/>
    <w:rsid w:val="00984CE1"/>
    <w:rsid w:val="009851ED"/>
    <w:rsid w:val="00990940"/>
    <w:rsid w:val="00991373"/>
    <w:rsid w:val="00992B69"/>
    <w:rsid w:val="00993BE7"/>
    <w:rsid w:val="009943D6"/>
    <w:rsid w:val="00995DDF"/>
    <w:rsid w:val="00996804"/>
    <w:rsid w:val="009A069A"/>
    <w:rsid w:val="009A090A"/>
    <w:rsid w:val="009A1D71"/>
    <w:rsid w:val="009A2BD0"/>
    <w:rsid w:val="009A36FB"/>
    <w:rsid w:val="009B479C"/>
    <w:rsid w:val="009B6AA5"/>
    <w:rsid w:val="009C1852"/>
    <w:rsid w:val="009C2905"/>
    <w:rsid w:val="009C2AF6"/>
    <w:rsid w:val="009D706D"/>
    <w:rsid w:val="009E0349"/>
    <w:rsid w:val="009E593E"/>
    <w:rsid w:val="009F2F91"/>
    <w:rsid w:val="009F3B31"/>
    <w:rsid w:val="009F46CD"/>
    <w:rsid w:val="00A02D48"/>
    <w:rsid w:val="00A04A7D"/>
    <w:rsid w:val="00A05E54"/>
    <w:rsid w:val="00A07293"/>
    <w:rsid w:val="00A0787D"/>
    <w:rsid w:val="00A0794B"/>
    <w:rsid w:val="00A144A1"/>
    <w:rsid w:val="00A16771"/>
    <w:rsid w:val="00A167CE"/>
    <w:rsid w:val="00A2020D"/>
    <w:rsid w:val="00A2386B"/>
    <w:rsid w:val="00A244DF"/>
    <w:rsid w:val="00A27408"/>
    <w:rsid w:val="00A32885"/>
    <w:rsid w:val="00A33E35"/>
    <w:rsid w:val="00A35DB6"/>
    <w:rsid w:val="00A421F8"/>
    <w:rsid w:val="00A42AD4"/>
    <w:rsid w:val="00A43F55"/>
    <w:rsid w:val="00A444AC"/>
    <w:rsid w:val="00A47EB4"/>
    <w:rsid w:val="00A52162"/>
    <w:rsid w:val="00A52B53"/>
    <w:rsid w:val="00A53E08"/>
    <w:rsid w:val="00A56AAB"/>
    <w:rsid w:val="00A607C4"/>
    <w:rsid w:val="00A66902"/>
    <w:rsid w:val="00A725E5"/>
    <w:rsid w:val="00A732D9"/>
    <w:rsid w:val="00A7389B"/>
    <w:rsid w:val="00A7426A"/>
    <w:rsid w:val="00A802C6"/>
    <w:rsid w:val="00A83AAC"/>
    <w:rsid w:val="00A84A4D"/>
    <w:rsid w:val="00A912A3"/>
    <w:rsid w:val="00A934AD"/>
    <w:rsid w:val="00A93DA4"/>
    <w:rsid w:val="00AA243B"/>
    <w:rsid w:val="00AA256D"/>
    <w:rsid w:val="00AA28A4"/>
    <w:rsid w:val="00AB08C8"/>
    <w:rsid w:val="00AB34BF"/>
    <w:rsid w:val="00AB447E"/>
    <w:rsid w:val="00AB66F8"/>
    <w:rsid w:val="00AC186B"/>
    <w:rsid w:val="00AC208F"/>
    <w:rsid w:val="00AC478F"/>
    <w:rsid w:val="00AC4C3D"/>
    <w:rsid w:val="00AC4F27"/>
    <w:rsid w:val="00AD002B"/>
    <w:rsid w:val="00AE382F"/>
    <w:rsid w:val="00AE49E5"/>
    <w:rsid w:val="00AE4A62"/>
    <w:rsid w:val="00AE7BBA"/>
    <w:rsid w:val="00AF1480"/>
    <w:rsid w:val="00AF1914"/>
    <w:rsid w:val="00AF3C7E"/>
    <w:rsid w:val="00AF4D33"/>
    <w:rsid w:val="00B03A96"/>
    <w:rsid w:val="00B06F4A"/>
    <w:rsid w:val="00B1189D"/>
    <w:rsid w:val="00B11E63"/>
    <w:rsid w:val="00B20688"/>
    <w:rsid w:val="00B3109A"/>
    <w:rsid w:val="00B31B58"/>
    <w:rsid w:val="00B34A7E"/>
    <w:rsid w:val="00B34DFA"/>
    <w:rsid w:val="00B4466C"/>
    <w:rsid w:val="00B45541"/>
    <w:rsid w:val="00B5027E"/>
    <w:rsid w:val="00B50545"/>
    <w:rsid w:val="00B53E24"/>
    <w:rsid w:val="00B6034E"/>
    <w:rsid w:val="00B63773"/>
    <w:rsid w:val="00B64731"/>
    <w:rsid w:val="00B658E6"/>
    <w:rsid w:val="00B65A70"/>
    <w:rsid w:val="00B664BE"/>
    <w:rsid w:val="00B722AD"/>
    <w:rsid w:val="00B72BB0"/>
    <w:rsid w:val="00B77B86"/>
    <w:rsid w:val="00B81881"/>
    <w:rsid w:val="00B826FD"/>
    <w:rsid w:val="00B84292"/>
    <w:rsid w:val="00B96C14"/>
    <w:rsid w:val="00BA020E"/>
    <w:rsid w:val="00BA2741"/>
    <w:rsid w:val="00BB6E2F"/>
    <w:rsid w:val="00BC0E71"/>
    <w:rsid w:val="00BC21B9"/>
    <w:rsid w:val="00BD1FAA"/>
    <w:rsid w:val="00BD38AF"/>
    <w:rsid w:val="00BD5F3D"/>
    <w:rsid w:val="00BD6356"/>
    <w:rsid w:val="00BF484B"/>
    <w:rsid w:val="00BF7724"/>
    <w:rsid w:val="00BF784D"/>
    <w:rsid w:val="00C00162"/>
    <w:rsid w:val="00C0334A"/>
    <w:rsid w:val="00C04ABC"/>
    <w:rsid w:val="00C051F2"/>
    <w:rsid w:val="00C05E45"/>
    <w:rsid w:val="00C06B79"/>
    <w:rsid w:val="00C07610"/>
    <w:rsid w:val="00C17EF0"/>
    <w:rsid w:val="00C31FB9"/>
    <w:rsid w:val="00C4007B"/>
    <w:rsid w:val="00C411D7"/>
    <w:rsid w:val="00C42C07"/>
    <w:rsid w:val="00C42D19"/>
    <w:rsid w:val="00C449C3"/>
    <w:rsid w:val="00C47A60"/>
    <w:rsid w:val="00C532FB"/>
    <w:rsid w:val="00C56F01"/>
    <w:rsid w:val="00C576A7"/>
    <w:rsid w:val="00C717EE"/>
    <w:rsid w:val="00C72C1C"/>
    <w:rsid w:val="00C740FB"/>
    <w:rsid w:val="00C75E56"/>
    <w:rsid w:val="00C81E1D"/>
    <w:rsid w:val="00C83AA7"/>
    <w:rsid w:val="00C84227"/>
    <w:rsid w:val="00C86F52"/>
    <w:rsid w:val="00C90F3F"/>
    <w:rsid w:val="00C91066"/>
    <w:rsid w:val="00C91559"/>
    <w:rsid w:val="00C92373"/>
    <w:rsid w:val="00C92F10"/>
    <w:rsid w:val="00C930FF"/>
    <w:rsid w:val="00C94BB8"/>
    <w:rsid w:val="00C96AE8"/>
    <w:rsid w:val="00CA2647"/>
    <w:rsid w:val="00CA2716"/>
    <w:rsid w:val="00CA2BEA"/>
    <w:rsid w:val="00CA3D72"/>
    <w:rsid w:val="00CA5FB4"/>
    <w:rsid w:val="00CB0876"/>
    <w:rsid w:val="00CB44CE"/>
    <w:rsid w:val="00CB71C2"/>
    <w:rsid w:val="00CB73EF"/>
    <w:rsid w:val="00CC6C76"/>
    <w:rsid w:val="00CD37B6"/>
    <w:rsid w:val="00CD3BBF"/>
    <w:rsid w:val="00CD77B2"/>
    <w:rsid w:val="00CE1713"/>
    <w:rsid w:val="00CE2F48"/>
    <w:rsid w:val="00CE3C7A"/>
    <w:rsid w:val="00CF10C2"/>
    <w:rsid w:val="00CF5EFA"/>
    <w:rsid w:val="00D02F04"/>
    <w:rsid w:val="00D042AC"/>
    <w:rsid w:val="00D04A34"/>
    <w:rsid w:val="00D12AFF"/>
    <w:rsid w:val="00D1532A"/>
    <w:rsid w:val="00D15C72"/>
    <w:rsid w:val="00D167D2"/>
    <w:rsid w:val="00D17A7C"/>
    <w:rsid w:val="00D20131"/>
    <w:rsid w:val="00D22A3C"/>
    <w:rsid w:val="00D243BB"/>
    <w:rsid w:val="00D24D7E"/>
    <w:rsid w:val="00D321BE"/>
    <w:rsid w:val="00D32FB2"/>
    <w:rsid w:val="00D337D8"/>
    <w:rsid w:val="00D3545E"/>
    <w:rsid w:val="00D37440"/>
    <w:rsid w:val="00D53943"/>
    <w:rsid w:val="00D60653"/>
    <w:rsid w:val="00D670DC"/>
    <w:rsid w:val="00D67ACC"/>
    <w:rsid w:val="00D70015"/>
    <w:rsid w:val="00D72309"/>
    <w:rsid w:val="00D80992"/>
    <w:rsid w:val="00D82A5E"/>
    <w:rsid w:val="00D847A5"/>
    <w:rsid w:val="00D866BF"/>
    <w:rsid w:val="00D875A4"/>
    <w:rsid w:val="00D90A74"/>
    <w:rsid w:val="00D925BE"/>
    <w:rsid w:val="00D97450"/>
    <w:rsid w:val="00DA076A"/>
    <w:rsid w:val="00DA2159"/>
    <w:rsid w:val="00DA40F7"/>
    <w:rsid w:val="00DB4E7D"/>
    <w:rsid w:val="00DC04D4"/>
    <w:rsid w:val="00DC1901"/>
    <w:rsid w:val="00DD0256"/>
    <w:rsid w:val="00DD528F"/>
    <w:rsid w:val="00DD6249"/>
    <w:rsid w:val="00DE0109"/>
    <w:rsid w:val="00DE13CC"/>
    <w:rsid w:val="00DE26FF"/>
    <w:rsid w:val="00DE729F"/>
    <w:rsid w:val="00DF2C4D"/>
    <w:rsid w:val="00DF5248"/>
    <w:rsid w:val="00DF5512"/>
    <w:rsid w:val="00DF5A15"/>
    <w:rsid w:val="00DF5DCF"/>
    <w:rsid w:val="00DF5E5C"/>
    <w:rsid w:val="00E0136F"/>
    <w:rsid w:val="00E020AD"/>
    <w:rsid w:val="00E07E97"/>
    <w:rsid w:val="00E1660B"/>
    <w:rsid w:val="00E3159F"/>
    <w:rsid w:val="00E32AD6"/>
    <w:rsid w:val="00E32F6B"/>
    <w:rsid w:val="00E359A7"/>
    <w:rsid w:val="00E41F1E"/>
    <w:rsid w:val="00E445EA"/>
    <w:rsid w:val="00E44A98"/>
    <w:rsid w:val="00E44C0A"/>
    <w:rsid w:val="00E44FA8"/>
    <w:rsid w:val="00E51251"/>
    <w:rsid w:val="00E5318E"/>
    <w:rsid w:val="00E627F5"/>
    <w:rsid w:val="00E6328F"/>
    <w:rsid w:val="00E67D68"/>
    <w:rsid w:val="00E7153F"/>
    <w:rsid w:val="00E717A4"/>
    <w:rsid w:val="00E73060"/>
    <w:rsid w:val="00E73A69"/>
    <w:rsid w:val="00E74303"/>
    <w:rsid w:val="00E7558D"/>
    <w:rsid w:val="00E81968"/>
    <w:rsid w:val="00E82C49"/>
    <w:rsid w:val="00E9055F"/>
    <w:rsid w:val="00E96D35"/>
    <w:rsid w:val="00E97720"/>
    <w:rsid w:val="00EA0CB7"/>
    <w:rsid w:val="00EA4F15"/>
    <w:rsid w:val="00EB0C72"/>
    <w:rsid w:val="00EB20A7"/>
    <w:rsid w:val="00EB37E6"/>
    <w:rsid w:val="00EB3BCF"/>
    <w:rsid w:val="00EB436F"/>
    <w:rsid w:val="00EB4770"/>
    <w:rsid w:val="00EB483A"/>
    <w:rsid w:val="00EB7B6E"/>
    <w:rsid w:val="00EC0E83"/>
    <w:rsid w:val="00EC18AE"/>
    <w:rsid w:val="00EC37F1"/>
    <w:rsid w:val="00EC5451"/>
    <w:rsid w:val="00ED5B56"/>
    <w:rsid w:val="00EF1A12"/>
    <w:rsid w:val="00F059CE"/>
    <w:rsid w:val="00F06289"/>
    <w:rsid w:val="00F1030A"/>
    <w:rsid w:val="00F10E12"/>
    <w:rsid w:val="00F11216"/>
    <w:rsid w:val="00F114CB"/>
    <w:rsid w:val="00F17928"/>
    <w:rsid w:val="00F17B56"/>
    <w:rsid w:val="00F20529"/>
    <w:rsid w:val="00F21CED"/>
    <w:rsid w:val="00F324DD"/>
    <w:rsid w:val="00F3480F"/>
    <w:rsid w:val="00F369B0"/>
    <w:rsid w:val="00F37DD1"/>
    <w:rsid w:val="00F40706"/>
    <w:rsid w:val="00F4427B"/>
    <w:rsid w:val="00F45E80"/>
    <w:rsid w:val="00F465BD"/>
    <w:rsid w:val="00F46950"/>
    <w:rsid w:val="00F5358B"/>
    <w:rsid w:val="00F53700"/>
    <w:rsid w:val="00F54038"/>
    <w:rsid w:val="00F569DE"/>
    <w:rsid w:val="00F57E57"/>
    <w:rsid w:val="00F64BA2"/>
    <w:rsid w:val="00F6563B"/>
    <w:rsid w:val="00F66FA1"/>
    <w:rsid w:val="00F73104"/>
    <w:rsid w:val="00F7339D"/>
    <w:rsid w:val="00F741C2"/>
    <w:rsid w:val="00F76396"/>
    <w:rsid w:val="00F765F2"/>
    <w:rsid w:val="00F8343E"/>
    <w:rsid w:val="00F869C2"/>
    <w:rsid w:val="00F94CC9"/>
    <w:rsid w:val="00FA2A84"/>
    <w:rsid w:val="00FA67CF"/>
    <w:rsid w:val="00FA6980"/>
    <w:rsid w:val="00FB7C48"/>
    <w:rsid w:val="00FC3155"/>
    <w:rsid w:val="00FC3E88"/>
    <w:rsid w:val="00FC490B"/>
    <w:rsid w:val="00FC6BD8"/>
    <w:rsid w:val="00FC7003"/>
    <w:rsid w:val="00FC765E"/>
    <w:rsid w:val="00FD06F9"/>
    <w:rsid w:val="00FE0292"/>
    <w:rsid w:val="00FE10D9"/>
    <w:rsid w:val="00FE1EE5"/>
    <w:rsid w:val="00FE34F8"/>
    <w:rsid w:val="00FE3DF8"/>
    <w:rsid w:val="00FE40E3"/>
    <w:rsid w:val="00FE5D4A"/>
    <w:rsid w:val="00FE7660"/>
    <w:rsid w:val="00FF180F"/>
    <w:rsid w:val="00FF3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559846C"/>
  <w15:chartTrackingRefBased/>
  <w15:docId w15:val="{2F0319ED-25A8-4601-8CF9-704A57E860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A2647"/>
    <w:rPr>
      <w:sz w:val="24"/>
      <w:szCs w:val="24"/>
    </w:rPr>
  </w:style>
  <w:style w:type="paragraph" w:styleId="1">
    <w:name w:val="heading 1"/>
    <w:basedOn w:val="a"/>
    <w:next w:val="a"/>
    <w:qFormat/>
    <w:pPr>
      <w:keepNext/>
      <w:widowControl w:val="0"/>
      <w:shd w:val="clear" w:color="auto" w:fill="FFFFFF"/>
      <w:autoSpaceDE w:val="0"/>
      <w:autoSpaceDN w:val="0"/>
      <w:adjustRightInd w:val="0"/>
      <w:ind w:left="1320"/>
      <w:outlineLvl w:val="0"/>
    </w:pPr>
    <w:rPr>
      <w:color w:val="000000"/>
      <w:spacing w:val="-6"/>
      <w:szCs w:val="25"/>
    </w:rPr>
  </w:style>
  <w:style w:type="paragraph" w:styleId="2">
    <w:name w:val="heading 2"/>
    <w:basedOn w:val="a"/>
    <w:next w:val="a"/>
    <w:qFormat/>
    <w:pPr>
      <w:keepNext/>
      <w:ind w:left="-900" w:firstLine="180"/>
      <w:jc w:val="both"/>
      <w:outlineLvl w:val="1"/>
    </w:pPr>
    <w:rPr>
      <w:b/>
      <w:sz w:val="28"/>
      <w:szCs w:val="28"/>
    </w:rPr>
  </w:style>
  <w:style w:type="paragraph" w:styleId="3">
    <w:name w:val="heading 3"/>
    <w:basedOn w:val="a"/>
    <w:next w:val="a"/>
    <w:link w:val="30"/>
    <w:qFormat/>
    <w:pPr>
      <w:keepNext/>
      <w:shd w:val="clear" w:color="auto" w:fill="FFFFFF"/>
      <w:tabs>
        <w:tab w:val="left" w:pos="7380"/>
      </w:tabs>
      <w:jc w:val="both"/>
      <w:outlineLvl w:val="2"/>
    </w:pPr>
    <w:rPr>
      <w:sz w:val="28"/>
    </w:rPr>
  </w:style>
  <w:style w:type="paragraph" w:styleId="4">
    <w:name w:val="heading 4"/>
    <w:basedOn w:val="a"/>
    <w:next w:val="a"/>
    <w:qFormat/>
    <w:pPr>
      <w:keepNext/>
      <w:shd w:val="clear" w:color="auto" w:fill="FFFFFF"/>
      <w:jc w:val="center"/>
      <w:outlineLvl w:val="3"/>
    </w:pPr>
    <w:rPr>
      <w:sz w:val="28"/>
      <w:szCs w:val="28"/>
    </w:rPr>
  </w:style>
  <w:style w:type="paragraph" w:styleId="5">
    <w:name w:val="heading 5"/>
    <w:basedOn w:val="a"/>
    <w:next w:val="a"/>
    <w:qFormat/>
    <w:pPr>
      <w:keepNext/>
      <w:shd w:val="clear" w:color="auto" w:fill="FFFFFF"/>
      <w:tabs>
        <w:tab w:val="left" w:pos="7560"/>
      </w:tabs>
      <w:ind w:right="-5"/>
      <w:jc w:val="both"/>
      <w:outlineLvl w:val="4"/>
    </w:pPr>
    <w:rPr>
      <w:sz w:val="28"/>
      <w:szCs w:val="28"/>
    </w:rPr>
  </w:style>
  <w:style w:type="paragraph" w:styleId="6">
    <w:name w:val="heading 6"/>
    <w:basedOn w:val="a"/>
    <w:next w:val="a"/>
    <w:qFormat/>
    <w:pPr>
      <w:keepNext/>
      <w:spacing w:line="340" w:lineRule="exact"/>
      <w:jc w:val="both"/>
      <w:outlineLvl w:val="5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semiHidden/>
    <w:pPr>
      <w:jc w:val="both"/>
    </w:pPr>
    <w:rPr>
      <w:sz w:val="28"/>
    </w:rPr>
  </w:style>
  <w:style w:type="paragraph" w:styleId="31">
    <w:name w:val="Body Text Indent 3"/>
    <w:basedOn w:val="a"/>
    <w:semiHidden/>
    <w:pPr>
      <w:ind w:firstLine="720"/>
      <w:jc w:val="both"/>
    </w:pPr>
    <w:rPr>
      <w:sz w:val="28"/>
    </w:rPr>
  </w:style>
  <w:style w:type="paragraph" w:styleId="a4">
    <w:name w:val="Body Text Indent"/>
    <w:basedOn w:val="a"/>
    <w:semiHidden/>
    <w:pPr>
      <w:ind w:firstLine="708"/>
      <w:jc w:val="both"/>
    </w:pPr>
    <w:rPr>
      <w:sz w:val="28"/>
      <w:szCs w:val="28"/>
    </w:rPr>
  </w:style>
  <w:style w:type="paragraph" w:styleId="a5">
    <w:name w:val="header"/>
    <w:basedOn w:val="a"/>
    <w:link w:val="a6"/>
    <w:uiPriority w:val="99"/>
    <w:pPr>
      <w:tabs>
        <w:tab w:val="center" w:pos="4677"/>
        <w:tab w:val="right" w:pos="9355"/>
      </w:tabs>
    </w:pPr>
  </w:style>
  <w:style w:type="character" w:styleId="a7">
    <w:name w:val="page number"/>
    <w:basedOn w:val="a0"/>
    <w:semiHidden/>
  </w:style>
  <w:style w:type="paragraph" w:customStyle="1" w:styleId="14">
    <w:name w:val="Обычный + 14 пт"/>
    <w:aliases w:val="Черный"/>
    <w:basedOn w:val="a"/>
    <w:pPr>
      <w:ind w:firstLine="708"/>
      <w:jc w:val="both"/>
    </w:pPr>
    <w:rPr>
      <w:color w:val="000000"/>
      <w:sz w:val="28"/>
      <w:szCs w:val="28"/>
    </w:rPr>
  </w:style>
  <w:style w:type="character" w:customStyle="1" w:styleId="140">
    <w:name w:val="Обычный + 14 пт Знак"/>
    <w:aliases w:val="Черный Знак,Черный Знак Знак"/>
    <w:rPr>
      <w:color w:val="000000"/>
      <w:sz w:val="28"/>
      <w:szCs w:val="28"/>
      <w:lang w:val="ru-RU" w:eastAsia="ru-RU" w:bidi="ar-SA"/>
    </w:rPr>
  </w:style>
  <w:style w:type="paragraph" w:styleId="a8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9">
    <w:name w:val="footer"/>
    <w:basedOn w:val="a"/>
    <w:semiHidden/>
    <w:pPr>
      <w:tabs>
        <w:tab w:val="center" w:pos="4677"/>
        <w:tab w:val="right" w:pos="9355"/>
      </w:tabs>
    </w:pPr>
  </w:style>
  <w:style w:type="paragraph" w:styleId="20">
    <w:name w:val="Body Text Indent 2"/>
    <w:basedOn w:val="a"/>
    <w:semiHidden/>
    <w:pPr>
      <w:ind w:left="-540"/>
      <w:jc w:val="center"/>
    </w:pPr>
    <w:rPr>
      <w:b/>
      <w:bCs/>
      <w:color w:val="FFFFFF"/>
      <w:sz w:val="28"/>
      <w:szCs w:val="28"/>
    </w:rPr>
  </w:style>
  <w:style w:type="character" w:customStyle="1" w:styleId="a6">
    <w:name w:val="Верхний колонтитул Знак"/>
    <w:link w:val="a5"/>
    <w:uiPriority w:val="99"/>
    <w:rsid w:val="00D80992"/>
    <w:rPr>
      <w:sz w:val="24"/>
      <w:szCs w:val="24"/>
    </w:rPr>
  </w:style>
  <w:style w:type="character" w:customStyle="1" w:styleId="apple-converted-space">
    <w:name w:val="apple-converted-space"/>
    <w:rsid w:val="00F54038"/>
  </w:style>
  <w:style w:type="character" w:styleId="aa">
    <w:name w:val="Hyperlink"/>
    <w:uiPriority w:val="99"/>
    <w:semiHidden/>
    <w:unhideWhenUsed/>
    <w:rsid w:val="00F54038"/>
    <w:rPr>
      <w:color w:val="0000FF"/>
      <w:u w:val="single"/>
    </w:rPr>
  </w:style>
  <w:style w:type="paragraph" w:customStyle="1" w:styleId="ConsPlusTitle">
    <w:name w:val="ConsPlusTitle"/>
    <w:uiPriority w:val="99"/>
    <w:rsid w:val="0049714E"/>
    <w:pPr>
      <w:widowControl w:val="0"/>
      <w:autoSpaceDE w:val="0"/>
      <w:autoSpaceDN w:val="0"/>
      <w:adjustRightInd w:val="0"/>
    </w:pPr>
    <w:rPr>
      <w:b/>
      <w:bCs/>
      <w:sz w:val="28"/>
      <w:szCs w:val="28"/>
    </w:rPr>
  </w:style>
  <w:style w:type="character" w:customStyle="1" w:styleId="30">
    <w:name w:val="Заголовок 3 Знак"/>
    <w:link w:val="3"/>
    <w:rsid w:val="00E7558D"/>
    <w:rPr>
      <w:sz w:val="28"/>
      <w:szCs w:val="24"/>
      <w:shd w:val="clear" w:color="auto" w:fill="FFFFFF"/>
    </w:rPr>
  </w:style>
  <w:style w:type="paragraph" w:styleId="ab">
    <w:name w:val="No Spacing"/>
    <w:link w:val="ac"/>
    <w:uiPriority w:val="99"/>
    <w:qFormat/>
    <w:rsid w:val="006A1216"/>
    <w:rPr>
      <w:sz w:val="24"/>
      <w:szCs w:val="24"/>
    </w:rPr>
  </w:style>
  <w:style w:type="character" w:customStyle="1" w:styleId="ad">
    <w:name w:val="Гипертекстовая ссылка"/>
    <w:uiPriority w:val="99"/>
    <w:rsid w:val="00127C07"/>
    <w:rPr>
      <w:color w:val="106BBE"/>
    </w:rPr>
  </w:style>
  <w:style w:type="character" w:customStyle="1" w:styleId="ac">
    <w:name w:val="Без интервала Знак"/>
    <w:link w:val="ab"/>
    <w:uiPriority w:val="99"/>
    <w:locked/>
    <w:rsid w:val="0028303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13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3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5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46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2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7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8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7DFE58-C84A-4155-A6FC-18317F7295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3</Pages>
  <Words>1024</Words>
  <Characters>5837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Администрация</Company>
  <LinksUpToDate>false</LinksUpToDate>
  <CharactersWithSpaces>6848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Лена</dc:creator>
  <cp:keywords/>
  <cp:lastModifiedBy>Москаленко Анастасия Андреевна</cp:lastModifiedBy>
  <cp:revision>5</cp:revision>
  <cp:lastPrinted>2026-01-26T06:23:00Z</cp:lastPrinted>
  <dcterms:created xsi:type="dcterms:W3CDTF">2026-01-26T06:24:00Z</dcterms:created>
  <dcterms:modified xsi:type="dcterms:W3CDTF">2026-01-28T13:53:00Z</dcterms:modified>
</cp:coreProperties>
</file>