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ADB" w:rsidRPr="00992106" w:rsidRDefault="001615B4" w:rsidP="00D26730">
      <w:pPr>
        <w:spacing w:after="0" w:line="240" w:lineRule="auto"/>
        <w:ind w:left="10632"/>
        <w:rPr>
          <w:rFonts w:ascii="Times New Roman" w:hAnsi="Times New Roman"/>
          <w:sz w:val="28"/>
          <w:szCs w:val="28"/>
        </w:rPr>
      </w:pPr>
      <w:r w:rsidRPr="00992106">
        <w:rPr>
          <w:rFonts w:ascii="Times New Roman" w:hAnsi="Times New Roman"/>
          <w:sz w:val="28"/>
          <w:szCs w:val="28"/>
        </w:rPr>
        <w:t xml:space="preserve"> </w:t>
      </w:r>
      <w:r w:rsidR="00E63233" w:rsidRPr="00992106">
        <w:rPr>
          <w:rFonts w:ascii="Times New Roman" w:hAnsi="Times New Roman"/>
          <w:sz w:val="28"/>
          <w:szCs w:val="28"/>
        </w:rPr>
        <w:t>П</w:t>
      </w:r>
      <w:r w:rsidR="00537263" w:rsidRPr="00992106">
        <w:rPr>
          <w:rFonts w:ascii="Times New Roman" w:hAnsi="Times New Roman"/>
          <w:sz w:val="28"/>
          <w:szCs w:val="28"/>
        </w:rPr>
        <w:t>риложение</w:t>
      </w:r>
    </w:p>
    <w:p w:rsidR="00E63233" w:rsidRPr="00992106" w:rsidRDefault="00E63233" w:rsidP="00D26730">
      <w:pPr>
        <w:spacing w:after="0" w:line="240" w:lineRule="auto"/>
        <w:ind w:left="10632"/>
        <w:jc w:val="center"/>
        <w:rPr>
          <w:rFonts w:ascii="Times New Roman" w:hAnsi="Times New Roman"/>
          <w:sz w:val="28"/>
          <w:szCs w:val="28"/>
        </w:rPr>
      </w:pPr>
    </w:p>
    <w:p w:rsidR="00E63233" w:rsidRPr="00992106" w:rsidRDefault="001615B4" w:rsidP="00732710">
      <w:pPr>
        <w:spacing w:after="0" w:line="240" w:lineRule="auto"/>
        <w:ind w:left="10632"/>
        <w:rPr>
          <w:rFonts w:ascii="Times New Roman" w:hAnsi="Times New Roman"/>
          <w:sz w:val="28"/>
          <w:szCs w:val="28"/>
        </w:rPr>
      </w:pPr>
      <w:r w:rsidRPr="00992106">
        <w:rPr>
          <w:rFonts w:ascii="Times New Roman" w:hAnsi="Times New Roman"/>
          <w:sz w:val="28"/>
          <w:szCs w:val="28"/>
        </w:rPr>
        <w:t xml:space="preserve"> </w:t>
      </w:r>
      <w:r w:rsidR="00E63233" w:rsidRPr="00992106">
        <w:rPr>
          <w:rFonts w:ascii="Times New Roman" w:hAnsi="Times New Roman"/>
          <w:sz w:val="28"/>
          <w:szCs w:val="28"/>
        </w:rPr>
        <w:t>УТВЕРЖДЕНЫ</w:t>
      </w:r>
    </w:p>
    <w:p w:rsidR="00E63233" w:rsidRPr="00992106" w:rsidRDefault="00732710" w:rsidP="00732710">
      <w:pPr>
        <w:spacing w:after="0" w:line="240" w:lineRule="auto"/>
        <w:ind w:firstLine="10490"/>
        <w:rPr>
          <w:rFonts w:ascii="Times New Roman" w:hAnsi="Times New Roman"/>
          <w:sz w:val="28"/>
          <w:szCs w:val="28"/>
        </w:rPr>
      </w:pPr>
      <w:r w:rsidRPr="00992106">
        <w:rPr>
          <w:rFonts w:ascii="Times New Roman" w:hAnsi="Times New Roman"/>
          <w:sz w:val="28"/>
          <w:szCs w:val="28"/>
        </w:rPr>
        <w:t xml:space="preserve">  </w:t>
      </w:r>
      <w:r w:rsidR="001615B4" w:rsidRPr="00992106">
        <w:rPr>
          <w:rFonts w:ascii="Times New Roman" w:hAnsi="Times New Roman"/>
          <w:sz w:val="28"/>
          <w:szCs w:val="28"/>
        </w:rPr>
        <w:t xml:space="preserve"> </w:t>
      </w:r>
      <w:r w:rsidR="00E63233" w:rsidRPr="00992106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E63233" w:rsidRPr="00992106" w:rsidRDefault="001615B4" w:rsidP="00732710">
      <w:pPr>
        <w:spacing w:after="0" w:line="240" w:lineRule="auto"/>
        <w:ind w:left="10632"/>
        <w:rPr>
          <w:rFonts w:ascii="Times New Roman" w:hAnsi="Times New Roman"/>
          <w:sz w:val="28"/>
          <w:szCs w:val="28"/>
        </w:rPr>
      </w:pPr>
      <w:r w:rsidRPr="00992106">
        <w:rPr>
          <w:rFonts w:ascii="Times New Roman" w:hAnsi="Times New Roman"/>
          <w:sz w:val="28"/>
          <w:szCs w:val="28"/>
        </w:rPr>
        <w:t xml:space="preserve"> </w:t>
      </w:r>
      <w:r w:rsidR="00E63233" w:rsidRPr="00992106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E63233" w:rsidRPr="00992106" w:rsidRDefault="001615B4" w:rsidP="00732710">
      <w:pPr>
        <w:spacing w:after="0" w:line="240" w:lineRule="auto"/>
        <w:ind w:left="10632"/>
        <w:rPr>
          <w:rFonts w:ascii="Times New Roman" w:hAnsi="Times New Roman"/>
          <w:sz w:val="28"/>
          <w:szCs w:val="28"/>
        </w:rPr>
      </w:pPr>
      <w:r w:rsidRPr="00992106">
        <w:rPr>
          <w:rFonts w:ascii="Times New Roman" w:hAnsi="Times New Roman"/>
          <w:sz w:val="28"/>
          <w:szCs w:val="28"/>
        </w:rPr>
        <w:t xml:space="preserve"> </w:t>
      </w:r>
      <w:r w:rsidR="00E63233" w:rsidRPr="00992106">
        <w:rPr>
          <w:rFonts w:ascii="Times New Roman" w:hAnsi="Times New Roman"/>
          <w:sz w:val="28"/>
          <w:szCs w:val="28"/>
        </w:rPr>
        <w:t>Темрюкский район</w:t>
      </w:r>
    </w:p>
    <w:p w:rsidR="00E63233" w:rsidRPr="00992106" w:rsidRDefault="001615B4" w:rsidP="00732710">
      <w:pPr>
        <w:spacing w:after="0" w:line="240" w:lineRule="auto"/>
        <w:ind w:left="10632"/>
        <w:rPr>
          <w:rFonts w:ascii="Times New Roman" w:hAnsi="Times New Roman"/>
          <w:sz w:val="28"/>
          <w:szCs w:val="28"/>
        </w:rPr>
      </w:pPr>
      <w:r w:rsidRPr="00992106">
        <w:rPr>
          <w:rFonts w:ascii="Times New Roman" w:hAnsi="Times New Roman"/>
          <w:sz w:val="28"/>
          <w:szCs w:val="28"/>
        </w:rPr>
        <w:t xml:space="preserve"> </w:t>
      </w:r>
      <w:r w:rsidR="00E63233" w:rsidRPr="00992106">
        <w:rPr>
          <w:rFonts w:ascii="Times New Roman" w:hAnsi="Times New Roman"/>
          <w:sz w:val="28"/>
          <w:szCs w:val="28"/>
        </w:rPr>
        <w:t>от____________№___________</w:t>
      </w:r>
    </w:p>
    <w:p w:rsidR="00E63233" w:rsidRPr="00992106" w:rsidRDefault="00E63233" w:rsidP="00732710">
      <w:pPr>
        <w:spacing w:after="0" w:line="240" w:lineRule="auto"/>
        <w:ind w:left="1134"/>
        <w:rPr>
          <w:rFonts w:ascii="Times New Roman" w:hAnsi="Times New Roman"/>
          <w:sz w:val="28"/>
          <w:szCs w:val="28"/>
        </w:rPr>
      </w:pPr>
    </w:p>
    <w:p w:rsidR="00E63233" w:rsidRPr="001615B4" w:rsidRDefault="00E63233" w:rsidP="00D26730">
      <w:pPr>
        <w:spacing w:after="0" w:line="240" w:lineRule="auto"/>
        <w:ind w:left="10632"/>
        <w:jc w:val="center"/>
        <w:rPr>
          <w:rFonts w:ascii="Times New Roman" w:hAnsi="Times New Roman"/>
          <w:sz w:val="28"/>
          <w:szCs w:val="28"/>
        </w:rPr>
      </w:pPr>
    </w:p>
    <w:p w:rsidR="00E63233" w:rsidRPr="001615B4" w:rsidRDefault="00E63233" w:rsidP="00D267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63233" w:rsidRPr="001615B4" w:rsidRDefault="00E63233" w:rsidP="00D2673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615B4">
        <w:rPr>
          <w:rFonts w:ascii="Times New Roman" w:eastAsia="Times New Roman" w:hAnsi="Times New Roman"/>
          <w:b/>
          <w:sz w:val="28"/>
          <w:szCs w:val="28"/>
          <w:lang w:eastAsia="ru-RU"/>
        </w:rPr>
        <w:t>ИЗМЕНЕНИЯ,</w:t>
      </w:r>
    </w:p>
    <w:p w:rsidR="00E63233" w:rsidRPr="001615B4" w:rsidRDefault="00E63233" w:rsidP="00D26730">
      <w:pPr>
        <w:widowControl w:val="0"/>
        <w:autoSpaceDE w:val="0"/>
        <w:autoSpaceDN w:val="0"/>
        <w:adjustRightInd w:val="0"/>
        <w:spacing w:after="0" w:line="240" w:lineRule="auto"/>
        <w:ind w:left="142"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615B4">
        <w:rPr>
          <w:rFonts w:ascii="Times New Roman" w:eastAsia="Times New Roman" w:hAnsi="Times New Roman"/>
          <w:b/>
          <w:sz w:val="28"/>
          <w:szCs w:val="28"/>
          <w:lang w:eastAsia="ru-RU"/>
        </w:rPr>
        <w:t>вносимые в постановление администрации муниципального образования Темрюкский район                           от 29 октя</w:t>
      </w:r>
      <w:r w:rsidR="00383704" w:rsidRPr="001615B4">
        <w:rPr>
          <w:rFonts w:ascii="Times New Roman" w:eastAsia="Times New Roman" w:hAnsi="Times New Roman"/>
          <w:b/>
          <w:sz w:val="28"/>
          <w:szCs w:val="28"/>
          <w:lang w:eastAsia="ru-RU"/>
        </w:rPr>
        <w:t>бря 2021 г.</w:t>
      </w:r>
      <w:r w:rsidRPr="001615B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№ 1608 «Об утверждении муниципальной программы муниципального образования Темрюкский район «Социальная поддержка граждан» </w:t>
      </w:r>
    </w:p>
    <w:p w:rsidR="00E63233" w:rsidRPr="001615B4" w:rsidRDefault="00E63233" w:rsidP="00D2673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63233" w:rsidRPr="001615B4" w:rsidRDefault="00E63233" w:rsidP="00D267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15B4">
        <w:rPr>
          <w:rFonts w:ascii="Times New Roman" w:eastAsia="Times New Roman" w:hAnsi="Times New Roman"/>
          <w:sz w:val="28"/>
          <w:szCs w:val="28"/>
          <w:lang w:eastAsia="ru-RU"/>
        </w:rPr>
        <w:t>1. В муниципальной программе муниципального образования Темрюкский район «Социальная поддержка граждан» (далее – муниципальная программа):</w:t>
      </w:r>
    </w:p>
    <w:p w:rsidR="00E63233" w:rsidRPr="001615B4" w:rsidRDefault="005F0013" w:rsidP="00AA19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15B4">
        <w:rPr>
          <w:rFonts w:ascii="Times New Roman" w:eastAsia="Times New Roman" w:hAnsi="Times New Roman"/>
          <w:sz w:val="28"/>
          <w:szCs w:val="28"/>
          <w:lang w:eastAsia="ru-RU"/>
        </w:rPr>
        <w:t>1) в паспорте муниципальной программы</w:t>
      </w:r>
      <w:r w:rsidR="00AA1949" w:rsidRPr="00AA19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A1949" w:rsidRPr="001615B4">
        <w:rPr>
          <w:rFonts w:ascii="Times New Roman" w:eastAsia="Times New Roman" w:hAnsi="Times New Roman"/>
          <w:sz w:val="28"/>
          <w:szCs w:val="28"/>
          <w:lang w:eastAsia="ru-RU"/>
        </w:rPr>
        <w:t>позицию «Объем финансирования муниципальной программы» изложить в следующей редакции:</w:t>
      </w:r>
    </w:p>
    <w:p w:rsidR="00E63233" w:rsidRPr="001615B4" w:rsidRDefault="00E63233" w:rsidP="00D267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15B4">
        <w:rPr>
          <w:rFonts w:ascii="Times New Roman" w:eastAsia="Times New Roman" w:hAnsi="Times New Roman"/>
          <w:sz w:val="28"/>
          <w:szCs w:val="28"/>
          <w:lang w:eastAsia="ru-RU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3"/>
        <w:gridCol w:w="1773"/>
        <w:gridCol w:w="1581"/>
        <w:gridCol w:w="1840"/>
        <w:gridCol w:w="2206"/>
        <w:gridCol w:w="2468"/>
      </w:tblGrid>
      <w:tr w:rsidR="00AB5364" w:rsidRPr="001615B4" w:rsidTr="006F0287">
        <w:tc>
          <w:tcPr>
            <w:tcW w:w="4733" w:type="dxa"/>
            <w:shd w:val="clear" w:color="auto" w:fill="auto"/>
          </w:tcPr>
          <w:p w:rsidR="00AB5364" w:rsidRPr="001615B4" w:rsidRDefault="00AB5364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hAnsi="Times New Roman"/>
                <w:sz w:val="24"/>
                <w:szCs w:val="24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1773" w:type="dxa"/>
            <w:vMerge w:val="restart"/>
            <w:shd w:val="clear" w:color="auto" w:fill="auto"/>
          </w:tcPr>
          <w:p w:rsidR="00AB5364" w:rsidRPr="001615B4" w:rsidRDefault="00AB5364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095" w:type="dxa"/>
            <w:gridSpan w:val="4"/>
            <w:shd w:val="clear" w:color="auto" w:fill="auto"/>
          </w:tcPr>
          <w:p w:rsidR="00AB5364" w:rsidRPr="001615B4" w:rsidRDefault="00AB5364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904146" w:rsidRPr="001615B4" w:rsidTr="006F0287">
        <w:tc>
          <w:tcPr>
            <w:tcW w:w="4733" w:type="dxa"/>
            <w:shd w:val="clear" w:color="auto" w:fill="auto"/>
          </w:tcPr>
          <w:p w:rsidR="00AB5364" w:rsidRPr="001615B4" w:rsidRDefault="00AB5364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Годы реализации</w:t>
            </w:r>
          </w:p>
        </w:tc>
        <w:tc>
          <w:tcPr>
            <w:tcW w:w="1773" w:type="dxa"/>
            <w:vMerge/>
            <w:shd w:val="clear" w:color="auto" w:fill="auto"/>
          </w:tcPr>
          <w:p w:rsidR="00AB5364" w:rsidRPr="001615B4" w:rsidRDefault="00AB5364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1" w:type="dxa"/>
            <w:shd w:val="clear" w:color="auto" w:fill="auto"/>
          </w:tcPr>
          <w:p w:rsidR="00AB5364" w:rsidRPr="001615B4" w:rsidRDefault="00AB5364" w:rsidP="00D267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15B4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0" w:type="dxa"/>
            <w:shd w:val="clear" w:color="auto" w:fill="auto"/>
          </w:tcPr>
          <w:p w:rsidR="00AB5364" w:rsidRPr="001615B4" w:rsidRDefault="00AB5364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2206" w:type="dxa"/>
            <w:shd w:val="clear" w:color="auto" w:fill="auto"/>
          </w:tcPr>
          <w:p w:rsidR="00AB5364" w:rsidRPr="001615B4" w:rsidRDefault="00AB5364" w:rsidP="00D267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15B4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468" w:type="dxa"/>
            <w:shd w:val="clear" w:color="auto" w:fill="auto"/>
          </w:tcPr>
          <w:p w:rsidR="00AB5364" w:rsidRPr="001615B4" w:rsidRDefault="00AB5364" w:rsidP="00D267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15B4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</w:tr>
      <w:tr w:rsidR="00904146" w:rsidRPr="001615B4" w:rsidTr="006F0287">
        <w:tc>
          <w:tcPr>
            <w:tcW w:w="4733" w:type="dxa"/>
            <w:shd w:val="clear" w:color="auto" w:fill="auto"/>
          </w:tcPr>
          <w:p w:rsidR="00AB5364" w:rsidRPr="001615B4" w:rsidRDefault="00AB5364" w:rsidP="00D26730">
            <w:pPr>
              <w:pStyle w:val="ConsPlusNormal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 xml:space="preserve">2022 </w:t>
            </w:r>
          </w:p>
        </w:tc>
        <w:tc>
          <w:tcPr>
            <w:tcW w:w="1773" w:type="dxa"/>
            <w:shd w:val="clear" w:color="auto" w:fill="auto"/>
          </w:tcPr>
          <w:p w:rsidR="00AB5364" w:rsidRPr="001225F6" w:rsidRDefault="001843A5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 w:rsidRPr="001225F6">
              <w:rPr>
                <w:sz w:val="24"/>
                <w:szCs w:val="24"/>
              </w:rPr>
              <w:t>111986,9</w:t>
            </w:r>
          </w:p>
        </w:tc>
        <w:tc>
          <w:tcPr>
            <w:tcW w:w="1581" w:type="dxa"/>
            <w:shd w:val="clear" w:color="auto" w:fill="auto"/>
          </w:tcPr>
          <w:p w:rsidR="00AB5364" w:rsidRPr="001225F6" w:rsidRDefault="00AB5364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 w:rsidRPr="001225F6">
              <w:rPr>
                <w:sz w:val="24"/>
                <w:szCs w:val="24"/>
              </w:rPr>
              <w:t>0,0</w:t>
            </w:r>
          </w:p>
        </w:tc>
        <w:tc>
          <w:tcPr>
            <w:tcW w:w="1840" w:type="dxa"/>
            <w:shd w:val="clear" w:color="auto" w:fill="auto"/>
          </w:tcPr>
          <w:p w:rsidR="00AB5364" w:rsidRPr="001225F6" w:rsidRDefault="001843A5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 w:rsidRPr="001225F6">
              <w:rPr>
                <w:sz w:val="24"/>
                <w:szCs w:val="24"/>
              </w:rPr>
              <w:t>103661,9</w:t>
            </w:r>
          </w:p>
        </w:tc>
        <w:tc>
          <w:tcPr>
            <w:tcW w:w="2206" w:type="dxa"/>
            <w:shd w:val="clear" w:color="auto" w:fill="auto"/>
          </w:tcPr>
          <w:p w:rsidR="00AB5364" w:rsidRPr="001225F6" w:rsidRDefault="001843A5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 w:rsidRPr="001225F6">
              <w:rPr>
                <w:sz w:val="24"/>
                <w:szCs w:val="24"/>
              </w:rPr>
              <w:t>8325,0</w:t>
            </w:r>
          </w:p>
        </w:tc>
        <w:tc>
          <w:tcPr>
            <w:tcW w:w="2468" w:type="dxa"/>
            <w:shd w:val="clear" w:color="auto" w:fill="auto"/>
          </w:tcPr>
          <w:p w:rsidR="00AB5364" w:rsidRPr="001615B4" w:rsidRDefault="00AB5364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0,0</w:t>
            </w:r>
          </w:p>
        </w:tc>
      </w:tr>
      <w:tr w:rsidR="00904146" w:rsidRPr="001615B4" w:rsidTr="006F0287">
        <w:trPr>
          <w:trHeight w:val="231"/>
        </w:trPr>
        <w:tc>
          <w:tcPr>
            <w:tcW w:w="4733" w:type="dxa"/>
            <w:shd w:val="clear" w:color="auto" w:fill="auto"/>
          </w:tcPr>
          <w:p w:rsidR="00AB5364" w:rsidRPr="001615B4" w:rsidRDefault="00AB5364" w:rsidP="00D26730">
            <w:pPr>
              <w:pStyle w:val="ConsPlusNormal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2023</w:t>
            </w:r>
          </w:p>
        </w:tc>
        <w:tc>
          <w:tcPr>
            <w:tcW w:w="1773" w:type="dxa"/>
            <w:shd w:val="clear" w:color="auto" w:fill="auto"/>
          </w:tcPr>
          <w:p w:rsidR="00AB5364" w:rsidRPr="00D45D84" w:rsidRDefault="00DA6C58" w:rsidP="00D26730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134249,9</w:t>
            </w:r>
          </w:p>
        </w:tc>
        <w:tc>
          <w:tcPr>
            <w:tcW w:w="1581" w:type="dxa"/>
            <w:shd w:val="clear" w:color="auto" w:fill="auto"/>
          </w:tcPr>
          <w:p w:rsidR="00AB5364" w:rsidRPr="001225F6" w:rsidRDefault="00AB5364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 w:rsidRPr="001225F6">
              <w:rPr>
                <w:sz w:val="24"/>
                <w:szCs w:val="24"/>
              </w:rPr>
              <w:t>0,0</w:t>
            </w:r>
          </w:p>
        </w:tc>
        <w:tc>
          <w:tcPr>
            <w:tcW w:w="1840" w:type="dxa"/>
            <w:shd w:val="clear" w:color="auto" w:fill="auto"/>
          </w:tcPr>
          <w:p w:rsidR="00AB5364" w:rsidRPr="00AA1949" w:rsidRDefault="00AA1949" w:rsidP="00D26730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110489,3</w:t>
            </w:r>
          </w:p>
        </w:tc>
        <w:tc>
          <w:tcPr>
            <w:tcW w:w="2206" w:type="dxa"/>
            <w:shd w:val="clear" w:color="auto" w:fill="auto"/>
          </w:tcPr>
          <w:p w:rsidR="00AB5364" w:rsidRPr="00AA1949" w:rsidRDefault="00DA6C58" w:rsidP="00D26730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23760,6</w:t>
            </w:r>
          </w:p>
        </w:tc>
        <w:tc>
          <w:tcPr>
            <w:tcW w:w="2468" w:type="dxa"/>
            <w:shd w:val="clear" w:color="auto" w:fill="auto"/>
          </w:tcPr>
          <w:p w:rsidR="00AB5364" w:rsidRPr="001615B4" w:rsidRDefault="00AB5364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0,0</w:t>
            </w:r>
          </w:p>
        </w:tc>
      </w:tr>
      <w:tr w:rsidR="00904146" w:rsidRPr="001615B4" w:rsidTr="006F0287">
        <w:tc>
          <w:tcPr>
            <w:tcW w:w="4733" w:type="dxa"/>
            <w:shd w:val="clear" w:color="auto" w:fill="auto"/>
          </w:tcPr>
          <w:p w:rsidR="00AB5364" w:rsidRPr="001615B4" w:rsidRDefault="00AB5364" w:rsidP="00D26730">
            <w:pPr>
              <w:pStyle w:val="ConsPlusNormal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 xml:space="preserve">2024 </w:t>
            </w:r>
          </w:p>
        </w:tc>
        <w:tc>
          <w:tcPr>
            <w:tcW w:w="1773" w:type="dxa"/>
            <w:shd w:val="clear" w:color="auto" w:fill="auto"/>
          </w:tcPr>
          <w:p w:rsidR="00AB5364" w:rsidRPr="00D45D84" w:rsidRDefault="00AA1949" w:rsidP="00D26730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130011,2</w:t>
            </w:r>
          </w:p>
        </w:tc>
        <w:tc>
          <w:tcPr>
            <w:tcW w:w="1581" w:type="dxa"/>
            <w:shd w:val="clear" w:color="auto" w:fill="auto"/>
          </w:tcPr>
          <w:p w:rsidR="00AB5364" w:rsidRPr="001615B4" w:rsidRDefault="00AB5364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0,0</w:t>
            </w:r>
          </w:p>
        </w:tc>
        <w:tc>
          <w:tcPr>
            <w:tcW w:w="1840" w:type="dxa"/>
            <w:shd w:val="clear" w:color="auto" w:fill="auto"/>
          </w:tcPr>
          <w:p w:rsidR="00AB5364" w:rsidRPr="00AA1949" w:rsidRDefault="00AA1949" w:rsidP="00D26730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114195,4</w:t>
            </w:r>
          </w:p>
        </w:tc>
        <w:tc>
          <w:tcPr>
            <w:tcW w:w="2206" w:type="dxa"/>
            <w:shd w:val="clear" w:color="auto" w:fill="auto"/>
          </w:tcPr>
          <w:p w:rsidR="00AB5364" w:rsidRPr="001615B4" w:rsidRDefault="001843A5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15815,8</w:t>
            </w:r>
          </w:p>
        </w:tc>
        <w:tc>
          <w:tcPr>
            <w:tcW w:w="2468" w:type="dxa"/>
            <w:shd w:val="clear" w:color="auto" w:fill="auto"/>
          </w:tcPr>
          <w:p w:rsidR="00AB5364" w:rsidRPr="001615B4" w:rsidRDefault="00AB5364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0,0</w:t>
            </w:r>
          </w:p>
        </w:tc>
      </w:tr>
      <w:tr w:rsidR="00075A74" w:rsidRPr="001615B4" w:rsidTr="006F0287">
        <w:tc>
          <w:tcPr>
            <w:tcW w:w="4733" w:type="dxa"/>
            <w:shd w:val="clear" w:color="auto" w:fill="auto"/>
          </w:tcPr>
          <w:p w:rsidR="00075A74" w:rsidRPr="001615B4" w:rsidRDefault="00075A74" w:rsidP="00D26730">
            <w:pPr>
              <w:pStyle w:val="ConsPlusNormal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2025</w:t>
            </w:r>
          </w:p>
        </w:tc>
        <w:tc>
          <w:tcPr>
            <w:tcW w:w="1773" w:type="dxa"/>
            <w:shd w:val="clear" w:color="auto" w:fill="auto"/>
          </w:tcPr>
          <w:p w:rsidR="00075A74" w:rsidRPr="00D45D84" w:rsidRDefault="00AA1949" w:rsidP="00D26730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129002,5</w:t>
            </w:r>
          </w:p>
        </w:tc>
        <w:tc>
          <w:tcPr>
            <w:tcW w:w="1581" w:type="dxa"/>
            <w:shd w:val="clear" w:color="auto" w:fill="auto"/>
          </w:tcPr>
          <w:p w:rsidR="00075A74" w:rsidRPr="001615B4" w:rsidRDefault="00075A74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0,0</w:t>
            </w:r>
          </w:p>
        </w:tc>
        <w:tc>
          <w:tcPr>
            <w:tcW w:w="1840" w:type="dxa"/>
            <w:shd w:val="clear" w:color="auto" w:fill="auto"/>
          </w:tcPr>
          <w:p w:rsidR="00075A74" w:rsidRPr="00AA1949" w:rsidRDefault="00AA1949" w:rsidP="00D26730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118186,7</w:t>
            </w:r>
          </w:p>
        </w:tc>
        <w:tc>
          <w:tcPr>
            <w:tcW w:w="2206" w:type="dxa"/>
            <w:shd w:val="clear" w:color="auto" w:fill="auto"/>
          </w:tcPr>
          <w:p w:rsidR="00075A74" w:rsidRPr="001615B4" w:rsidRDefault="001843A5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10815,8</w:t>
            </w:r>
          </w:p>
        </w:tc>
        <w:tc>
          <w:tcPr>
            <w:tcW w:w="2468" w:type="dxa"/>
            <w:shd w:val="clear" w:color="auto" w:fill="auto"/>
          </w:tcPr>
          <w:p w:rsidR="00075A74" w:rsidRPr="001615B4" w:rsidRDefault="00075A74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0,0</w:t>
            </w:r>
          </w:p>
        </w:tc>
      </w:tr>
      <w:tr w:rsidR="00510D78" w:rsidRPr="001615B4" w:rsidTr="006F0287">
        <w:tc>
          <w:tcPr>
            <w:tcW w:w="4733" w:type="dxa"/>
            <w:shd w:val="clear" w:color="auto" w:fill="auto"/>
          </w:tcPr>
          <w:p w:rsidR="00510D78" w:rsidRPr="001615B4" w:rsidRDefault="00510D78" w:rsidP="00D2673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773" w:type="dxa"/>
            <w:shd w:val="clear" w:color="auto" w:fill="auto"/>
          </w:tcPr>
          <w:p w:rsidR="00510D78" w:rsidRPr="00D45D84" w:rsidRDefault="00AA1949" w:rsidP="00D26730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131561,4</w:t>
            </w:r>
          </w:p>
        </w:tc>
        <w:tc>
          <w:tcPr>
            <w:tcW w:w="1581" w:type="dxa"/>
            <w:shd w:val="clear" w:color="auto" w:fill="auto"/>
          </w:tcPr>
          <w:p w:rsidR="00510D78" w:rsidRPr="001615B4" w:rsidRDefault="00510D78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840" w:type="dxa"/>
            <w:shd w:val="clear" w:color="auto" w:fill="auto"/>
          </w:tcPr>
          <w:p w:rsidR="00510D78" w:rsidRPr="00AA1949" w:rsidRDefault="00AA1949" w:rsidP="00D26730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120745,6</w:t>
            </w:r>
          </w:p>
        </w:tc>
        <w:tc>
          <w:tcPr>
            <w:tcW w:w="2206" w:type="dxa"/>
            <w:shd w:val="clear" w:color="auto" w:fill="auto"/>
          </w:tcPr>
          <w:p w:rsidR="00510D78" w:rsidRPr="001615B4" w:rsidRDefault="001843A5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10815,8</w:t>
            </w:r>
          </w:p>
        </w:tc>
        <w:tc>
          <w:tcPr>
            <w:tcW w:w="2468" w:type="dxa"/>
            <w:shd w:val="clear" w:color="auto" w:fill="auto"/>
          </w:tcPr>
          <w:p w:rsidR="00510D78" w:rsidRPr="001615B4" w:rsidRDefault="00510D78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904146" w:rsidRPr="001615B4" w:rsidTr="006F0287">
        <w:tc>
          <w:tcPr>
            <w:tcW w:w="4733" w:type="dxa"/>
            <w:shd w:val="clear" w:color="auto" w:fill="auto"/>
          </w:tcPr>
          <w:p w:rsidR="00AB5364" w:rsidRPr="001615B4" w:rsidRDefault="00AB5364" w:rsidP="00D26730">
            <w:pPr>
              <w:pStyle w:val="ConsPlusNormal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Всего</w:t>
            </w:r>
          </w:p>
        </w:tc>
        <w:tc>
          <w:tcPr>
            <w:tcW w:w="1773" w:type="dxa"/>
            <w:shd w:val="clear" w:color="auto" w:fill="auto"/>
          </w:tcPr>
          <w:p w:rsidR="00AB5364" w:rsidRPr="00D45D84" w:rsidRDefault="00DA6C58" w:rsidP="00D26730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636811,9</w:t>
            </w:r>
          </w:p>
        </w:tc>
        <w:tc>
          <w:tcPr>
            <w:tcW w:w="1581" w:type="dxa"/>
            <w:shd w:val="clear" w:color="auto" w:fill="auto"/>
          </w:tcPr>
          <w:p w:rsidR="00AB5364" w:rsidRPr="001615B4" w:rsidRDefault="00AB5364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0,0</w:t>
            </w:r>
          </w:p>
        </w:tc>
        <w:tc>
          <w:tcPr>
            <w:tcW w:w="1840" w:type="dxa"/>
            <w:shd w:val="clear" w:color="auto" w:fill="auto"/>
          </w:tcPr>
          <w:p w:rsidR="00AB5364" w:rsidRPr="00AA1949" w:rsidRDefault="00AA1949" w:rsidP="00D26730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567278,9</w:t>
            </w:r>
          </w:p>
        </w:tc>
        <w:tc>
          <w:tcPr>
            <w:tcW w:w="2206" w:type="dxa"/>
            <w:shd w:val="clear" w:color="auto" w:fill="auto"/>
          </w:tcPr>
          <w:p w:rsidR="00AB5364" w:rsidRPr="00AA1949" w:rsidRDefault="00DA6C58" w:rsidP="00D26730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69533,0</w:t>
            </w:r>
            <w:bookmarkStart w:id="0" w:name="_GoBack"/>
            <w:bookmarkEnd w:id="0"/>
          </w:p>
        </w:tc>
        <w:tc>
          <w:tcPr>
            <w:tcW w:w="2468" w:type="dxa"/>
            <w:shd w:val="clear" w:color="auto" w:fill="auto"/>
          </w:tcPr>
          <w:p w:rsidR="00AB5364" w:rsidRPr="001615B4" w:rsidRDefault="00AB5364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0,0</w:t>
            </w:r>
          </w:p>
        </w:tc>
      </w:tr>
      <w:tr w:rsidR="00AB5364" w:rsidRPr="001615B4" w:rsidTr="006F0287">
        <w:trPr>
          <w:trHeight w:val="205"/>
        </w:trPr>
        <w:tc>
          <w:tcPr>
            <w:tcW w:w="14601" w:type="dxa"/>
            <w:gridSpan w:val="6"/>
            <w:shd w:val="clear" w:color="auto" w:fill="auto"/>
          </w:tcPr>
          <w:p w:rsidR="00AB5364" w:rsidRPr="001615B4" w:rsidRDefault="00AB5364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hAnsi="Times New Roman"/>
                <w:sz w:val="24"/>
                <w:szCs w:val="24"/>
              </w:rPr>
              <w:t>расходы, связанные с реализацией проектов или программ &lt;3&gt;</w:t>
            </w:r>
          </w:p>
        </w:tc>
      </w:tr>
      <w:tr w:rsidR="00904146" w:rsidRPr="001615B4" w:rsidTr="006F0287">
        <w:tc>
          <w:tcPr>
            <w:tcW w:w="4733" w:type="dxa"/>
            <w:shd w:val="clear" w:color="auto" w:fill="auto"/>
          </w:tcPr>
          <w:p w:rsidR="00AB5364" w:rsidRPr="001615B4" w:rsidRDefault="00AB5364" w:rsidP="00D26730">
            <w:pPr>
              <w:pStyle w:val="ConsPlusNormal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2022</w:t>
            </w:r>
          </w:p>
        </w:tc>
        <w:tc>
          <w:tcPr>
            <w:tcW w:w="1773" w:type="dxa"/>
            <w:shd w:val="clear" w:color="auto" w:fill="auto"/>
          </w:tcPr>
          <w:p w:rsidR="00AB5364" w:rsidRPr="001615B4" w:rsidRDefault="00AB5364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0,0</w:t>
            </w:r>
          </w:p>
        </w:tc>
        <w:tc>
          <w:tcPr>
            <w:tcW w:w="1581" w:type="dxa"/>
            <w:shd w:val="clear" w:color="auto" w:fill="auto"/>
          </w:tcPr>
          <w:p w:rsidR="00AB5364" w:rsidRPr="001615B4" w:rsidRDefault="00AB5364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0,0</w:t>
            </w:r>
          </w:p>
        </w:tc>
        <w:tc>
          <w:tcPr>
            <w:tcW w:w="1840" w:type="dxa"/>
            <w:shd w:val="clear" w:color="auto" w:fill="auto"/>
          </w:tcPr>
          <w:p w:rsidR="00AB5364" w:rsidRPr="001615B4" w:rsidRDefault="00AB5364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0,0</w:t>
            </w:r>
          </w:p>
        </w:tc>
        <w:tc>
          <w:tcPr>
            <w:tcW w:w="2206" w:type="dxa"/>
            <w:shd w:val="clear" w:color="auto" w:fill="auto"/>
          </w:tcPr>
          <w:p w:rsidR="00AB5364" w:rsidRPr="001615B4" w:rsidRDefault="00AB5364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0,0</w:t>
            </w:r>
          </w:p>
        </w:tc>
        <w:tc>
          <w:tcPr>
            <w:tcW w:w="2468" w:type="dxa"/>
            <w:shd w:val="clear" w:color="auto" w:fill="auto"/>
          </w:tcPr>
          <w:p w:rsidR="00AB5364" w:rsidRPr="001615B4" w:rsidRDefault="00AB5364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0,0</w:t>
            </w:r>
          </w:p>
        </w:tc>
      </w:tr>
      <w:tr w:rsidR="00904146" w:rsidRPr="001615B4" w:rsidTr="006F0287">
        <w:tc>
          <w:tcPr>
            <w:tcW w:w="4733" w:type="dxa"/>
            <w:shd w:val="clear" w:color="auto" w:fill="auto"/>
          </w:tcPr>
          <w:p w:rsidR="00AB5364" w:rsidRPr="001615B4" w:rsidRDefault="00AB5364" w:rsidP="00D26730">
            <w:pPr>
              <w:pStyle w:val="ConsPlusNormal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lastRenderedPageBreak/>
              <w:t xml:space="preserve">2023 </w:t>
            </w:r>
          </w:p>
        </w:tc>
        <w:tc>
          <w:tcPr>
            <w:tcW w:w="1773" w:type="dxa"/>
            <w:shd w:val="clear" w:color="auto" w:fill="auto"/>
          </w:tcPr>
          <w:p w:rsidR="00AB5364" w:rsidRPr="001615B4" w:rsidRDefault="00AB5364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0,0</w:t>
            </w:r>
          </w:p>
        </w:tc>
        <w:tc>
          <w:tcPr>
            <w:tcW w:w="1581" w:type="dxa"/>
            <w:shd w:val="clear" w:color="auto" w:fill="auto"/>
          </w:tcPr>
          <w:p w:rsidR="00AB5364" w:rsidRPr="001615B4" w:rsidRDefault="00AB5364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0,0</w:t>
            </w:r>
          </w:p>
        </w:tc>
        <w:tc>
          <w:tcPr>
            <w:tcW w:w="1840" w:type="dxa"/>
            <w:shd w:val="clear" w:color="auto" w:fill="auto"/>
          </w:tcPr>
          <w:p w:rsidR="00AB5364" w:rsidRPr="001615B4" w:rsidRDefault="00AB5364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0,0</w:t>
            </w:r>
          </w:p>
        </w:tc>
        <w:tc>
          <w:tcPr>
            <w:tcW w:w="2206" w:type="dxa"/>
            <w:shd w:val="clear" w:color="auto" w:fill="auto"/>
          </w:tcPr>
          <w:p w:rsidR="00AB5364" w:rsidRPr="001615B4" w:rsidRDefault="00AB5364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0,0</w:t>
            </w:r>
          </w:p>
        </w:tc>
        <w:tc>
          <w:tcPr>
            <w:tcW w:w="2468" w:type="dxa"/>
            <w:shd w:val="clear" w:color="auto" w:fill="auto"/>
          </w:tcPr>
          <w:p w:rsidR="00AB5364" w:rsidRPr="001615B4" w:rsidRDefault="00AB5364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0,0</w:t>
            </w:r>
          </w:p>
        </w:tc>
      </w:tr>
      <w:tr w:rsidR="00904146" w:rsidRPr="001615B4" w:rsidTr="006F0287">
        <w:tc>
          <w:tcPr>
            <w:tcW w:w="4733" w:type="dxa"/>
            <w:shd w:val="clear" w:color="auto" w:fill="auto"/>
          </w:tcPr>
          <w:p w:rsidR="00AB5364" w:rsidRPr="001615B4" w:rsidRDefault="00AB5364" w:rsidP="00D26730">
            <w:pPr>
              <w:pStyle w:val="ConsPlusNormal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 xml:space="preserve">2024 </w:t>
            </w:r>
          </w:p>
        </w:tc>
        <w:tc>
          <w:tcPr>
            <w:tcW w:w="1773" w:type="dxa"/>
            <w:shd w:val="clear" w:color="auto" w:fill="auto"/>
          </w:tcPr>
          <w:p w:rsidR="00AB5364" w:rsidRPr="001615B4" w:rsidRDefault="00AB5364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0,0</w:t>
            </w:r>
          </w:p>
        </w:tc>
        <w:tc>
          <w:tcPr>
            <w:tcW w:w="1581" w:type="dxa"/>
            <w:shd w:val="clear" w:color="auto" w:fill="auto"/>
          </w:tcPr>
          <w:p w:rsidR="00AB5364" w:rsidRPr="001615B4" w:rsidRDefault="00AB5364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0,0</w:t>
            </w:r>
          </w:p>
        </w:tc>
        <w:tc>
          <w:tcPr>
            <w:tcW w:w="1840" w:type="dxa"/>
            <w:shd w:val="clear" w:color="auto" w:fill="auto"/>
          </w:tcPr>
          <w:p w:rsidR="00AB5364" w:rsidRPr="001615B4" w:rsidRDefault="00AB5364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0,0</w:t>
            </w:r>
          </w:p>
        </w:tc>
        <w:tc>
          <w:tcPr>
            <w:tcW w:w="2206" w:type="dxa"/>
            <w:shd w:val="clear" w:color="auto" w:fill="auto"/>
          </w:tcPr>
          <w:p w:rsidR="00AB5364" w:rsidRPr="001615B4" w:rsidRDefault="00AB5364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0,0</w:t>
            </w:r>
          </w:p>
        </w:tc>
        <w:tc>
          <w:tcPr>
            <w:tcW w:w="2468" w:type="dxa"/>
            <w:shd w:val="clear" w:color="auto" w:fill="auto"/>
          </w:tcPr>
          <w:p w:rsidR="00AB5364" w:rsidRPr="001615B4" w:rsidRDefault="00AB5364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0,0</w:t>
            </w:r>
          </w:p>
        </w:tc>
      </w:tr>
      <w:tr w:rsidR="00075A74" w:rsidRPr="001615B4" w:rsidTr="006F0287">
        <w:tc>
          <w:tcPr>
            <w:tcW w:w="4733" w:type="dxa"/>
            <w:shd w:val="clear" w:color="auto" w:fill="auto"/>
          </w:tcPr>
          <w:p w:rsidR="00075A74" w:rsidRPr="001615B4" w:rsidRDefault="00075A74" w:rsidP="00D26730">
            <w:pPr>
              <w:pStyle w:val="ConsPlusNormal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2025</w:t>
            </w:r>
          </w:p>
        </w:tc>
        <w:tc>
          <w:tcPr>
            <w:tcW w:w="1773" w:type="dxa"/>
            <w:shd w:val="clear" w:color="auto" w:fill="auto"/>
          </w:tcPr>
          <w:p w:rsidR="00075A74" w:rsidRPr="001615B4" w:rsidRDefault="00075A74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0,0</w:t>
            </w:r>
          </w:p>
        </w:tc>
        <w:tc>
          <w:tcPr>
            <w:tcW w:w="1581" w:type="dxa"/>
            <w:shd w:val="clear" w:color="auto" w:fill="auto"/>
          </w:tcPr>
          <w:p w:rsidR="00075A74" w:rsidRPr="001615B4" w:rsidRDefault="00075A74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0,0</w:t>
            </w:r>
          </w:p>
        </w:tc>
        <w:tc>
          <w:tcPr>
            <w:tcW w:w="1840" w:type="dxa"/>
            <w:shd w:val="clear" w:color="auto" w:fill="auto"/>
          </w:tcPr>
          <w:p w:rsidR="00075A74" w:rsidRPr="001615B4" w:rsidRDefault="00075A74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0,0</w:t>
            </w:r>
          </w:p>
        </w:tc>
        <w:tc>
          <w:tcPr>
            <w:tcW w:w="2206" w:type="dxa"/>
            <w:shd w:val="clear" w:color="auto" w:fill="auto"/>
          </w:tcPr>
          <w:p w:rsidR="00075A74" w:rsidRPr="001615B4" w:rsidRDefault="00075A74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0,0</w:t>
            </w:r>
          </w:p>
        </w:tc>
        <w:tc>
          <w:tcPr>
            <w:tcW w:w="2468" w:type="dxa"/>
            <w:shd w:val="clear" w:color="auto" w:fill="auto"/>
          </w:tcPr>
          <w:p w:rsidR="00075A74" w:rsidRPr="001615B4" w:rsidRDefault="00075A74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0,0</w:t>
            </w:r>
          </w:p>
        </w:tc>
      </w:tr>
      <w:tr w:rsidR="00510D78" w:rsidRPr="001615B4" w:rsidTr="006F0287">
        <w:tc>
          <w:tcPr>
            <w:tcW w:w="4733" w:type="dxa"/>
            <w:shd w:val="clear" w:color="auto" w:fill="auto"/>
          </w:tcPr>
          <w:p w:rsidR="00510D78" w:rsidRPr="001615B4" w:rsidRDefault="00510D78" w:rsidP="00D2673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773" w:type="dxa"/>
            <w:shd w:val="clear" w:color="auto" w:fill="auto"/>
          </w:tcPr>
          <w:p w:rsidR="00510D78" w:rsidRPr="001615B4" w:rsidRDefault="00510D78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81" w:type="dxa"/>
            <w:shd w:val="clear" w:color="auto" w:fill="auto"/>
          </w:tcPr>
          <w:p w:rsidR="00510D78" w:rsidRPr="001615B4" w:rsidRDefault="00510D78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840" w:type="dxa"/>
            <w:shd w:val="clear" w:color="auto" w:fill="auto"/>
          </w:tcPr>
          <w:p w:rsidR="00510D78" w:rsidRPr="001615B4" w:rsidRDefault="00510D78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206" w:type="dxa"/>
            <w:shd w:val="clear" w:color="auto" w:fill="auto"/>
          </w:tcPr>
          <w:p w:rsidR="00510D78" w:rsidRPr="001615B4" w:rsidRDefault="00510D78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468" w:type="dxa"/>
            <w:shd w:val="clear" w:color="auto" w:fill="auto"/>
          </w:tcPr>
          <w:p w:rsidR="00510D78" w:rsidRPr="001615B4" w:rsidRDefault="00510D78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904146" w:rsidRPr="001615B4" w:rsidTr="006F0287">
        <w:tc>
          <w:tcPr>
            <w:tcW w:w="4733" w:type="dxa"/>
            <w:shd w:val="clear" w:color="auto" w:fill="auto"/>
          </w:tcPr>
          <w:p w:rsidR="00AB5364" w:rsidRPr="001615B4" w:rsidRDefault="00AB5364" w:rsidP="00D26730">
            <w:pPr>
              <w:pStyle w:val="ConsPlusNormal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Всего</w:t>
            </w:r>
          </w:p>
        </w:tc>
        <w:tc>
          <w:tcPr>
            <w:tcW w:w="1773" w:type="dxa"/>
            <w:shd w:val="clear" w:color="auto" w:fill="auto"/>
          </w:tcPr>
          <w:p w:rsidR="00AB5364" w:rsidRPr="001615B4" w:rsidRDefault="00AB5364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0,0</w:t>
            </w:r>
          </w:p>
        </w:tc>
        <w:tc>
          <w:tcPr>
            <w:tcW w:w="1581" w:type="dxa"/>
            <w:shd w:val="clear" w:color="auto" w:fill="auto"/>
          </w:tcPr>
          <w:p w:rsidR="00AB5364" w:rsidRPr="001615B4" w:rsidRDefault="00AB5364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0,0</w:t>
            </w:r>
          </w:p>
        </w:tc>
        <w:tc>
          <w:tcPr>
            <w:tcW w:w="1840" w:type="dxa"/>
            <w:shd w:val="clear" w:color="auto" w:fill="auto"/>
          </w:tcPr>
          <w:p w:rsidR="00AB5364" w:rsidRPr="001615B4" w:rsidRDefault="00AB5364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0,0</w:t>
            </w:r>
          </w:p>
        </w:tc>
        <w:tc>
          <w:tcPr>
            <w:tcW w:w="2206" w:type="dxa"/>
            <w:shd w:val="clear" w:color="auto" w:fill="auto"/>
          </w:tcPr>
          <w:p w:rsidR="00AB5364" w:rsidRPr="001615B4" w:rsidRDefault="00AB5364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0,0</w:t>
            </w:r>
          </w:p>
        </w:tc>
        <w:tc>
          <w:tcPr>
            <w:tcW w:w="2468" w:type="dxa"/>
            <w:shd w:val="clear" w:color="auto" w:fill="auto"/>
          </w:tcPr>
          <w:p w:rsidR="00AB5364" w:rsidRPr="001615B4" w:rsidRDefault="00AB5364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0,0</w:t>
            </w:r>
          </w:p>
        </w:tc>
      </w:tr>
      <w:tr w:rsidR="00AB5364" w:rsidRPr="001615B4" w:rsidTr="006F0287">
        <w:trPr>
          <w:trHeight w:val="484"/>
        </w:trPr>
        <w:tc>
          <w:tcPr>
            <w:tcW w:w="14601" w:type="dxa"/>
            <w:gridSpan w:val="6"/>
            <w:shd w:val="clear" w:color="auto" w:fill="auto"/>
          </w:tcPr>
          <w:p w:rsidR="00AB5364" w:rsidRPr="001615B4" w:rsidRDefault="00AB5364" w:rsidP="00D267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AB5364" w:rsidRPr="001615B4" w:rsidRDefault="00AB5364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 собственности муниципального образования Темрюкский район &lt;3&gt;</w:t>
            </w:r>
          </w:p>
        </w:tc>
      </w:tr>
      <w:tr w:rsidR="00904146" w:rsidRPr="001615B4" w:rsidTr="006F0287">
        <w:tc>
          <w:tcPr>
            <w:tcW w:w="4733" w:type="dxa"/>
            <w:shd w:val="clear" w:color="auto" w:fill="auto"/>
          </w:tcPr>
          <w:p w:rsidR="00AB5364" w:rsidRPr="001615B4" w:rsidRDefault="00AB5364" w:rsidP="00D26730">
            <w:pPr>
              <w:pStyle w:val="ConsPlusNormal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 xml:space="preserve">2022 </w:t>
            </w:r>
          </w:p>
        </w:tc>
        <w:tc>
          <w:tcPr>
            <w:tcW w:w="1773" w:type="dxa"/>
            <w:shd w:val="clear" w:color="auto" w:fill="auto"/>
          </w:tcPr>
          <w:p w:rsidR="00AB5364" w:rsidRPr="001615B4" w:rsidRDefault="00AB5364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0,0</w:t>
            </w:r>
          </w:p>
        </w:tc>
        <w:tc>
          <w:tcPr>
            <w:tcW w:w="1581" w:type="dxa"/>
            <w:shd w:val="clear" w:color="auto" w:fill="auto"/>
          </w:tcPr>
          <w:p w:rsidR="00AB5364" w:rsidRPr="001615B4" w:rsidRDefault="00AB5364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0,0</w:t>
            </w:r>
          </w:p>
        </w:tc>
        <w:tc>
          <w:tcPr>
            <w:tcW w:w="1840" w:type="dxa"/>
            <w:shd w:val="clear" w:color="auto" w:fill="auto"/>
          </w:tcPr>
          <w:p w:rsidR="00AB5364" w:rsidRPr="001615B4" w:rsidRDefault="00AB5364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0,0</w:t>
            </w:r>
          </w:p>
        </w:tc>
        <w:tc>
          <w:tcPr>
            <w:tcW w:w="2206" w:type="dxa"/>
            <w:shd w:val="clear" w:color="auto" w:fill="auto"/>
          </w:tcPr>
          <w:p w:rsidR="00AB5364" w:rsidRPr="001615B4" w:rsidRDefault="00AB5364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0,0</w:t>
            </w:r>
          </w:p>
        </w:tc>
        <w:tc>
          <w:tcPr>
            <w:tcW w:w="2468" w:type="dxa"/>
            <w:shd w:val="clear" w:color="auto" w:fill="auto"/>
          </w:tcPr>
          <w:p w:rsidR="00AB5364" w:rsidRPr="001615B4" w:rsidRDefault="00AB5364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0,0</w:t>
            </w:r>
          </w:p>
        </w:tc>
      </w:tr>
      <w:tr w:rsidR="00904146" w:rsidRPr="001615B4" w:rsidTr="006F0287">
        <w:tc>
          <w:tcPr>
            <w:tcW w:w="4733" w:type="dxa"/>
            <w:shd w:val="clear" w:color="auto" w:fill="auto"/>
          </w:tcPr>
          <w:p w:rsidR="00AB5364" w:rsidRPr="001615B4" w:rsidRDefault="00AB5364" w:rsidP="00D26730">
            <w:pPr>
              <w:pStyle w:val="ConsPlusNormal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 xml:space="preserve">2023 </w:t>
            </w:r>
          </w:p>
        </w:tc>
        <w:tc>
          <w:tcPr>
            <w:tcW w:w="1773" w:type="dxa"/>
            <w:shd w:val="clear" w:color="auto" w:fill="auto"/>
          </w:tcPr>
          <w:p w:rsidR="00AB5364" w:rsidRPr="001615B4" w:rsidRDefault="00AB5364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0,0</w:t>
            </w:r>
          </w:p>
        </w:tc>
        <w:tc>
          <w:tcPr>
            <w:tcW w:w="1581" w:type="dxa"/>
            <w:shd w:val="clear" w:color="auto" w:fill="auto"/>
          </w:tcPr>
          <w:p w:rsidR="00AB5364" w:rsidRPr="001615B4" w:rsidRDefault="00AB5364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0,0</w:t>
            </w:r>
          </w:p>
        </w:tc>
        <w:tc>
          <w:tcPr>
            <w:tcW w:w="1840" w:type="dxa"/>
            <w:shd w:val="clear" w:color="auto" w:fill="auto"/>
          </w:tcPr>
          <w:p w:rsidR="00AB5364" w:rsidRPr="001615B4" w:rsidRDefault="00AB5364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0,0</w:t>
            </w:r>
          </w:p>
        </w:tc>
        <w:tc>
          <w:tcPr>
            <w:tcW w:w="2206" w:type="dxa"/>
            <w:shd w:val="clear" w:color="auto" w:fill="auto"/>
          </w:tcPr>
          <w:p w:rsidR="00AB5364" w:rsidRPr="001615B4" w:rsidRDefault="00AB5364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0,0</w:t>
            </w:r>
          </w:p>
        </w:tc>
        <w:tc>
          <w:tcPr>
            <w:tcW w:w="2468" w:type="dxa"/>
            <w:shd w:val="clear" w:color="auto" w:fill="auto"/>
          </w:tcPr>
          <w:p w:rsidR="00AB5364" w:rsidRPr="001615B4" w:rsidRDefault="00AB5364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0,0</w:t>
            </w:r>
          </w:p>
        </w:tc>
      </w:tr>
      <w:tr w:rsidR="00904146" w:rsidRPr="001615B4" w:rsidTr="006F0287">
        <w:tc>
          <w:tcPr>
            <w:tcW w:w="4733" w:type="dxa"/>
            <w:shd w:val="clear" w:color="auto" w:fill="auto"/>
          </w:tcPr>
          <w:p w:rsidR="00AB5364" w:rsidRPr="001615B4" w:rsidRDefault="00AB5364" w:rsidP="00D26730">
            <w:pPr>
              <w:pStyle w:val="ConsPlusNormal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 xml:space="preserve">2024 </w:t>
            </w:r>
          </w:p>
        </w:tc>
        <w:tc>
          <w:tcPr>
            <w:tcW w:w="1773" w:type="dxa"/>
            <w:shd w:val="clear" w:color="auto" w:fill="auto"/>
          </w:tcPr>
          <w:p w:rsidR="00AB5364" w:rsidRPr="001615B4" w:rsidRDefault="00AB5364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0,0</w:t>
            </w:r>
          </w:p>
        </w:tc>
        <w:tc>
          <w:tcPr>
            <w:tcW w:w="1581" w:type="dxa"/>
            <w:shd w:val="clear" w:color="auto" w:fill="auto"/>
          </w:tcPr>
          <w:p w:rsidR="00AB5364" w:rsidRPr="001615B4" w:rsidRDefault="00AB5364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0,0</w:t>
            </w:r>
          </w:p>
        </w:tc>
        <w:tc>
          <w:tcPr>
            <w:tcW w:w="1840" w:type="dxa"/>
            <w:shd w:val="clear" w:color="auto" w:fill="auto"/>
          </w:tcPr>
          <w:p w:rsidR="00AB5364" w:rsidRPr="001615B4" w:rsidRDefault="00AB5364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0,0</w:t>
            </w:r>
          </w:p>
        </w:tc>
        <w:tc>
          <w:tcPr>
            <w:tcW w:w="2206" w:type="dxa"/>
            <w:shd w:val="clear" w:color="auto" w:fill="auto"/>
          </w:tcPr>
          <w:p w:rsidR="00AB5364" w:rsidRPr="001615B4" w:rsidRDefault="00AB5364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0,0</w:t>
            </w:r>
          </w:p>
        </w:tc>
        <w:tc>
          <w:tcPr>
            <w:tcW w:w="2468" w:type="dxa"/>
            <w:shd w:val="clear" w:color="auto" w:fill="auto"/>
          </w:tcPr>
          <w:p w:rsidR="00AB5364" w:rsidRPr="001615B4" w:rsidRDefault="00AB5364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0,0</w:t>
            </w:r>
          </w:p>
        </w:tc>
      </w:tr>
      <w:tr w:rsidR="00075A74" w:rsidRPr="001615B4" w:rsidTr="006F0287">
        <w:tc>
          <w:tcPr>
            <w:tcW w:w="4733" w:type="dxa"/>
            <w:shd w:val="clear" w:color="auto" w:fill="auto"/>
          </w:tcPr>
          <w:p w:rsidR="00075A74" w:rsidRPr="001615B4" w:rsidRDefault="00075A74" w:rsidP="00D26730">
            <w:pPr>
              <w:pStyle w:val="ConsPlusNormal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2025</w:t>
            </w:r>
          </w:p>
        </w:tc>
        <w:tc>
          <w:tcPr>
            <w:tcW w:w="1773" w:type="dxa"/>
            <w:shd w:val="clear" w:color="auto" w:fill="auto"/>
          </w:tcPr>
          <w:p w:rsidR="00075A74" w:rsidRPr="001615B4" w:rsidRDefault="00075A74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0,0</w:t>
            </w:r>
          </w:p>
        </w:tc>
        <w:tc>
          <w:tcPr>
            <w:tcW w:w="1581" w:type="dxa"/>
            <w:shd w:val="clear" w:color="auto" w:fill="auto"/>
          </w:tcPr>
          <w:p w:rsidR="00075A74" w:rsidRPr="001615B4" w:rsidRDefault="00075A74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0,0</w:t>
            </w:r>
          </w:p>
        </w:tc>
        <w:tc>
          <w:tcPr>
            <w:tcW w:w="1840" w:type="dxa"/>
            <w:shd w:val="clear" w:color="auto" w:fill="auto"/>
          </w:tcPr>
          <w:p w:rsidR="00075A74" w:rsidRPr="001615B4" w:rsidRDefault="00075A74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0,0</w:t>
            </w:r>
          </w:p>
        </w:tc>
        <w:tc>
          <w:tcPr>
            <w:tcW w:w="2206" w:type="dxa"/>
            <w:shd w:val="clear" w:color="auto" w:fill="auto"/>
          </w:tcPr>
          <w:p w:rsidR="00075A74" w:rsidRPr="001615B4" w:rsidRDefault="00075A74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0,0</w:t>
            </w:r>
          </w:p>
        </w:tc>
        <w:tc>
          <w:tcPr>
            <w:tcW w:w="2468" w:type="dxa"/>
            <w:shd w:val="clear" w:color="auto" w:fill="auto"/>
          </w:tcPr>
          <w:p w:rsidR="00075A74" w:rsidRPr="001615B4" w:rsidRDefault="00075A74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0,0</w:t>
            </w:r>
          </w:p>
        </w:tc>
      </w:tr>
      <w:tr w:rsidR="00510D78" w:rsidRPr="001615B4" w:rsidTr="006F0287">
        <w:tc>
          <w:tcPr>
            <w:tcW w:w="4733" w:type="dxa"/>
            <w:shd w:val="clear" w:color="auto" w:fill="auto"/>
          </w:tcPr>
          <w:p w:rsidR="00510D78" w:rsidRPr="001615B4" w:rsidRDefault="00510D78" w:rsidP="00D2673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773" w:type="dxa"/>
            <w:shd w:val="clear" w:color="auto" w:fill="auto"/>
          </w:tcPr>
          <w:p w:rsidR="00510D78" w:rsidRPr="001615B4" w:rsidRDefault="00510D78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81" w:type="dxa"/>
            <w:shd w:val="clear" w:color="auto" w:fill="auto"/>
          </w:tcPr>
          <w:p w:rsidR="00510D78" w:rsidRPr="001615B4" w:rsidRDefault="00510D78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840" w:type="dxa"/>
            <w:shd w:val="clear" w:color="auto" w:fill="auto"/>
          </w:tcPr>
          <w:p w:rsidR="00510D78" w:rsidRPr="001615B4" w:rsidRDefault="00510D78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206" w:type="dxa"/>
            <w:shd w:val="clear" w:color="auto" w:fill="auto"/>
          </w:tcPr>
          <w:p w:rsidR="00510D78" w:rsidRPr="001615B4" w:rsidRDefault="00510D78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468" w:type="dxa"/>
            <w:shd w:val="clear" w:color="auto" w:fill="auto"/>
          </w:tcPr>
          <w:p w:rsidR="00510D78" w:rsidRPr="001615B4" w:rsidRDefault="00510D78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904146" w:rsidRPr="001615B4" w:rsidTr="006F0287">
        <w:tc>
          <w:tcPr>
            <w:tcW w:w="4733" w:type="dxa"/>
            <w:shd w:val="clear" w:color="auto" w:fill="auto"/>
          </w:tcPr>
          <w:p w:rsidR="00AB5364" w:rsidRPr="001615B4" w:rsidRDefault="00AB5364" w:rsidP="00D26730">
            <w:pPr>
              <w:pStyle w:val="ConsPlusNormal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Всего</w:t>
            </w:r>
          </w:p>
        </w:tc>
        <w:tc>
          <w:tcPr>
            <w:tcW w:w="1773" w:type="dxa"/>
            <w:shd w:val="clear" w:color="auto" w:fill="auto"/>
          </w:tcPr>
          <w:p w:rsidR="00AB5364" w:rsidRPr="001615B4" w:rsidRDefault="00AB5364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0,0</w:t>
            </w:r>
          </w:p>
        </w:tc>
        <w:tc>
          <w:tcPr>
            <w:tcW w:w="1581" w:type="dxa"/>
            <w:shd w:val="clear" w:color="auto" w:fill="auto"/>
          </w:tcPr>
          <w:p w:rsidR="00AB5364" w:rsidRPr="001615B4" w:rsidRDefault="00AB5364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0,0</w:t>
            </w:r>
          </w:p>
        </w:tc>
        <w:tc>
          <w:tcPr>
            <w:tcW w:w="1840" w:type="dxa"/>
            <w:shd w:val="clear" w:color="auto" w:fill="auto"/>
          </w:tcPr>
          <w:p w:rsidR="00AB5364" w:rsidRPr="001615B4" w:rsidRDefault="00AB5364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0,0</w:t>
            </w:r>
          </w:p>
        </w:tc>
        <w:tc>
          <w:tcPr>
            <w:tcW w:w="2206" w:type="dxa"/>
            <w:shd w:val="clear" w:color="auto" w:fill="auto"/>
          </w:tcPr>
          <w:p w:rsidR="00AB5364" w:rsidRPr="001615B4" w:rsidRDefault="00AB5364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0,0</w:t>
            </w:r>
          </w:p>
        </w:tc>
        <w:tc>
          <w:tcPr>
            <w:tcW w:w="2468" w:type="dxa"/>
            <w:shd w:val="clear" w:color="auto" w:fill="auto"/>
          </w:tcPr>
          <w:p w:rsidR="00AB5364" w:rsidRPr="001615B4" w:rsidRDefault="00AB5364" w:rsidP="00D26730">
            <w:pPr>
              <w:pStyle w:val="ConsPlusNormal"/>
              <w:jc w:val="center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0,0</w:t>
            </w:r>
          </w:p>
        </w:tc>
      </w:tr>
    </w:tbl>
    <w:p w:rsidR="00182C3E" w:rsidRPr="00E43B16" w:rsidRDefault="00251BDF" w:rsidP="00E43B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15B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</w:t>
      </w:r>
      <w:r w:rsidR="003F3835" w:rsidRPr="001615B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</w:t>
      </w:r>
      <w:r w:rsidR="000357A5" w:rsidRPr="001615B4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3F3835" w:rsidRPr="001615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27FC2" w:rsidRPr="001615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43B16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F539E1" w:rsidRPr="001615B4" w:rsidRDefault="00B873D6" w:rsidP="00D26730">
      <w:pPr>
        <w:tabs>
          <w:tab w:val="right" w:pos="1460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eastAsia="Times New Roman" w:hAnsi="Times New Roman"/>
          <w:kern w:val="1"/>
          <w:sz w:val="28"/>
          <w:szCs w:val="28"/>
          <w:lang w:eastAsia="zh-CN"/>
        </w:rPr>
        <w:t>3</w:t>
      </w:r>
      <w:r w:rsidR="00F539E1" w:rsidRPr="001615B4">
        <w:rPr>
          <w:rFonts w:ascii="Times New Roman" w:eastAsia="Times New Roman" w:hAnsi="Times New Roman"/>
          <w:kern w:val="1"/>
          <w:sz w:val="28"/>
          <w:szCs w:val="28"/>
          <w:lang w:eastAsia="zh-CN"/>
        </w:rPr>
        <w:t xml:space="preserve">. </w:t>
      </w:r>
      <w:r w:rsidR="00022F3F" w:rsidRPr="001615B4">
        <w:rPr>
          <w:rFonts w:ascii="Times New Roman" w:eastAsia="Times New Roman" w:hAnsi="Times New Roman"/>
          <w:kern w:val="1"/>
          <w:sz w:val="28"/>
          <w:szCs w:val="28"/>
          <w:lang w:eastAsia="zh-CN"/>
        </w:rPr>
        <w:t>В приложе</w:t>
      </w:r>
      <w:r w:rsidR="00BB04A5" w:rsidRPr="001615B4">
        <w:rPr>
          <w:rFonts w:ascii="Times New Roman" w:eastAsia="Times New Roman" w:hAnsi="Times New Roman"/>
          <w:kern w:val="1"/>
          <w:sz w:val="28"/>
          <w:szCs w:val="28"/>
          <w:lang w:eastAsia="zh-CN"/>
        </w:rPr>
        <w:t>нии 3 к муниципальной программе:</w:t>
      </w:r>
    </w:p>
    <w:p w:rsidR="00F539E1" w:rsidRPr="00AA1949" w:rsidRDefault="00022F3F" w:rsidP="00AA1949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1615B4">
        <w:rPr>
          <w:rFonts w:ascii="Times New Roman" w:hAnsi="Times New Roman"/>
          <w:sz w:val="28"/>
          <w:szCs w:val="28"/>
        </w:rPr>
        <w:t>1) в паспорте подпрограммы «Развитие мер социальной поддержки отдельным категориям граждан муниципального образования Темрюкский район» (далее – п</w:t>
      </w:r>
      <w:r w:rsidR="00AA1949">
        <w:rPr>
          <w:rFonts w:ascii="Times New Roman" w:hAnsi="Times New Roman"/>
          <w:sz w:val="28"/>
          <w:szCs w:val="28"/>
        </w:rPr>
        <w:t>одпрограмма 3)</w:t>
      </w:r>
      <w:r w:rsidR="00AA1949" w:rsidRPr="00AA1949">
        <w:rPr>
          <w:rFonts w:ascii="Times New Roman" w:hAnsi="Times New Roman"/>
          <w:bCs/>
          <w:sz w:val="28"/>
          <w:szCs w:val="28"/>
        </w:rPr>
        <w:t xml:space="preserve"> </w:t>
      </w:r>
      <w:r w:rsidR="00AA1949" w:rsidRPr="001615B4">
        <w:rPr>
          <w:rFonts w:ascii="Times New Roman" w:hAnsi="Times New Roman"/>
          <w:bCs/>
          <w:sz w:val="28"/>
          <w:szCs w:val="28"/>
        </w:rPr>
        <w:t>позицию «</w:t>
      </w:r>
      <w:r w:rsidR="00AA1949" w:rsidRPr="001615B4">
        <w:rPr>
          <w:rFonts w:ascii="Times New Roman" w:hAnsi="Times New Roman"/>
          <w:sz w:val="28"/>
          <w:szCs w:val="28"/>
        </w:rPr>
        <w:t xml:space="preserve">Объем финансирования подпрограммы» </w:t>
      </w:r>
      <w:r w:rsidR="00AA1949" w:rsidRPr="001615B4">
        <w:rPr>
          <w:rFonts w:ascii="Times New Roman" w:hAnsi="Times New Roman"/>
          <w:bCs/>
          <w:sz w:val="28"/>
          <w:szCs w:val="28"/>
        </w:rPr>
        <w:t>изложить в следующей редакции</w:t>
      </w:r>
      <w:r w:rsidR="00AA1949">
        <w:rPr>
          <w:rFonts w:ascii="Times New Roman" w:hAnsi="Times New Roman"/>
          <w:bCs/>
          <w:sz w:val="28"/>
          <w:szCs w:val="28"/>
        </w:rPr>
        <w:t>:</w:t>
      </w:r>
    </w:p>
    <w:p w:rsidR="00F539E1" w:rsidRPr="001615B4" w:rsidRDefault="00022F3F" w:rsidP="00D26730">
      <w:pPr>
        <w:widowControl w:val="0"/>
        <w:tabs>
          <w:tab w:val="left" w:pos="567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1615B4">
        <w:rPr>
          <w:rFonts w:ascii="Times New Roman" w:hAnsi="Times New Roman"/>
          <w:kern w:val="1"/>
          <w:sz w:val="28"/>
          <w:szCs w:val="28"/>
          <w:lang w:eastAsia="zh-CN"/>
        </w:rPr>
        <w:t xml:space="preserve"> </w:t>
      </w:r>
      <w:r w:rsidR="00F539E1" w:rsidRPr="001615B4">
        <w:rPr>
          <w:rFonts w:ascii="Times New Roman" w:hAnsi="Times New Roman"/>
          <w:kern w:val="1"/>
          <w:sz w:val="28"/>
          <w:szCs w:val="28"/>
          <w:lang w:eastAsia="zh-CN"/>
        </w:rPr>
        <w:t>«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23"/>
        <w:gridCol w:w="1098"/>
        <w:gridCol w:w="1802"/>
        <w:gridCol w:w="1167"/>
        <w:gridCol w:w="1333"/>
        <w:gridCol w:w="2078"/>
      </w:tblGrid>
      <w:tr w:rsidR="00F539E1" w:rsidRPr="001615B4" w:rsidTr="00AF48AB">
        <w:tc>
          <w:tcPr>
            <w:tcW w:w="7123" w:type="dxa"/>
            <w:shd w:val="clear" w:color="auto" w:fill="auto"/>
          </w:tcPr>
          <w:p w:rsidR="00F539E1" w:rsidRPr="001615B4" w:rsidRDefault="00F539E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финансирования подпрограммы, тыс. рублей &lt;1&gt;</w:t>
            </w:r>
          </w:p>
        </w:tc>
        <w:tc>
          <w:tcPr>
            <w:tcW w:w="1098" w:type="dxa"/>
            <w:vMerge w:val="restart"/>
            <w:shd w:val="clear" w:color="auto" w:fill="auto"/>
          </w:tcPr>
          <w:p w:rsidR="00F539E1" w:rsidRPr="001615B4" w:rsidRDefault="00F539E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380" w:type="dxa"/>
            <w:gridSpan w:val="4"/>
            <w:shd w:val="clear" w:color="auto" w:fill="auto"/>
          </w:tcPr>
          <w:p w:rsidR="00F539E1" w:rsidRPr="001615B4" w:rsidRDefault="00F539E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</w:tr>
      <w:tr w:rsidR="00F539E1" w:rsidRPr="001615B4" w:rsidTr="00AF48AB">
        <w:tc>
          <w:tcPr>
            <w:tcW w:w="7123" w:type="dxa"/>
            <w:shd w:val="clear" w:color="auto" w:fill="auto"/>
          </w:tcPr>
          <w:p w:rsidR="00F539E1" w:rsidRPr="001615B4" w:rsidRDefault="00F539E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Годы реализации</w:t>
            </w:r>
          </w:p>
        </w:tc>
        <w:tc>
          <w:tcPr>
            <w:tcW w:w="1098" w:type="dxa"/>
            <w:vMerge/>
            <w:shd w:val="clear" w:color="auto" w:fill="auto"/>
          </w:tcPr>
          <w:p w:rsidR="00F539E1" w:rsidRPr="001615B4" w:rsidRDefault="00F539E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02" w:type="dxa"/>
            <w:shd w:val="clear" w:color="auto" w:fill="auto"/>
          </w:tcPr>
          <w:p w:rsidR="00F539E1" w:rsidRPr="001615B4" w:rsidRDefault="00F539E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167" w:type="dxa"/>
            <w:shd w:val="clear" w:color="auto" w:fill="auto"/>
          </w:tcPr>
          <w:p w:rsidR="00F539E1" w:rsidRPr="001615B4" w:rsidRDefault="00F539E1" w:rsidP="00D267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333" w:type="dxa"/>
            <w:shd w:val="clear" w:color="auto" w:fill="auto"/>
          </w:tcPr>
          <w:p w:rsidR="00F539E1" w:rsidRPr="001615B4" w:rsidRDefault="00F539E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2078" w:type="dxa"/>
            <w:shd w:val="clear" w:color="auto" w:fill="auto"/>
          </w:tcPr>
          <w:p w:rsidR="00F539E1" w:rsidRPr="001615B4" w:rsidRDefault="00F539E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</w:tr>
      <w:tr w:rsidR="005D2CBD" w:rsidRPr="001615B4" w:rsidTr="00AF48AB">
        <w:tc>
          <w:tcPr>
            <w:tcW w:w="7123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098" w:type="dxa"/>
            <w:shd w:val="clear" w:color="auto" w:fill="auto"/>
          </w:tcPr>
          <w:p w:rsidR="005D2CBD" w:rsidRPr="00B05CCE" w:rsidRDefault="005D2CBD" w:rsidP="005D2CB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05CCE">
              <w:rPr>
                <w:rFonts w:ascii="Times New Roman" w:hAnsi="Times New Roman" w:cs="Times New Roman"/>
              </w:rPr>
              <w:t>8092,0</w:t>
            </w:r>
          </w:p>
        </w:tc>
        <w:tc>
          <w:tcPr>
            <w:tcW w:w="1802" w:type="dxa"/>
            <w:shd w:val="clear" w:color="auto" w:fill="auto"/>
          </w:tcPr>
          <w:p w:rsidR="005D2CBD" w:rsidRPr="00B05CCE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C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5D2CBD" w:rsidRPr="00B05CCE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C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5D2CBD" w:rsidRPr="00B05CCE" w:rsidRDefault="005D2CBD" w:rsidP="005D2CB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05CCE">
              <w:rPr>
                <w:rFonts w:ascii="Times New Roman" w:hAnsi="Times New Roman" w:cs="Times New Roman"/>
              </w:rPr>
              <w:t>8092,0</w:t>
            </w:r>
          </w:p>
        </w:tc>
        <w:tc>
          <w:tcPr>
            <w:tcW w:w="2078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873D6" w:rsidRPr="001615B4" w:rsidTr="00AF48AB">
        <w:tc>
          <w:tcPr>
            <w:tcW w:w="7123" w:type="dxa"/>
            <w:shd w:val="clear" w:color="auto" w:fill="auto"/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098" w:type="dxa"/>
            <w:shd w:val="clear" w:color="auto" w:fill="auto"/>
          </w:tcPr>
          <w:p w:rsidR="00B873D6" w:rsidRPr="00B873D6" w:rsidRDefault="00DA6C58" w:rsidP="00B873D6">
            <w:pPr>
              <w:pStyle w:val="ac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23456,6</w:t>
            </w:r>
          </w:p>
        </w:tc>
        <w:tc>
          <w:tcPr>
            <w:tcW w:w="1802" w:type="dxa"/>
            <w:shd w:val="clear" w:color="auto" w:fill="auto"/>
          </w:tcPr>
          <w:p w:rsidR="00B873D6" w:rsidRPr="00B05CCE" w:rsidRDefault="00B873D6" w:rsidP="00B873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C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B873D6" w:rsidRPr="00B05CCE" w:rsidRDefault="00B873D6" w:rsidP="00B873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C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B873D6" w:rsidRPr="00B873D6" w:rsidRDefault="00DA6C58" w:rsidP="00B873D6">
            <w:pPr>
              <w:pStyle w:val="ac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23456,6</w:t>
            </w:r>
          </w:p>
        </w:tc>
        <w:tc>
          <w:tcPr>
            <w:tcW w:w="2078" w:type="dxa"/>
            <w:shd w:val="clear" w:color="auto" w:fill="auto"/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873D6" w:rsidRPr="001615B4" w:rsidTr="00AF48AB">
        <w:tc>
          <w:tcPr>
            <w:tcW w:w="7123" w:type="dxa"/>
            <w:shd w:val="clear" w:color="auto" w:fill="auto"/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098" w:type="dxa"/>
            <w:shd w:val="clear" w:color="auto" w:fill="auto"/>
          </w:tcPr>
          <w:p w:rsidR="00B873D6" w:rsidRPr="001615B4" w:rsidRDefault="00B873D6" w:rsidP="00B873D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15260,8</w:t>
            </w:r>
          </w:p>
        </w:tc>
        <w:tc>
          <w:tcPr>
            <w:tcW w:w="1802" w:type="dxa"/>
            <w:shd w:val="clear" w:color="auto" w:fill="auto"/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B873D6" w:rsidRPr="001615B4" w:rsidRDefault="00B873D6" w:rsidP="00B873D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15260,8</w:t>
            </w:r>
          </w:p>
        </w:tc>
        <w:tc>
          <w:tcPr>
            <w:tcW w:w="2078" w:type="dxa"/>
            <w:shd w:val="clear" w:color="auto" w:fill="auto"/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873D6" w:rsidRPr="001615B4" w:rsidTr="00AF48AB">
        <w:tc>
          <w:tcPr>
            <w:tcW w:w="7123" w:type="dxa"/>
            <w:shd w:val="clear" w:color="auto" w:fill="auto"/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098" w:type="dxa"/>
            <w:shd w:val="clear" w:color="auto" w:fill="auto"/>
          </w:tcPr>
          <w:p w:rsidR="00B873D6" w:rsidRPr="001615B4" w:rsidRDefault="00B873D6" w:rsidP="00B873D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10260,8</w:t>
            </w:r>
          </w:p>
        </w:tc>
        <w:tc>
          <w:tcPr>
            <w:tcW w:w="1802" w:type="dxa"/>
            <w:shd w:val="clear" w:color="auto" w:fill="auto"/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B873D6" w:rsidRPr="001615B4" w:rsidRDefault="00B873D6" w:rsidP="00B873D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10260,8</w:t>
            </w:r>
          </w:p>
        </w:tc>
        <w:tc>
          <w:tcPr>
            <w:tcW w:w="2078" w:type="dxa"/>
            <w:shd w:val="clear" w:color="auto" w:fill="auto"/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873D6" w:rsidRPr="001615B4" w:rsidTr="00AF48AB">
        <w:tc>
          <w:tcPr>
            <w:tcW w:w="7123" w:type="dxa"/>
            <w:shd w:val="clear" w:color="auto" w:fill="auto"/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098" w:type="dxa"/>
            <w:shd w:val="clear" w:color="auto" w:fill="auto"/>
          </w:tcPr>
          <w:p w:rsidR="00B873D6" w:rsidRPr="001615B4" w:rsidRDefault="00B873D6" w:rsidP="00B873D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10260,8</w:t>
            </w:r>
          </w:p>
        </w:tc>
        <w:tc>
          <w:tcPr>
            <w:tcW w:w="1802" w:type="dxa"/>
            <w:shd w:val="clear" w:color="auto" w:fill="auto"/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B873D6" w:rsidRPr="001615B4" w:rsidRDefault="00B873D6" w:rsidP="00B873D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10260,8</w:t>
            </w:r>
          </w:p>
        </w:tc>
        <w:tc>
          <w:tcPr>
            <w:tcW w:w="2078" w:type="dxa"/>
            <w:shd w:val="clear" w:color="auto" w:fill="auto"/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873D6" w:rsidRPr="001615B4" w:rsidTr="00AF48AB">
        <w:tc>
          <w:tcPr>
            <w:tcW w:w="7123" w:type="dxa"/>
            <w:shd w:val="clear" w:color="auto" w:fill="auto"/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98" w:type="dxa"/>
            <w:shd w:val="clear" w:color="auto" w:fill="auto"/>
          </w:tcPr>
          <w:p w:rsidR="00B873D6" w:rsidRPr="00B873D6" w:rsidRDefault="00DA6C58" w:rsidP="00B873D6">
            <w:pPr>
              <w:pStyle w:val="ac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67331,0</w:t>
            </w:r>
          </w:p>
        </w:tc>
        <w:tc>
          <w:tcPr>
            <w:tcW w:w="1802" w:type="dxa"/>
            <w:shd w:val="clear" w:color="auto" w:fill="auto"/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B873D6" w:rsidRPr="00B873D6" w:rsidRDefault="00DA6C58" w:rsidP="00B873D6">
            <w:pPr>
              <w:pStyle w:val="ac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67331,0</w:t>
            </w:r>
          </w:p>
        </w:tc>
        <w:tc>
          <w:tcPr>
            <w:tcW w:w="2078" w:type="dxa"/>
            <w:shd w:val="clear" w:color="auto" w:fill="auto"/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CBD" w:rsidRPr="001615B4" w:rsidTr="00AF48AB">
        <w:tc>
          <w:tcPr>
            <w:tcW w:w="14601" w:type="dxa"/>
            <w:gridSpan w:val="6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связанные с реализацией проектов или программ &lt;2&gt;</w:t>
            </w:r>
          </w:p>
        </w:tc>
      </w:tr>
      <w:tr w:rsidR="005D2CBD" w:rsidRPr="001615B4" w:rsidTr="00AF48AB">
        <w:tc>
          <w:tcPr>
            <w:tcW w:w="7123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098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78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CBD" w:rsidRPr="001615B4" w:rsidTr="00AF48AB">
        <w:tc>
          <w:tcPr>
            <w:tcW w:w="7123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098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78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CBD" w:rsidRPr="001615B4" w:rsidTr="00AF48AB">
        <w:tc>
          <w:tcPr>
            <w:tcW w:w="7123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098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78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CBD" w:rsidRPr="001615B4" w:rsidTr="00AF48AB">
        <w:tc>
          <w:tcPr>
            <w:tcW w:w="7123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098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78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CBD" w:rsidRPr="001615B4" w:rsidTr="00AF48AB">
        <w:tc>
          <w:tcPr>
            <w:tcW w:w="7123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098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78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CBD" w:rsidRPr="001615B4" w:rsidTr="00AF48AB">
        <w:tc>
          <w:tcPr>
            <w:tcW w:w="7123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098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78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CBD" w:rsidRPr="001615B4" w:rsidTr="00AF48AB">
        <w:trPr>
          <w:trHeight w:val="708"/>
        </w:trPr>
        <w:tc>
          <w:tcPr>
            <w:tcW w:w="14601" w:type="dxa"/>
            <w:gridSpan w:val="6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 собственности муниципального образования Темрюкский район &lt;2&gt;</w:t>
            </w:r>
          </w:p>
        </w:tc>
      </w:tr>
      <w:tr w:rsidR="005D2CBD" w:rsidRPr="001615B4" w:rsidTr="00AF48AB">
        <w:tc>
          <w:tcPr>
            <w:tcW w:w="7123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098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78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CBD" w:rsidRPr="001615B4" w:rsidTr="00AF48AB">
        <w:tc>
          <w:tcPr>
            <w:tcW w:w="7123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098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78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CBD" w:rsidRPr="001615B4" w:rsidTr="00AF48AB">
        <w:tc>
          <w:tcPr>
            <w:tcW w:w="7123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098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78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CBD" w:rsidRPr="001615B4" w:rsidTr="00AF48AB">
        <w:tc>
          <w:tcPr>
            <w:tcW w:w="7123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098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78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CBD" w:rsidRPr="001615B4" w:rsidTr="00AF48AB">
        <w:tc>
          <w:tcPr>
            <w:tcW w:w="7123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098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78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CBD" w:rsidRPr="001615B4" w:rsidTr="00AF48AB">
        <w:tc>
          <w:tcPr>
            <w:tcW w:w="7123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98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2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78" w:type="dxa"/>
            <w:shd w:val="clear" w:color="auto" w:fill="auto"/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F539E1" w:rsidRPr="001615B4" w:rsidRDefault="00AF48AB" w:rsidP="00AF48AB">
      <w:pPr>
        <w:widowControl w:val="0"/>
        <w:tabs>
          <w:tab w:val="left" w:pos="4215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615B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F539E1" w:rsidRPr="001615B4">
        <w:rPr>
          <w:rFonts w:ascii="Times New Roman" w:hAnsi="Times New Roman"/>
          <w:sz w:val="28"/>
          <w:szCs w:val="28"/>
        </w:rPr>
        <w:t>»;</w:t>
      </w:r>
    </w:p>
    <w:p w:rsidR="00F539E1" w:rsidRPr="001615B4" w:rsidRDefault="00022F3F" w:rsidP="00D26730">
      <w:pPr>
        <w:widowControl w:val="0"/>
        <w:tabs>
          <w:tab w:val="left" w:pos="42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zh-CN"/>
        </w:rPr>
      </w:pPr>
      <w:r w:rsidRPr="001615B4">
        <w:rPr>
          <w:rFonts w:ascii="Times New Roman" w:eastAsia="Times New Roman" w:hAnsi="Times New Roman"/>
          <w:kern w:val="1"/>
          <w:sz w:val="28"/>
          <w:szCs w:val="28"/>
          <w:lang w:eastAsia="zh-CN"/>
        </w:rPr>
        <w:t>2</w:t>
      </w:r>
      <w:r w:rsidR="00F539E1" w:rsidRPr="001615B4">
        <w:rPr>
          <w:rFonts w:ascii="Times New Roman" w:eastAsia="Times New Roman" w:hAnsi="Times New Roman"/>
          <w:kern w:val="1"/>
          <w:sz w:val="28"/>
          <w:szCs w:val="28"/>
          <w:lang w:eastAsia="zh-CN"/>
        </w:rPr>
        <w:t xml:space="preserve">) таблицу раздела 1 «Перечень мероприятий подпрограммы» </w:t>
      </w:r>
      <w:r w:rsidR="00F539E1" w:rsidRPr="001615B4">
        <w:rPr>
          <w:rFonts w:ascii="Times New Roman" w:eastAsia="Times New Roman" w:hAnsi="Times New Roman"/>
          <w:bCs/>
          <w:kern w:val="2"/>
          <w:sz w:val="28"/>
          <w:szCs w:val="28"/>
          <w:lang w:eastAsia="zh-CN"/>
        </w:rPr>
        <w:t>подпрограммы 3</w:t>
      </w:r>
      <w:r w:rsidR="00F539E1" w:rsidRPr="001615B4">
        <w:rPr>
          <w:rFonts w:ascii="Times New Roman" w:eastAsia="Times New Roman" w:hAnsi="Times New Roman"/>
          <w:kern w:val="1"/>
          <w:sz w:val="28"/>
          <w:szCs w:val="28"/>
          <w:lang w:eastAsia="zh-CN"/>
        </w:rPr>
        <w:t xml:space="preserve"> изложить в следующей редакции:</w:t>
      </w:r>
    </w:p>
    <w:p w:rsidR="00F539E1" w:rsidRPr="001615B4" w:rsidRDefault="00AE2B98" w:rsidP="00D2673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615B4"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 w:rsidR="00F539E1" w:rsidRPr="001615B4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МЕРОПРИЯТИЙ ПОДПРОГРАММЫ</w:t>
      </w:r>
    </w:p>
    <w:p w:rsidR="00F539E1" w:rsidRPr="001615B4" w:rsidRDefault="00F539E1" w:rsidP="00D2673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615B4">
        <w:rPr>
          <w:rFonts w:ascii="Times New Roman" w:eastAsia="Times New Roman" w:hAnsi="Times New Roman"/>
          <w:b/>
          <w:sz w:val="28"/>
          <w:szCs w:val="28"/>
          <w:lang w:eastAsia="ru-RU"/>
        </w:rPr>
        <w:t>«Развитие мер социальной поддержки отдельным категориям граждан муниципального образования Темрюкский район»</w:t>
      </w:r>
    </w:p>
    <w:p w:rsidR="00F539E1" w:rsidRPr="001615B4" w:rsidRDefault="00F539E1" w:rsidP="00D2673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013"/>
        <w:gridCol w:w="636"/>
        <w:gridCol w:w="1065"/>
        <w:gridCol w:w="1105"/>
        <w:gridCol w:w="1106"/>
        <w:gridCol w:w="992"/>
        <w:gridCol w:w="29"/>
        <w:gridCol w:w="1275"/>
        <w:gridCol w:w="993"/>
        <w:gridCol w:w="2268"/>
        <w:gridCol w:w="2268"/>
      </w:tblGrid>
      <w:tr w:rsidR="00F539E1" w:rsidRPr="001615B4" w:rsidTr="00AF48AB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E1" w:rsidRPr="001615B4" w:rsidRDefault="00F539E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E1" w:rsidRPr="001615B4" w:rsidRDefault="00F539E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39E1" w:rsidRPr="001615B4" w:rsidRDefault="00F539E1" w:rsidP="00AE2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Статус </w:t>
            </w:r>
            <w:hyperlink w:anchor="P1007" w:history="1">
              <w:r w:rsidRPr="001615B4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&lt;1&gt;</w:t>
              </w:r>
            </w:hyperlink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39E1" w:rsidRPr="001615B4" w:rsidRDefault="00F539E1" w:rsidP="00AE2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Годы реализации</w:t>
            </w:r>
          </w:p>
        </w:tc>
        <w:tc>
          <w:tcPr>
            <w:tcW w:w="5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E1" w:rsidRPr="001615B4" w:rsidRDefault="00F539E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финансирования, тыс. рублей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39E1" w:rsidRPr="001615B4" w:rsidRDefault="00F539E1" w:rsidP="00AE2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Непосредственный результат реализации мероприятия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F539E1" w:rsidRPr="001615B4" w:rsidRDefault="00F539E1" w:rsidP="00AE2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F539E1" w:rsidRPr="001615B4" w:rsidTr="00AF48AB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E1" w:rsidRPr="001615B4" w:rsidRDefault="00F539E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E1" w:rsidRPr="001615B4" w:rsidRDefault="00F539E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E1" w:rsidRPr="001615B4" w:rsidRDefault="00F539E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E1" w:rsidRPr="001615B4" w:rsidRDefault="00F539E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39E1" w:rsidRPr="001615B4" w:rsidRDefault="00F539E1" w:rsidP="00AE2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E1" w:rsidRPr="001615B4" w:rsidRDefault="00F539E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E1" w:rsidRPr="001615B4" w:rsidRDefault="00F539E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39E1" w:rsidRPr="001615B4" w:rsidRDefault="00F539E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39E1" w:rsidRPr="001615B4" w:rsidTr="00AF48AB">
        <w:trPr>
          <w:cantSplit/>
          <w:trHeight w:val="1864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E1" w:rsidRPr="001615B4" w:rsidRDefault="00F539E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E1" w:rsidRPr="001615B4" w:rsidRDefault="00F539E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E1" w:rsidRPr="001615B4" w:rsidRDefault="00F539E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E1" w:rsidRPr="001615B4" w:rsidRDefault="00F539E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E1" w:rsidRPr="001615B4" w:rsidRDefault="00F539E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39E1" w:rsidRPr="001615B4" w:rsidRDefault="00F539E1" w:rsidP="00AE2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39E1" w:rsidRPr="001615B4" w:rsidRDefault="00F539E1" w:rsidP="00AE2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39E1" w:rsidRPr="001615B4" w:rsidRDefault="00F539E1" w:rsidP="00AE2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39E1" w:rsidRPr="001615B4" w:rsidRDefault="00F539E1" w:rsidP="00AE2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E1" w:rsidRPr="001615B4" w:rsidRDefault="00F539E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39E1" w:rsidRPr="001615B4" w:rsidRDefault="00F539E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39E1" w:rsidRPr="001615B4" w:rsidTr="00AF48AB">
        <w:trPr>
          <w:tblHeader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E1" w:rsidRPr="001615B4" w:rsidRDefault="00F539E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E1" w:rsidRPr="001615B4" w:rsidRDefault="00F539E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E1" w:rsidRPr="001615B4" w:rsidRDefault="00F539E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E1" w:rsidRPr="001615B4" w:rsidRDefault="00F539E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E1" w:rsidRPr="001615B4" w:rsidRDefault="00F539E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E1" w:rsidRPr="001615B4" w:rsidRDefault="00F539E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E1" w:rsidRPr="001615B4" w:rsidRDefault="00F539E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E1" w:rsidRPr="001615B4" w:rsidRDefault="00F539E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E1" w:rsidRPr="001615B4" w:rsidRDefault="00F539E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E1" w:rsidRPr="001615B4" w:rsidRDefault="00F539E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39E1" w:rsidRPr="001615B4" w:rsidRDefault="00F539E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F539E1" w:rsidRPr="001615B4" w:rsidTr="00AF48AB">
        <w:trPr>
          <w:trHeight w:val="53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E1" w:rsidRPr="001615B4" w:rsidRDefault="00F539E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E1" w:rsidRPr="001615B4" w:rsidRDefault="00F539E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1</w:t>
            </w:r>
          </w:p>
        </w:tc>
        <w:tc>
          <w:tcPr>
            <w:tcW w:w="1173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39E1" w:rsidRPr="001615B4" w:rsidRDefault="00F539E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предоставления мер социальной поддержки отдельным категориям граждан, проживающих на территории муниципального образования Темрюкский район</w:t>
            </w:r>
          </w:p>
        </w:tc>
      </w:tr>
      <w:tr w:rsidR="00F539E1" w:rsidRPr="001615B4" w:rsidTr="00AF48AB">
        <w:trPr>
          <w:trHeight w:val="54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E1" w:rsidRPr="001615B4" w:rsidRDefault="00F539E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E1" w:rsidRPr="001615B4" w:rsidRDefault="00F539E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Задача 1.1</w:t>
            </w:r>
          </w:p>
        </w:tc>
        <w:tc>
          <w:tcPr>
            <w:tcW w:w="1173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39E1" w:rsidRPr="001615B4" w:rsidRDefault="00F539E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уровня и качества жизни отдельных категорий граждан, проживающих на территории муниципального образования Темрюкский район</w:t>
            </w:r>
          </w:p>
        </w:tc>
      </w:tr>
      <w:tr w:rsidR="005D2CBD" w:rsidRPr="001615B4" w:rsidTr="00AF48AB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Пенсионное обеспечение за выслугу лет лиц, замещавших муниципальные  </w:t>
            </w: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должности и должности муниципальной службы в органах местного самоуправления муниципального образования  Темрюкский район 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BD" w:rsidRPr="00B05CCE" w:rsidRDefault="005D2CBD" w:rsidP="005D2CB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05CCE">
              <w:rPr>
                <w:rFonts w:ascii="Times New Roman" w:hAnsi="Times New Roman" w:cs="Times New Roman"/>
              </w:rPr>
              <w:t>7408,0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BD" w:rsidRPr="00B05CCE" w:rsidRDefault="005D2CBD" w:rsidP="005D2C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C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BD" w:rsidRPr="00B05CCE" w:rsidRDefault="005D2CBD" w:rsidP="005D2C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C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BD" w:rsidRPr="00B05CCE" w:rsidRDefault="005D2CBD" w:rsidP="005D2CB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05CCE">
              <w:rPr>
                <w:rFonts w:ascii="Times New Roman" w:hAnsi="Times New Roman" w:cs="Times New Roman"/>
              </w:rPr>
              <w:t>7408,0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CBD" w:rsidRPr="001615B4" w:rsidRDefault="005D2CBD" w:rsidP="005D2C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2CBD" w:rsidRPr="001615B4" w:rsidRDefault="005D2CBD" w:rsidP="005D2C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5B4">
              <w:rPr>
                <w:rFonts w:ascii="Times New Roman" w:hAnsi="Times New Roman"/>
                <w:sz w:val="24"/>
                <w:szCs w:val="24"/>
              </w:rPr>
              <w:t xml:space="preserve">Повышение уровня и качества жизни лиц, замещавших муниципальные  должности и </w:t>
            </w:r>
            <w:r w:rsidRPr="001615B4">
              <w:rPr>
                <w:rFonts w:ascii="Times New Roman" w:hAnsi="Times New Roman"/>
                <w:sz w:val="24"/>
                <w:szCs w:val="24"/>
              </w:rPr>
              <w:lastRenderedPageBreak/>
              <w:t>должности муниципальной службы, в том числе по годам:</w:t>
            </w:r>
          </w:p>
          <w:p w:rsidR="00B05CCE" w:rsidRPr="006B63DC" w:rsidRDefault="00B05CCE" w:rsidP="00B05CC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B63DC">
              <w:rPr>
                <w:rFonts w:ascii="Times New Roman" w:hAnsi="Times New Roman"/>
                <w:sz w:val="24"/>
                <w:szCs w:val="24"/>
              </w:rPr>
              <w:t>2022 год – 50 чел.;</w:t>
            </w:r>
          </w:p>
          <w:p w:rsidR="00B05CCE" w:rsidRPr="006B63DC" w:rsidRDefault="00B05CCE" w:rsidP="00B05CC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B63DC">
              <w:rPr>
                <w:rFonts w:ascii="Times New Roman" w:hAnsi="Times New Roman"/>
                <w:sz w:val="24"/>
                <w:szCs w:val="24"/>
              </w:rPr>
              <w:t>2023 год – 53 чел.;</w:t>
            </w:r>
          </w:p>
          <w:p w:rsidR="00B05CCE" w:rsidRPr="006B63DC" w:rsidRDefault="00B05CCE" w:rsidP="00B05CC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B63DC">
              <w:rPr>
                <w:rFonts w:ascii="Times New Roman" w:hAnsi="Times New Roman"/>
                <w:sz w:val="24"/>
                <w:szCs w:val="24"/>
              </w:rPr>
              <w:t>2024 год – 56 чел.;</w:t>
            </w:r>
          </w:p>
          <w:p w:rsidR="00B05CCE" w:rsidRDefault="00B05CCE" w:rsidP="00B05CC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B63DC">
              <w:rPr>
                <w:rFonts w:ascii="Times New Roman" w:hAnsi="Times New Roman"/>
                <w:sz w:val="24"/>
                <w:szCs w:val="24"/>
              </w:rPr>
              <w:t>2025 год – 59 чел.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D2CBD" w:rsidRPr="001615B4" w:rsidRDefault="00B05CCE" w:rsidP="00B05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70C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 – 62 чел.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2CBD" w:rsidRPr="001615B4" w:rsidRDefault="005D2CBD" w:rsidP="005D2C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5B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Администрация муниципального образования Темрюкский район, отдел </w:t>
            </w:r>
            <w:r w:rsidRPr="001615B4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муниципальной службы и кадровой работы</w:t>
            </w:r>
          </w:p>
        </w:tc>
      </w:tr>
      <w:tr w:rsidR="00B873D6" w:rsidRPr="001615B4" w:rsidTr="00AF48AB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B873D6" w:rsidRDefault="00B873D6" w:rsidP="00B873D6">
            <w:pPr>
              <w:pStyle w:val="ac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873D6">
              <w:rPr>
                <w:rFonts w:ascii="Times New Roman" w:hAnsi="Times New Roman" w:cs="Times New Roman"/>
                <w:color w:val="FF0000"/>
              </w:rPr>
              <w:t>8696,6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B05CCE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C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B05CCE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C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B873D6" w:rsidRDefault="00B873D6" w:rsidP="00B873D6">
            <w:pPr>
              <w:pStyle w:val="ac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873D6">
              <w:rPr>
                <w:rFonts w:ascii="Times New Roman" w:hAnsi="Times New Roman" w:cs="Times New Roman"/>
                <w:color w:val="FF0000"/>
              </w:rPr>
              <w:t>8696,6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73D6" w:rsidRPr="001615B4" w:rsidTr="00AF48AB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9528,8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9528,8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73D6" w:rsidRPr="001615B4" w:rsidTr="000314DE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9528,8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9528,8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73D6" w:rsidRPr="001615B4" w:rsidTr="00AF48AB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9528,8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9528,8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73D6" w:rsidRPr="001615B4" w:rsidTr="00AF48AB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B873D6" w:rsidRDefault="00B873D6" w:rsidP="00B873D6">
            <w:pPr>
              <w:pStyle w:val="ac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873D6">
              <w:rPr>
                <w:rFonts w:ascii="Times New Roman" w:hAnsi="Times New Roman" w:cs="Times New Roman"/>
                <w:color w:val="FF0000"/>
              </w:rPr>
              <w:t>44691,0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161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161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B873D6" w:rsidRDefault="00B873D6" w:rsidP="00B873D6">
            <w:pPr>
              <w:pStyle w:val="ac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873D6">
              <w:rPr>
                <w:rFonts w:ascii="Times New Roman" w:hAnsi="Times New Roman" w:cs="Times New Roman"/>
                <w:color w:val="FF0000"/>
              </w:rPr>
              <w:t>44691,0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6551" w:rsidRPr="001615B4" w:rsidTr="00AF48AB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86551" w:rsidRPr="001615B4" w:rsidRDefault="0058655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551" w:rsidRPr="001615B4" w:rsidRDefault="0058655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ежемесячной доплаты к пенсии гражданам, имеющих звание «Почетный гражданин муниципального образования Темрюкский район»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551" w:rsidRPr="001615B4" w:rsidRDefault="0058655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51" w:rsidRPr="001615B4" w:rsidRDefault="0058655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51" w:rsidRPr="00B05CCE" w:rsidRDefault="00586551" w:rsidP="00D26730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05CCE">
              <w:rPr>
                <w:rFonts w:ascii="Times New Roman" w:hAnsi="Times New Roman" w:cs="Times New Roman"/>
              </w:rPr>
              <w:t>684,0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51" w:rsidRPr="00B05CCE" w:rsidRDefault="0058655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C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51" w:rsidRPr="00B05CCE" w:rsidRDefault="0058655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C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51" w:rsidRPr="00B05CCE" w:rsidRDefault="00586551" w:rsidP="00D26730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05CCE">
              <w:rPr>
                <w:rFonts w:ascii="Times New Roman" w:hAnsi="Times New Roman" w:cs="Times New Roman"/>
              </w:rPr>
              <w:t>684,0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51" w:rsidRPr="00B05CCE" w:rsidRDefault="0058655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C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551" w:rsidRPr="00B05CCE" w:rsidRDefault="00586551" w:rsidP="00D267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CCE">
              <w:rPr>
                <w:rFonts w:ascii="Times New Roman" w:hAnsi="Times New Roman"/>
                <w:sz w:val="24"/>
                <w:szCs w:val="24"/>
              </w:rPr>
              <w:t>Повышение уровня и качества жизни граждан, имеющих звание «Почетный гражданин муниципального образования Темрюкский район», в том числе по годам:</w:t>
            </w:r>
          </w:p>
          <w:p w:rsidR="00586551" w:rsidRPr="00B05CCE" w:rsidRDefault="00586551" w:rsidP="00D267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CCE">
              <w:rPr>
                <w:rFonts w:ascii="Times New Roman" w:hAnsi="Times New Roman"/>
                <w:sz w:val="24"/>
                <w:szCs w:val="24"/>
              </w:rPr>
              <w:t>2022 год – 19 чел.;</w:t>
            </w:r>
          </w:p>
          <w:p w:rsidR="00586551" w:rsidRPr="00B05CCE" w:rsidRDefault="00586551" w:rsidP="00D267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CCE">
              <w:rPr>
                <w:rFonts w:ascii="Times New Roman" w:hAnsi="Times New Roman"/>
                <w:sz w:val="24"/>
                <w:szCs w:val="24"/>
              </w:rPr>
              <w:t>2023 год – 2</w:t>
            </w:r>
            <w:r w:rsidR="00CF2DF2" w:rsidRPr="00B05CCE">
              <w:rPr>
                <w:rFonts w:ascii="Times New Roman" w:hAnsi="Times New Roman"/>
                <w:sz w:val="24"/>
                <w:szCs w:val="24"/>
              </w:rPr>
              <w:t>0</w:t>
            </w:r>
            <w:r w:rsidRPr="00B05CCE">
              <w:rPr>
                <w:rFonts w:ascii="Times New Roman" w:hAnsi="Times New Roman"/>
                <w:sz w:val="24"/>
                <w:szCs w:val="24"/>
              </w:rPr>
              <w:t xml:space="preserve"> чел.;</w:t>
            </w:r>
          </w:p>
          <w:p w:rsidR="00586551" w:rsidRPr="00B05CCE" w:rsidRDefault="0058655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C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год – 2</w:t>
            </w:r>
            <w:r w:rsidR="00CF2DF2" w:rsidRPr="00B05C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B05C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чел.;</w:t>
            </w:r>
          </w:p>
          <w:p w:rsidR="00586551" w:rsidRPr="00B05CCE" w:rsidRDefault="00586551" w:rsidP="00AF4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C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 год – 2</w:t>
            </w:r>
            <w:r w:rsidR="00CF2DF2" w:rsidRPr="00B05C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B05C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чел.;</w:t>
            </w:r>
          </w:p>
          <w:p w:rsidR="00586551" w:rsidRPr="00B05CCE" w:rsidRDefault="00586551" w:rsidP="00AF4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C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2026 год </w:t>
            </w:r>
            <w:r w:rsidR="00CF2DF2" w:rsidRPr="00B05C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25 чел.</w:t>
            </w:r>
            <w:r w:rsidRPr="00B05C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86551" w:rsidRPr="001615B4" w:rsidRDefault="0058655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муниципального образования Темрюкский район, отдел муниципальной службы и кадровой работы</w:t>
            </w:r>
          </w:p>
        </w:tc>
      </w:tr>
      <w:tr w:rsidR="00B873D6" w:rsidRPr="001615B4" w:rsidTr="00AF48AB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B873D6" w:rsidRDefault="00B873D6" w:rsidP="00B873D6">
            <w:pPr>
              <w:pStyle w:val="ac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678</w:t>
            </w:r>
            <w:r w:rsidRPr="00B873D6">
              <w:rPr>
                <w:rFonts w:ascii="Times New Roman" w:hAnsi="Times New Roman" w:cs="Times New Roman"/>
                <w:color w:val="FF0000"/>
              </w:rPr>
              <w:t>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B05CCE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C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B05CCE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C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B873D6" w:rsidRDefault="00B873D6" w:rsidP="00B873D6">
            <w:pPr>
              <w:pStyle w:val="ac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678</w:t>
            </w:r>
            <w:r w:rsidRPr="00B873D6">
              <w:rPr>
                <w:rFonts w:ascii="Times New Roman" w:hAnsi="Times New Roman" w:cs="Times New Roman"/>
                <w:color w:val="FF0000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73D6" w:rsidRPr="001615B4" w:rsidTr="00AF48AB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1615B4">
              <w:rPr>
                <w:rFonts w:ascii="Times New Roman" w:hAnsi="Times New Roman" w:cs="Times New Roman"/>
              </w:rPr>
              <w:t>702,0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1615B4">
              <w:rPr>
                <w:rFonts w:ascii="Times New Roman" w:hAnsi="Times New Roman" w:cs="Times New Roman"/>
              </w:rPr>
              <w:t>702,0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73D6" w:rsidRPr="001615B4" w:rsidTr="00586551">
        <w:trPr>
          <w:trHeight w:val="408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1615B4">
              <w:rPr>
                <w:rFonts w:ascii="Times New Roman" w:hAnsi="Times New Roman" w:cs="Times New Roman"/>
              </w:rPr>
              <w:t>702,0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1615B4">
              <w:rPr>
                <w:rFonts w:ascii="Times New Roman" w:hAnsi="Times New Roman" w:cs="Times New Roman"/>
              </w:rPr>
              <w:t>702,0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73D6" w:rsidRPr="001615B4" w:rsidTr="00AF48AB">
        <w:trPr>
          <w:trHeight w:val="3123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B873D6" w:rsidRDefault="00B873D6" w:rsidP="00B873D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873D6">
              <w:rPr>
                <w:rFonts w:ascii="Times New Roman" w:hAnsi="Times New Roman" w:cs="Times New Roman"/>
              </w:rPr>
              <w:t>702,0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B873D6" w:rsidRDefault="00B873D6" w:rsidP="00B873D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873D6">
              <w:rPr>
                <w:rFonts w:ascii="Times New Roman" w:hAnsi="Times New Roman" w:cs="Times New Roman"/>
              </w:rPr>
              <w:t>702,0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73D6" w:rsidRPr="001615B4" w:rsidTr="00AF48AB">
        <w:trPr>
          <w:trHeight w:val="385"/>
        </w:trPr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B873D6" w:rsidRDefault="00B873D6" w:rsidP="00B873D6">
            <w:pPr>
              <w:pStyle w:val="ac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3468,0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161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161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B873D6" w:rsidRDefault="00B873D6" w:rsidP="00B873D6">
            <w:pPr>
              <w:pStyle w:val="ac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3468,0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6551" w:rsidRPr="001615B4" w:rsidTr="00AF48AB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51" w:rsidRPr="001615B4" w:rsidRDefault="0058655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51" w:rsidRPr="001615B4" w:rsidRDefault="0058655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Предоставление единовременной выплаты лицу, взявшему на себя обязательства осуществлять погребение, изготовление и </w:t>
            </w: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установку надгробия в случае смерти лица, удостоенного звания  «Почетный гражданин муниципального образования Темрюкский район»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51" w:rsidRPr="001615B4" w:rsidRDefault="0058655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51" w:rsidRPr="001615B4" w:rsidRDefault="0058655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51" w:rsidRPr="001615B4" w:rsidRDefault="005D2CBD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51" w:rsidRPr="001615B4" w:rsidRDefault="0058655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51" w:rsidRPr="001615B4" w:rsidRDefault="0058655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51" w:rsidRPr="001615B4" w:rsidRDefault="0058655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51" w:rsidRPr="001615B4" w:rsidRDefault="0058655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551" w:rsidRPr="001615B4" w:rsidRDefault="0058655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наступлении случая -            100% выполнение функций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6551" w:rsidRPr="001615B4" w:rsidRDefault="0058655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муниципального образования Темрюкский район, отдел муниципальной службы и кадровой работы</w:t>
            </w:r>
          </w:p>
        </w:tc>
      </w:tr>
      <w:tr w:rsidR="00586551" w:rsidRPr="001615B4" w:rsidTr="00AF48AB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51" w:rsidRPr="001615B4" w:rsidRDefault="0058655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51" w:rsidRPr="001615B4" w:rsidRDefault="0058655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51" w:rsidRPr="001615B4" w:rsidRDefault="0058655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51" w:rsidRPr="001615B4" w:rsidRDefault="0058655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51" w:rsidRPr="001615B4" w:rsidRDefault="0058655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51" w:rsidRPr="001615B4" w:rsidRDefault="0058655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51" w:rsidRPr="001615B4" w:rsidRDefault="0058655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51" w:rsidRPr="001615B4" w:rsidRDefault="0058655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51" w:rsidRPr="001615B4" w:rsidRDefault="0058655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551" w:rsidRPr="001615B4" w:rsidRDefault="0058655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6551" w:rsidRPr="001615B4" w:rsidRDefault="0058655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6551" w:rsidRPr="001615B4" w:rsidTr="00AF48AB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51" w:rsidRPr="001615B4" w:rsidRDefault="0058655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51" w:rsidRPr="001615B4" w:rsidRDefault="0058655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51" w:rsidRPr="001615B4" w:rsidRDefault="0058655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51" w:rsidRPr="001615B4" w:rsidRDefault="0058655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51" w:rsidRPr="001615B4" w:rsidRDefault="0058655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51" w:rsidRPr="001615B4" w:rsidRDefault="0058655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51" w:rsidRPr="001615B4" w:rsidRDefault="0058655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51" w:rsidRPr="001615B4" w:rsidRDefault="0058655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51" w:rsidRPr="001615B4" w:rsidRDefault="0058655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551" w:rsidRPr="001615B4" w:rsidRDefault="0058655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6551" w:rsidRPr="001615B4" w:rsidRDefault="0058655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6551" w:rsidRPr="001615B4" w:rsidTr="000314DE">
        <w:trPr>
          <w:trHeight w:val="254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51" w:rsidRPr="001615B4" w:rsidRDefault="0058655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51" w:rsidRPr="001615B4" w:rsidRDefault="0058655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51" w:rsidRPr="001615B4" w:rsidRDefault="0058655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51" w:rsidRPr="001615B4" w:rsidRDefault="0058655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51" w:rsidRPr="001615B4" w:rsidRDefault="0058655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51" w:rsidRPr="001615B4" w:rsidRDefault="0058655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51" w:rsidRPr="001615B4" w:rsidRDefault="0058655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51" w:rsidRPr="001615B4" w:rsidRDefault="0058655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51" w:rsidRPr="001615B4" w:rsidRDefault="00586551" w:rsidP="007A13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551" w:rsidRPr="001615B4" w:rsidRDefault="0058655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6551" w:rsidRPr="001615B4" w:rsidRDefault="0058655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6551" w:rsidRPr="001615B4" w:rsidTr="00AF48AB">
        <w:trPr>
          <w:trHeight w:val="254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51" w:rsidRPr="001615B4" w:rsidRDefault="0058655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51" w:rsidRPr="001615B4" w:rsidRDefault="0058655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51" w:rsidRPr="001615B4" w:rsidRDefault="0058655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51" w:rsidRPr="001615B4" w:rsidRDefault="0058655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51" w:rsidRPr="001615B4" w:rsidRDefault="005D2CBD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 w:rsidR="00917E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51" w:rsidRPr="001615B4" w:rsidRDefault="0058655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51" w:rsidRPr="001615B4" w:rsidRDefault="0058655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51" w:rsidRPr="001615B4" w:rsidRDefault="005D2CBD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51" w:rsidRPr="001615B4" w:rsidRDefault="00586551" w:rsidP="007A13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51" w:rsidRPr="001615B4" w:rsidRDefault="0058655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6551" w:rsidRPr="001615B4" w:rsidRDefault="0058655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39E1" w:rsidRPr="001615B4" w:rsidTr="00AF48AB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E1" w:rsidRPr="001615B4" w:rsidRDefault="00F539E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E1" w:rsidRPr="001615B4" w:rsidRDefault="00F539E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E1" w:rsidRPr="001615B4" w:rsidRDefault="00F539E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E1" w:rsidRPr="001615B4" w:rsidRDefault="00F539E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E1" w:rsidRPr="001615B4" w:rsidRDefault="00022F3F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F539E1"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E1" w:rsidRPr="001615B4" w:rsidRDefault="00F539E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E1" w:rsidRPr="001615B4" w:rsidRDefault="00F539E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E1" w:rsidRPr="001615B4" w:rsidRDefault="00022F3F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F539E1"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E1" w:rsidRPr="001615B4" w:rsidRDefault="00F539E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9E1" w:rsidRPr="001615B4" w:rsidRDefault="00F539E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39E1" w:rsidRPr="001615B4" w:rsidRDefault="00F539E1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6D31" w:rsidRPr="001615B4" w:rsidTr="00FD7236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06D31" w:rsidRPr="001615B4" w:rsidRDefault="00D06D31" w:rsidP="00D0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1.1.4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6D31" w:rsidRPr="001615B4" w:rsidRDefault="00D06D31" w:rsidP="00D0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63DC">
              <w:rPr>
                <w:rFonts w:ascii="Times New Roman" w:hAnsi="Times New Roman"/>
                <w:sz w:val="24"/>
                <w:szCs w:val="24"/>
              </w:rPr>
              <w:t>Предоставление единовременной выплаты членам семей отдельных категорий граждан, принимающих (принимавших) участие в специальной военной операции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6D31" w:rsidRPr="001615B4" w:rsidRDefault="00D06D31" w:rsidP="00D0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31" w:rsidRPr="001615B4" w:rsidRDefault="00D06D31" w:rsidP="00D0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31" w:rsidRPr="006B63DC" w:rsidRDefault="00D06D31" w:rsidP="00D06D3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63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31" w:rsidRPr="006B63DC" w:rsidRDefault="00D06D31" w:rsidP="00D06D3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63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31" w:rsidRPr="006B63DC" w:rsidRDefault="00D06D31" w:rsidP="00D06D3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63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31" w:rsidRPr="006B63DC" w:rsidRDefault="00D06D31" w:rsidP="00D06D3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63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31" w:rsidRPr="006B63DC" w:rsidRDefault="00D06D31" w:rsidP="00D06D3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63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6D31" w:rsidRPr="001615B4" w:rsidRDefault="00D06D31" w:rsidP="00D0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63DC">
              <w:rPr>
                <w:rFonts w:ascii="Times New Roman" w:hAnsi="Times New Roman"/>
                <w:sz w:val="24"/>
                <w:szCs w:val="24"/>
              </w:rPr>
              <w:t>Количество получателей меры социальной поддержки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06D31" w:rsidRPr="001615B4" w:rsidRDefault="00D06D31" w:rsidP="00D0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63DC">
              <w:rPr>
                <w:rFonts w:ascii="Times New Roman" w:hAnsi="Times New Roman"/>
                <w:sz w:val="24"/>
                <w:szCs w:val="24"/>
              </w:rPr>
              <w:t>Администрация муниципального образования Темрюкский район, УВП</w:t>
            </w:r>
          </w:p>
        </w:tc>
      </w:tr>
      <w:tr w:rsidR="00D06D31" w:rsidRPr="001615B4" w:rsidTr="00FD7236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D06D31" w:rsidRPr="001615B4" w:rsidRDefault="00D06D31" w:rsidP="00D0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6D31" w:rsidRPr="001615B4" w:rsidRDefault="00D06D31" w:rsidP="00D0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6D31" w:rsidRPr="001615B4" w:rsidRDefault="00D06D31" w:rsidP="00D0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31" w:rsidRPr="001615B4" w:rsidRDefault="00D06D31" w:rsidP="00D0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31" w:rsidRPr="00B05CCE" w:rsidRDefault="00E43B16" w:rsidP="00D06D3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</w:t>
            </w:r>
            <w:r w:rsidR="00D06D31" w:rsidRPr="00B05CCE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31" w:rsidRPr="00B05CCE" w:rsidRDefault="00D06D31" w:rsidP="00D06D3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CC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31" w:rsidRPr="00B05CCE" w:rsidRDefault="00D06D31" w:rsidP="00D06D3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CC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31" w:rsidRPr="00B05CCE" w:rsidRDefault="00E43B16" w:rsidP="00D06D3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</w:t>
            </w:r>
            <w:r w:rsidR="00D06D31" w:rsidRPr="00B05CCE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31" w:rsidRPr="006B63DC" w:rsidRDefault="00D06D31" w:rsidP="00D06D3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63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6D31" w:rsidRPr="001615B4" w:rsidRDefault="00D06D31" w:rsidP="00D0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D06D31" w:rsidRPr="001615B4" w:rsidRDefault="00D06D31" w:rsidP="00D0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6D31" w:rsidRPr="001615B4" w:rsidTr="00FD7236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D06D31" w:rsidRPr="001615B4" w:rsidRDefault="00D06D31" w:rsidP="00D0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6D31" w:rsidRPr="001615B4" w:rsidRDefault="00D06D31" w:rsidP="00D0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6D31" w:rsidRPr="001615B4" w:rsidRDefault="00D06D31" w:rsidP="00D0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31" w:rsidRPr="001615B4" w:rsidRDefault="00D06D31" w:rsidP="00D0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31" w:rsidRPr="00B05CCE" w:rsidRDefault="00D06D31" w:rsidP="00D06D3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CCE">
              <w:rPr>
                <w:rFonts w:ascii="Times New Roman" w:hAnsi="Times New Roman"/>
                <w:sz w:val="24"/>
                <w:szCs w:val="24"/>
              </w:rPr>
              <w:t>5000,0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31" w:rsidRPr="00B05CCE" w:rsidRDefault="00D06D31" w:rsidP="00D06D3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CC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31" w:rsidRPr="00B05CCE" w:rsidRDefault="00D06D31" w:rsidP="00D06D3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CC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31" w:rsidRPr="00B05CCE" w:rsidRDefault="00D06D31" w:rsidP="00D06D3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CCE">
              <w:rPr>
                <w:rFonts w:ascii="Times New Roman" w:hAnsi="Times New Roman"/>
                <w:sz w:val="24"/>
                <w:szCs w:val="24"/>
              </w:rPr>
              <w:t>5000,0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31" w:rsidRPr="006B63DC" w:rsidRDefault="00D06D31" w:rsidP="00D06D3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63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6D31" w:rsidRPr="001615B4" w:rsidRDefault="00D06D31" w:rsidP="00D0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D06D31" w:rsidRPr="001615B4" w:rsidRDefault="00D06D31" w:rsidP="00D0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6D31" w:rsidRPr="001615B4" w:rsidTr="00FD7236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D06D31" w:rsidRPr="001615B4" w:rsidRDefault="00D06D31" w:rsidP="00D0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6D31" w:rsidRPr="001615B4" w:rsidRDefault="00D06D31" w:rsidP="00D0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6D31" w:rsidRPr="001615B4" w:rsidRDefault="00D06D31" w:rsidP="00D0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31" w:rsidRPr="001615B4" w:rsidRDefault="00D06D31" w:rsidP="00D0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31" w:rsidRPr="00B05CCE" w:rsidRDefault="00D06D31" w:rsidP="00D06D3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CC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31" w:rsidRPr="00B05CCE" w:rsidRDefault="00D06D31" w:rsidP="00D06D3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CC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31" w:rsidRPr="00B05CCE" w:rsidRDefault="00D06D31" w:rsidP="00D06D3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CC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31" w:rsidRPr="00B05CCE" w:rsidRDefault="00D06D31" w:rsidP="00D06D3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CC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31" w:rsidRPr="006B63DC" w:rsidRDefault="00D06D31" w:rsidP="00D06D3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63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6D31" w:rsidRPr="001615B4" w:rsidRDefault="00D06D31" w:rsidP="00D0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D06D31" w:rsidRPr="001615B4" w:rsidRDefault="00D06D31" w:rsidP="00D0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6D31" w:rsidRPr="001615B4" w:rsidTr="00FD7236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D06D31" w:rsidRPr="001615B4" w:rsidRDefault="00D06D31" w:rsidP="00D0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6D31" w:rsidRPr="001615B4" w:rsidRDefault="00D06D31" w:rsidP="00D0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6D31" w:rsidRPr="001615B4" w:rsidRDefault="00D06D31" w:rsidP="00D0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31" w:rsidRPr="001615B4" w:rsidRDefault="00D06D31" w:rsidP="00D0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31" w:rsidRPr="00B05CCE" w:rsidRDefault="00D06D31" w:rsidP="00D06D3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CC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31" w:rsidRPr="00B05CCE" w:rsidRDefault="00D06D31" w:rsidP="00D06D3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CC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31" w:rsidRPr="00B05CCE" w:rsidRDefault="00D06D31" w:rsidP="00D06D3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CC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31" w:rsidRPr="00B05CCE" w:rsidRDefault="00D06D31" w:rsidP="00D06D3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CC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31" w:rsidRPr="006B63DC" w:rsidRDefault="00D06D31" w:rsidP="00D06D3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63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6D31" w:rsidRPr="001615B4" w:rsidRDefault="00D06D31" w:rsidP="00D0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D06D31" w:rsidRPr="001615B4" w:rsidRDefault="00D06D31" w:rsidP="00D0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6D31" w:rsidRPr="001615B4" w:rsidTr="00FD7236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06D31" w:rsidRPr="001615B4" w:rsidRDefault="00D06D31" w:rsidP="00D0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31" w:rsidRPr="001615B4" w:rsidRDefault="00D06D31" w:rsidP="00D0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31" w:rsidRPr="001615B4" w:rsidRDefault="00D06D31" w:rsidP="00D0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31" w:rsidRPr="001615B4" w:rsidRDefault="00D06D31" w:rsidP="00D0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31" w:rsidRPr="00B05CCE" w:rsidRDefault="00E43B16" w:rsidP="00D06D3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161</w:t>
            </w:r>
            <w:r w:rsidR="00D06D31" w:rsidRPr="00B05CCE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31" w:rsidRPr="00B05CCE" w:rsidRDefault="00D06D31" w:rsidP="00D06D3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CC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31" w:rsidRPr="00B05CCE" w:rsidRDefault="00D06D31" w:rsidP="00D06D3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CC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31" w:rsidRPr="00B05CCE" w:rsidRDefault="00E43B16" w:rsidP="00D06D3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161</w:t>
            </w:r>
            <w:r w:rsidR="00D06D31" w:rsidRPr="00B05CCE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31" w:rsidRPr="006B63DC" w:rsidRDefault="00D06D31" w:rsidP="00D06D3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63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31" w:rsidRPr="001615B4" w:rsidRDefault="00D06D31" w:rsidP="00D0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06D31" w:rsidRPr="001615B4" w:rsidRDefault="00D06D31" w:rsidP="00D0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6D31" w:rsidRPr="001615B4" w:rsidTr="00FD7236">
        <w:tc>
          <w:tcPr>
            <w:tcW w:w="851" w:type="dxa"/>
            <w:vMerge w:val="restart"/>
            <w:tcBorders>
              <w:right w:val="single" w:sz="4" w:space="0" w:color="auto"/>
            </w:tcBorders>
          </w:tcPr>
          <w:p w:rsidR="00D06D31" w:rsidRPr="001615B4" w:rsidRDefault="00D06D31" w:rsidP="00D0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1.1.5</w:t>
            </w:r>
          </w:p>
        </w:tc>
        <w:tc>
          <w:tcPr>
            <w:tcW w:w="20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06D31" w:rsidRPr="001615B4" w:rsidRDefault="00D06D31" w:rsidP="00D0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63DC">
              <w:rPr>
                <w:rFonts w:ascii="Times New Roman" w:hAnsi="Times New Roman"/>
                <w:sz w:val="24"/>
                <w:szCs w:val="24"/>
              </w:rPr>
              <w:t xml:space="preserve">Предоставление материальной помощи гражданам, попавшим в трудную жизненную ситуацию, проживающим на территории муниципального образования </w:t>
            </w:r>
            <w:r w:rsidRPr="006B63DC">
              <w:rPr>
                <w:rFonts w:ascii="Times New Roman" w:hAnsi="Times New Roman"/>
                <w:sz w:val="24"/>
                <w:szCs w:val="24"/>
              </w:rPr>
              <w:lastRenderedPageBreak/>
              <w:t>Темрюкский район</w:t>
            </w:r>
          </w:p>
        </w:tc>
        <w:tc>
          <w:tcPr>
            <w:tcW w:w="6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06D31" w:rsidRPr="001615B4" w:rsidRDefault="00D06D31" w:rsidP="00D0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31" w:rsidRPr="001615B4" w:rsidRDefault="00D06D31" w:rsidP="00D0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31" w:rsidRPr="00B05CCE" w:rsidRDefault="00D06D31" w:rsidP="00D06D3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CC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31" w:rsidRPr="00B05CCE" w:rsidRDefault="00D06D31" w:rsidP="00D06D3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CC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31" w:rsidRPr="00B05CCE" w:rsidRDefault="00D06D31" w:rsidP="00D06D3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CC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31" w:rsidRPr="00B05CCE" w:rsidRDefault="00D06D31" w:rsidP="00D06D3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CC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31" w:rsidRPr="006B63DC" w:rsidRDefault="00D06D31" w:rsidP="00D06D3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63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06D31" w:rsidRPr="001615B4" w:rsidRDefault="00D06D31" w:rsidP="00D0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63DC">
              <w:rPr>
                <w:rFonts w:ascii="Times New Roman" w:hAnsi="Times New Roman"/>
                <w:sz w:val="24"/>
                <w:szCs w:val="24"/>
              </w:rPr>
              <w:t>Количество получателей меры социальной поддержки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D06D31" w:rsidRPr="001615B4" w:rsidRDefault="00D06D31" w:rsidP="00D0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63DC">
              <w:rPr>
                <w:rFonts w:ascii="Times New Roman" w:hAnsi="Times New Roman"/>
                <w:sz w:val="24"/>
                <w:szCs w:val="24"/>
              </w:rPr>
              <w:t>Администрация муниципального образования Темрюкский район, УВП</w:t>
            </w:r>
          </w:p>
        </w:tc>
      </w:tr>
      <w:tr w:rsidR="00B873D6" w:rsidRPr="001615B4" w:rsidTr="00FD7236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B873D6" w:rsidRDefault="00E43B16" w:rsidP="00B873D6">
            <w:pPr>
              <w:pStyle w:val="a4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2952</w:t>
            </w:r>
            <w:r w:rsidR="00B873D6" w:rsidRPr="00B873D6">
              <w:rPr>
                <w:rFonts w:ascii="Times New Roman" w:hAnsi="Times New Roman"/>
                <w:color w:val="FF0000"/>
                <w:sz w:val="24"/>
                <w:szCs w:val="24"/>
              </w:rPr>
              <w:t>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B05CCE" w:rsidRDefault="00B873D6" w:rsidP="00B873D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CC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B05CCE" w:rsidRDefault="00B873D6" w:rsidP="00B873D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CC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B873D6" w:rsidRDefault="00E43B16" w:rsidP="00B873D6">
            <w:pPr>
              <w:pStyle w:val="a4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2952</w:t>
            </w:r>
            <w:r w:rsidR="00B873D6" w:rsidRPr="00B873D6">
              <w:rPr>
                <w:rFonts w:ascii="Times New Roman" w:hAnsi="Times New Roman"/>
                <w:color w:val="FF0000"/>
                <w:sz w:val="24"/>
                <w:szCs w:val="24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6B63DC" w:rsidRDefault="00B873D6" w:rsidP="00B873D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63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73D6" w:rsidRPr="001615B4" w:rsidTr="00FD7236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B05CCE" w:rsidRDefault="00B873D6" w:rsidP="00B873D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CC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B05CCE" w:rsidRDefault="00B873D6" w:rsidP="00B873D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CC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B05CCE" w:rsidRDefault="00B873D6" w:rsidP="00B873D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CC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B05CCE" w:rsidRDefault="00B873D6" w:rsidP="00B873D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CC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6B63DC" w:rsidRDefault="00B873D6" w:rsidP="00B873D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63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73D6" w:rsidRPr="001615B4" w:rsidTr="00FD7236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B05CCE" w:rsidRDefault="00B873D6" w:rsidP="00B873D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CC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B05CCE" w:rsidRDefault="00B873D6" w:rsidP="00B873D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CC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B05CCE" w:rsidRDefault="00B873D6" w:rsidP="00B873D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CC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B05CCE" w:rsidRDefault="00B873D6" w:rsidP="00B873D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CC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6B63DC" w:rsidRDefault="00B873D6" w:rsidP="00B873D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63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73D6" w:rsidRPr="001615B4" w:rsidTr="00FD7236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B05CCE" w:rsidRDefault="00B873D6" w:rsidP="00B873D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CC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B05CCE" w:rsidRDefault="00B873D6" w:rsidP="00B873D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CC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B05CCE" w:rsidRDefault="00B873D6" w:rsidP="00B873D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CC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B05CCE" w:rsidRDefault="00B873D6" w:rsidP="00B873D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CC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6B63DC" w:rsidRDefault="00B873D6" w:rsidP="00B873D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63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73D6" w:rsidRPr="001615B4" w:rsidTr="00FD7236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B873D6" w:rsidRDefault="00E43B16" w:rsidP="00B873D6">
            <w:pPr>
              <w:pStyle w:val="a4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2952</w:t>
            </w:r>
            <w:r w:rsidR="00B873D6" w:rsidRPr="00B873D6">
              <w:rPr>
                <w:rFonts w:ascii="Times New Roman" w:hAnsi="Times New Roman"/>
                <w:color w:val="FF0000"/>
                <w:sz w:val="24"/>
                <w:szCs w:val="24"/>
              </w:rPr>
              <w:t>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B05CCE" w:rsidRDefault="00B873D6" w:rsidP="00B873D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CC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B05CCE" w:rsidRDefault="00B873D6" w:rsidP="00B873D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CC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B873D6" w:rsidRDefault="00E43B16" w:rsidP="00B873D6">
            <w:pPr>
              <w:pStyle w:val="a4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2952</w:t>
            </w:r>
            <w:r w:rsidR="00B873D6" w:rsidRPr="00B873D6">
              <w:rPr>
                <w:rFonts w:ascii="Times New Roman" w:hAnsi="Times New Roman"/>
                <w:color w:val="FF0000"/>
                <w:sz w:val="24"/>
                <w:szCs w:val="24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6B63DC" w:rsidRDefault="00B873D6" w:rsidP="00B873D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63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6D31" w:rsidRPr="001615B4" w:rsidTr="00AF48AB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31" w:rsidRPr="001615B4" w:rsidRDefault="00D06D31" w:rsidP="00D0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31" w:rsidRPr="001615B4" w:rsidRDefault="00D06D31" w:rsidP="00D0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по подпрограмме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6D31" w:rsidRPr="001615B4" w:rsidRDefault="00D06D31" w:rsidP="00D0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31" w:rsidRPr="001615B4" w:rsidRDefault="00D06D31" w:rsidP="00D0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31" w:rsidRPr="00B05CCE" w:rsidRDefault="00D06D31" w:rsidP="00D06D3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05CCE">
              <w:rPr>
                <w:rFonts w:ascii="Times New Roman" w:hAnsi="Times New Roman" w:cs="Times New Roman"/>
              </w:rPr>
              <w:t>8092,0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31" w:rsidRPr="00B05CCE" w:rsidRDefault="00D06D31" w:rsidP="00D06D3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05CC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31" w:rsidRPr="00B05CCE" w:rsidRDefault="00D06D31" w:rsidP="00D06D3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05CC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31" w:rsidRPr="00B05CCE" w:rsidRDefault="00D06D31" w:rsidP="00D06D3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05CCE">
              <w:rPr>
                <w:rFonts w:ascii="Times New Roman" w:hAnsi="Times New Roman" w:cs="Times New Roman"/>
              </w:rPr>
              <w:t>8092,0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31" w:rsidRPr="001615B4" w:rsidRDefault="00D06D31" w:rsidP="00D06D3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161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D06D31" w:rsidRPr="001615B4" w:rsidRDefault="00D06D31" w:rsidP="00D0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D06D31" w:rsidRPr="001615B4" w:rsidRDefault="00D06D31" w:rsidP="00D0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B873D6" w:rsidRPr="001615B4" w:rsidTr="00AF48AB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B873D6" w:rsidRDefault="00DA6C58" w:rsidP="00B873D6">
            <w:pPr>
              <w:pStyle w:val="ac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23456,6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B05CCE" w:rsidRDefault="00B873D6" w:rsidP="00B873D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05CC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B05CCE" w:rsidRDefault="00B873D6" w:rsidP="00B873D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05CC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B873D6" w:rsidRDefault="00DA6C58" w:rsidP="00B873D6">
            <w:pPr>
              <w:pStyle w:val="ac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23456,6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161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73D6" w:rsidRPr="001615B4" w:rsidTr="00AF48AB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B05CCE" w:rsidRDefault="00B873D6" w:rsidP="00B873D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05CCE">
              <w:rPr>
                <w:rFonts w:ascii="Times New Roman" w:hAnsi="Times New Roman" w:cs="Times New Roman"/>
              </w:rPr>
              <w:t>15260,8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B05CCE" w:rsidRDefault="00B873D6" w:rsidP="00B873D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05CC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B05CCE" w:rsidRDefault="00B873D6" w:rsidP="00B873D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05CC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B05CCE" w:rsidRDefault="00B873D6" w:rsidP="00B873D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05CCE">
              <w:rPr>
                <w:rFonts w:ascii="Times New Roman" w:hAnsi="Times New Roman" w:cs="Times New Roman"/>
              </w:rPr>
              <w:t>15260,8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161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73D6" w:rsidRPr="001615B4" w:rsidTr="00AF48AB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10260,8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161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161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10260,8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161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73D6" w:rsidRPr="001615B4" w:rsidTr="00AF48AB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10260,8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10260,8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73D6" w:rsidRPr="001615B4" w:rsidTr="00AF48AB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15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B873D6" w:rsidRDefault="00DA6C58" w:rsidP="00B873D6">
            <w:pPr>
              <w:pStyle w:val="ac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67331,0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161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161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B873D6" w:rsidRDefault="00DA6C58" w:rsidP="00DA6C58">
            <w:pPr>
              <w:pStyle w:val="ac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67331,0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161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873D6" w:rsidRPr="001615B4" w:rsidRDefault="00B873D6" w:rsidP="00B87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6D31" w:rsidRPr="001615B4" w:rsidTr="00AF48AB">
        <w:trPr>
          <w:trHeight w:val="3524"/>
        </w:trPr>
        <w:tc>
          <w:tcPr>
            <w:tcW w:w="14601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D06D31" w:rsidRPr="001615B4" w:rsidRDefault="00D06D31" w:rsidP="00D06D31">
            <w:pPr>
              <w:pStyle w:val="ConsPlusNormal"/>
              <w:ind w:firstLine="709"/>
              <w:jc w:val="both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--------------------------------</w:t>
            </w:r>
          </w:p>
          <w:p w:rsidR="00D06D31" w:rsidRPr="001615B4" w:rsidRDefault="00D06D31" w:rsidP="00D06D31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&lt;1&gt; Отмечаются мероприятия подпрограммы в следующих случаях:</w:t>
            </w:r>
          </w:p>
          <w:p w:rsidR="00D06D31" w:rsidRPr="001615B4" w:rsidRDefault="00D06D31" w:rsidP="00D06D31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D06D31" w:rsidRPr="001615B4" w:rsidRDefault="00D06D31" w:rsidP="00D06D31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 xml:space="preserve"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</w:t>
            </w:r>
            <w:r w:rsidR="009723E6" w:rsidRPr="00B05CCE">
              <w:rPr>
                <w:sz w:val="24"/>
                <w:szCs w:val="24"/>
              </w:rPr>
              <w:t>№ 596 – 604, 606</w:t>
            </w:r>
            <w:r w:rsidR="00B05CCE">
              <w:rPr>
                <w:color w:val="00B050"/>
                <w:sz w:val="24"/>
                <w:szCs w:val="24"/>
              </w:rPr>
              <w:t xml:space="preserve"> </w:t>
            </w:r>
            <w:r w:rsidRPr="001615B4">
              <w:rPr>
                <w:sz w:val="24"/>
                <w:szCs w:val="24"/>
              </w:rPr>
              <w:t>целевых показателей, присваивается статус «2»;</w:t>
            </w:r>
          </w:p>
          <w:p w:rsidR="00D06D31" w:rsidRPr="001615B4" w:rsidRDefault="00D06D31" w:rsidP="00D06D31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D06D31" w:rsidRPr="001615B4" w:rsidRDefault="00D06D31" w:rsidP="00D06D31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если мероприятие является мероприятием муниципальных проектов присваивается статус «4».</w:t>
            </w:r>
          </w:p>
          <w:p w:rsidR="00D06D31" w:rsidRPr="001615B4" w:rsidRDefault="00D06D31" w:rsidP="00D06D31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  <w:p w:rsidR="00D06D31" w:rsidRPr="001615B4" w:rsidRDefault="00D06D31" w:rsidP="00D06D31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1615B4">
              <w:rPr>
                <w:sz w:val="24"/>
                <w:szCs w:val="24"/>
              </w:rPr>
              <w:t>* Указывается наименование мероприятия с ссылкой на федеральные, региональные, муниципальные проекты при их наличии.</w:t>
            </w:r>
          </w:p>
          <w:p w:rsidR="00D06D31" w:rsidRPr="001615B4" w:rsidRDefault="00D06D31" w:rsidP="00D06D31">
            <w:pPr>
              <w:rPr>
                <w:rFonts w:ascii="Times New Roman" w:hAnsi="Times New Roman"/>
                <w:sz w:val="24"/>
                <w:szCs w:val="24"/>
              </w:rPr>
            </w:pPr>
            <w:r w:rsidRPr="001615B4">
              <w:rPr>
                <w:rFonts w:ascii="Times New Roman" w:hAnsi="Times New Roman"/>
                <w:sz w:val="24"/>
                <w:szCs w:val="24"/>
              </w:rPr>
              <w:t xml:space="preserve">        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177135" w:rsidRPr="001615B4" w:rsidRDefault="00AF48AB" w:rsidP="00AF48AB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  <w:r w:rsidRPr="001615B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="00177135" w:rsidRPr="001615B4">
        <w:rPr>
          <w:rFonts w:ascii="Times New Roman" w:hAnsi="Times New Roman"/>
          <w:sz w:val="28"/>
          <w:szCs w:val="28"/>
        </w:rPr>
        <w:t>»</w:t>
      </w:r>
      <w:r w:rsidR="0098448D" w:rsidRPr="001615B4">
        <w:rPr>
          <w:rFonts w:ascii="Times New Roman" w:hAnsi="Times New Roman"/>
          <w:sz w:val="28"/>
          <w:szCs w:val="28"/>
        </w:rPr>
        <w:t>.</w:t>
      </w:r>
    </w:p>
    <w:p w:rsidR="00F539E1" w:rsidRPr="001615B4" w:rsidRDefault="00F539E1" w:rsidP="00D26730">
      <w:pPr>
        <w:pStyle w:val="a4"/>
        <w:rPr>
          <w:rFonts w:ascii="Times New Roman" w:hAnsi="Times New Roman"/>
          <w:sz w:val="28"/>
          <w:szCs w:val="28"/>
        </w:rPr>
      </w:pPr>
    </w:p>
    <w:p w:rsidR="009B354C" w:rsidRPr="001615B4" w:rsidRDefault="00FE0472" w:rsidP="00D26730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177135" w:rsidRPr="001615B4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 xml:space="preserve">ь </w:t>
      </w:r>
      <w:r w:rsidR="009B354C" w:rsidRPr="001615B4">
        <w:rPr>
          <w:rFonts w:ascii="Times New Roman" w:hAnsi="Times New Roman"/>
          <w:sz w:val="28"/>
          <w:szCs w:val="28"/>
        </w:rPr>
        <w:t>главы</w:t>
      </w:r>
    </w:p>
    <w:p w:rsidR="009B354C" w:rsidRPr="001615B4" w:rsidRDefault="009B354C" w:rsidP="00D26730">
      <w:pPr>
        <w:pStyle w:val="a4"/>
        <w:rPr>
          <w:rFonts w:ascii="Times New Roman" w:hAnsi="Times New Roman"/>
          <w:sz w:val="28"/>
          <w:szCs w:val="28"/>
        </w:rPr>
      </w:pPr>
      <w:r w:rsidRPr="001615B4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9B354C" w:rsidRPr="001615B4" w:rsidRDefault="009B354C" w:rsidP="00D26730">
      <w:pPr>
        <w:pStyle w:val="a4"/>
        <w:rPr>
          <w:rFonts w:ascii="Times New Roman" w:hAnsi="Times New Roman"/>
          <w:sz w:val="28"/>
          <w:szCs w:val="28"/>
        </w:rPr>
      </w:pPr>
      <w:r w:rsidRPr="001615B4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                                                                  </w:t>
      </w:r>
      <w:r w:rsidR="00177135" w:rsidRPr="001615B4">
        <w:rPr>
          <w:rFonts w:ascii="Times New Roman" w:hAnsi="Times New Roman"/>
          <w:sz w:val="28"/>
          <w:szCs w:val="28"/>
        </w:rPr>
        <w:t xml:space="preserve">    </w:t>
      </w:r>
      <w:r w:rsidR="00FE0472">
        <w:rPr>
          <w:rFonts w:ascii="Times New Roman" w:hAnsi="Times New Roman"/>
          <w:sz w:val="28"/>
          <w:szCs w:val="28"/>
        </w:rPr>
        <w:t xml:space="preserve">       </w:t>
      </w:r>
      <w:r w:rsidR="00177135" w:rsidRPr="001615B4">
        <w:rPr>
          <w:rFonts w:ascii="Times New Roman" w:hAnsi="Times New Roman"/>
          <w:sz w:val="28"/>
          <w:szCs w:val="28"/>
        </w:rPr>
        <w:t xml:space="preserve"> </w:t>
      </w:r>
      <w:r w:rsidR="00E43B16">
        <w:rPr>
          <w:rFonts w:ascii="Times New Roman" w:hAnsi="Times New Roman"/>
          <w:sz w:val="28"/>
          <w:szCs w:val="28"/>
        </w:rPr>
        <w:t xml:space="preserve"> </w:t>
      </w:r>
      <w:r w:rsidR="00177135" w:rsidRPr="001615B4">
        <w:rPr>
          <w:rFonts w:ascii="Times New Roman" w:hAnsi="Times New Roman"/>
          <w:sz w:val="28"/>
          <w:szCs w:val="28"/>
        </w:rPr>
        <w:t xml:space="preserve"> </w:t>
      </w:r>
      <w:r w:rsidR="00E43B16">
        <w:rPr>
          <w:rFonts w:ascii="Times New Roman" w:hAnsi="Times New Roman"/>
          <w:sz w:val="28"/>
          <w:szCs w:val="28"/>
        </w:rPr>
        <w:t>М.М. Погиба</w:t>
      </w:r>
    </w:p>
    <w:p w:rsidR="009B354C" w:rsidRPr="00D26730" w:rsidRDefault="009B354C" w:rsidP="00D2673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905AC" w:rsidRPr="00D26730" w:rsidRDefault="008905AC" w:rsidP="00D26730">
      <w:pPr>
        <w:widowControl w:val="0"/>
        <w:tabs>
          <w:tab w:val="left" w:pos="567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E63233" w:rsidRPr="00D26730" w:rsidRDefault="00E63233" w:rsidP="00CA0E8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E63233" w:rsidRPr="00D26730" w:rsidSect="006F0287">
      <w:headerReference w:type="default" r:id="rId9"/>
      <w:type w:val="continuous"/>
      <w:pgSz w:w="16838" w:h="11906" w:orient="landscape" w:code="9"/>
      <w:pgMar w:top="1418" w:right="1103" w:bottom="426" w:left="1134" w:header="709" w:footer="709" w:gutter="0"/>
      <w:paperSrc w:first="15" w:other="15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CD5" w:rsidRDefault="00D33CD5" w:rsidP="002B58A5">
      <w:pPr>
        <w:spacing w:after="0" w:line="240" w:lineRule="auto"/>
      </w:pPr>
      <w:r>
        <w:separator/>
      </w:r>
    </w:p>
  </w:endnote>
  <w:endnote w:type="continuationSeparator" w:id="0">
    <w:p w:rsidR="00D33CD5" w:rsidRDefault="00D33CD5" w:rsidP="002B58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CD5" w:rsidRDefault="00D33CD5" w:rsidP="002B58A5">
      <w:pPr>
        <w:spacing w:after="0" w:line="240" w:lineRule="auto"/>
      </w:pPr>
      <w:r>
        <w:separator/>
      </w:r>
    </w:p>
  </w:footnote>
  <w:footnote w:type="continuationSeparator" w:id="0">
    <w:p w:rsidR="00D33CD5" w:rsidRDefault="00D33CD5" w:rsidP="002B58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FB1" w:rsidRDefault="00E37575">
    <w:pPr>
      <w:pStyle w:val="a6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page">
                <wp:posOffset>9963150</wp:posOffset>
              </wp:positionH>
              <wp:positionV relativeFrom="page">
                <wp:posOffset>3333750</wp:posOffset>
              </wp:positionV>
              <wp:extent cx="495300" cy="895350"/>
              <wp:effectExtent l="0" t="0" r="0" b="0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953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46FB1" w:rsidRPr="00904146" w:rsidRDefault="00C46FB1">
                          <w:pPr>
                            <w:jc w:val="center"/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</w:pPr>
                          <w:r w:rsidRPr="00904146"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2B58A5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instrText>PAGE  \* MERGEFORMAT</w:instrText>
                          </w:r>
                          <w:r w:rsidRPr="00904146"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E37575" w:rsidRPr="00E37575">
                            <w:rPr>
                              <w:rFonts w:ascii="Times New Roman" w:eastAsia="Times New Roman" w:hAnsi="Times New Roman"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 w:rsidRPr="00904146"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1" o:spid="_x0000_s1026" style="position:absolute;margin-left:784.5pt;margin-top:262.5pt;width:39pt;height:70.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" o:allowincell="f" stroked="f">
              <v:textbox style="layout-flow:vertical">
                <w:txbxContent>
                  <w:p w:rsidR="00C46FB1" w:rsidRPr="00904146" w:rsidRDefault="00C46FB1">
                    <w:pPr>
                      <w:jc w:val="center"/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</w:pPr>
                    <w:r w:rsidRPr="00904146"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  <w:fldChar w:fldCharType="begin"/>
                    </w:r>
                    <w:r w:rsidRPr="002B58A5">
                      <w:rPr>
                        <w:rFonts w:ascii="Times New Roman" w:hAnsi="Times New Roman"/>
                        <w:sz w:val="28"/>
                        <w:szCs w:val="28"/>
                      </w:rPr>
                      <w:instrText>PAGE  \* MERGEFORMAT</w:instrText>
                    </w:r>
                    <w:r w:rsidRPr="00904146"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  <w:fldChar w:fldCharType="separate"/>
                    </w:r>
                    <w:r w:rsidR="00E37575" w:rsidRPr="00E37575">
                      <w:rPr>
                        <w:rFonts w:ascii="Times New Roman" w:eastAsia="Times New Roman" w:hAnsi="Times New Roman"/>
                        <w:noProof/>
                        <w:sz w:val="28"/>
                        <w:szCs w:val="28"/>
                      </w:rPr>
                      <w:t>2</w:t>
                    </w:r>
                    <w:r w:rsidRPr="00904146"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7F5F37"/>
    <w:multiLevelType w:val="hybridMultilevel"/>
    <w:tmpl w:val="8EEA4D64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233"/>
    <w:rsid w:val="00003A61"/>
    <w:rsid w:val="00014273"/>
    <w:rsid w:val="00022BAF"/>
    <w:rsid w:val="00022F3F"/>
    <w:rsid w:val="000314DE"/>
    <w:rsid w:val="000357A5"/>
    <w:rsid w:val="00043761"/>
    <w:rsid w:val="0006087D"/>
    <w:rsid w:val="00071F68"/>
    <w:rsid w:val="00072463"/>
    <w:rsid w:val="00073F52"/>
    <w:rsid w:val="00075A74"/>
    <w:rsid w:val="0007756D"/>
    <w:rsid w:val="00081325"/>
    <w:rsid w:val="00087BB9"/>
    <w:rsid w:val="000B66CE"/>
    <w:rsid w:val="000C0330"/>
    <w:rsid w:val="000D1FA0"/>
    <w:rsid w:val="000E3F58"/>
    <w:rsid w:val="001225F6"/>
    <w:rsid w:val="0012577D"/>
    <w:rsid w:val="00131BA5"/>
    <w:rsid w:val="001338CB"/>
    <w:rsid w:val="00136585"/>
    <w:rsid w:val="001422C3"/>
    <w:rsid w:val="00152114"/>
    <w:rsid w:val="001615B4"/>
    <w:rsid w:val="001700D4"/>
    <w:rsid w:val="00177135"/>
    <w:rsid w:val="00177D65"/>
    <w:rsid w:val="00182C3E"/>
    <w:rsid w:val="00183564"/>
    <w:rsid w:val="001837D9"/>
    <w:rsid w:val="001843A5"/>
    <w:rsid w:val="00187984"/>
    <w:rsid w:val="00197F81"/>
    <w:rsid w:val="001B3988"/>
    <w:rsid w:val="001C53AE"/>
    <w:rsid w:val="001C55C3"/>
    <w:rsid w:val="001F6605"/>
    <w:rsid w:val="00206B9F"/>
    <w:rsid w:val="00207609"/>
    <w:rsid w:val="00215104"/>
    <w:rsid w:val="002252FC"/>
    <w:rsid w:val="002345B1"/>
    <w:rsid w:val="002349E4"/>
    <w:rsid w:val="00235E9F"/>
    <w:rsid w:val="002373A2"/>
    <w:rsid w:val="0024282C"/>
    <w:rsid w:val="00250A61"/>
    <w:rsid w:val="00251BDF"/>
    <w:rsid w:val="00267B05"/>
    <w:rsid w:val="0028000E"/>
    <w:rsid w:val="002A0903"/>
    <w:rsid w:val="002A1714"/>
    <w:rsid w:val="002B58A5"/>
    <w:rsid w:val="002C624E"/>
    <w:rsid w:val="002D7190"/>
    <w:rsid w:val="002E4AAA"/>
    <w:rsid w:val="002F52DF"/>
    <w:rsid w:val="0032346B"/>
    <w:rsid w:val="003272E2"/>
    <w:rsid w:val="00331F6C"/>
    <w:rsid w:val="003338F3"/>
    <w:rsid w:val="00334611"/>
    <w:rsid w:val="00342256"/>
    <w:rsid w:val="00343CBF"/>
    <w:rsid w:val="00352811"/>
    <w:rsid w:val="003617C1"/>
    <w:rsid w:val="00372407"/>
    <w:rsid w:val="003803C0"/>
    <w:rsid w:val="00383704"/>
    <w:rsid w:val="00385473"/>
    <w:rsid w:val="003A27CE"/>
    <w:rsid w:val="003A6DED"/>
    <w:rsid w:val="003B3562"/>
    <w:rsid w:val="003C1ACD"/>
    <w:rsid w:val="003C3954"/>
    <w:rsid w:val="003D08D2"/>
    <w:rsid w:val="003D2B1E"/>
    <w:rsid w:val="003D4FBA"/>
    <w:rsid w:val="003D6761"/>
    <w:rsid w:val="003D7441"/>
    <w:rsid w:val="003E297D"/>
    <w:rsid w:val="003E7F1E"/>
    <w:rsid w:val="003F3835"/>
    <w:rsid w:val="00402150"/>
    <w:rsid w:val="004154EA"/>
    <w:rsid w:val="00426125"/>
    <w:rsid w:val="00433B86"/>
    <w:rsid w:val="00443F60"/>
    <w:rsid w:val="004517E1"/>
    <w:rsid w:val="00451B7D"/>
    <w:rsid w:val="0045232B"/>
    <w:rsid w:val="004658C8"/>
    <w:rsid w:val="004A3457"/>
    <w:rsid w:val="004C6C08"/>
    <w:rsid w:val="004C7299"/>
    <w:rsid w:val="004E2AF1"/>
    <w:rsid w:val="004F3E11"/>
    <w:rsid w:val="00501797"/>
    <w:rsid w:val="005024F1"/>
    <w:rsid w:val="00510D78"/>
    <w:rsid w:val="005149C5"/>
    <w:rsid w:val="00516413"/>
    <w:rsid w:val="0053432A"/>
    <w:rsid w:val="00537263"/>
    <w:rsid w:val="005401A0"/>
    <w:rsid w:val="0054506B"/>
    <w:rsid w:val="00562908"/>
    <w:rsid w:val="00583088"/>
    <w:rsid w:val="00586551"/>
    <w:rsid w:val="005872FC"/>
    <w:rsid w:val="00597859"/>
    <w:rsid w:val="005A5149"/>
    <w:rsid w:val="005B4211"/>
    <w:rsid w:val="005B5A10"/>
    <w:rsid w:val="005C46B2"/>
    <w:rsid w:val="005C6EC5"/>
    <w:rsid w:val="005D1118"/>
    <w:rsid w:val="005D2CBD"/>
    <w:rsid w:val="005D3BBE"/>
    <w:rsid w:val="005D4546"/>
    <w:rsid w:val="005E48F3"/>
    <w:rsid w:val="005E5608"/>
    <w:rsid w:val="005F0013"/>
    <w:rsid w:val="005F5975"/>
    <w:rsid w:val="006044A4"/>
    <w:rsid w:val="00626694"/>
    <w:rsid w:val="006410F9"/>
    <w:rsid w:val="006626A3"/>
    <w:rsid w:val="00685046"/>
    <w:rsid w:val="00692281"/>
    <w:rsid w:val="006A0430"/>
    <w:rsid w:val="006B255E"/>
    <w:rsid w:val="006B5162"/>
    <w:rsid w:val="006C43C6"/>
    <w:rsid w:val="006C5325"/>
    <w:rsid w:val="006E6717"/>
    <w:rsid w:val="006F0287"/>
    <w:rsid w:val="00710BB4"/>
    <w:rsid w:val="00711925"/>
    <w:rsid w:val="00732710"/>
    <w:rsid w:val="00733102"/>
    <w:rsid w:val="007365BB"/>
    <w:rsid w:val="00745463"/>
    <w:rsid w:val="00751E80"/>
    <w:rsid w:val="00786F20"/>
    <w:rsid w:val="00787EB5"/>
    <w:rsid w:val="00790E8C"/>
    <w:rsid w:val="007A13CD"/>
    <w:rsid w:val="007A3A62"/>
    <w:rsid w:val="007F5239"/>
    <w:rsid w:val="007F53D0"/>
    <w:rsid w:val="008151E8"/>
    <w:rsid w:val="00826A11"/>
    <w:rsid w:val="008436A5"/>
    <w:rsid w:val="0084469A"/>
    <w:rsid w:val="00846895"/>
    <w:rsid w:val="00874546"/>
    <w:rsid w:val="00880FDE"/>
    <w:rsid w:val="00885BDD"/>
    <w:rsid w:val="008905AC"/>
    <w:rsid w:val="00897F15"/>
    <w:rsid w:val="008A3C72"/>
    <w:rsid w:val="008A6784"/>
    <w:rsid w:val="008B0C2D"/>
    <w:rsid w:val="008B7A78"/>
    <w:rsid w:val="008C21A3"/>
    <w:rsid w:val="008C2653"/>
    <w:rsid w:val="008D0B62"/>
    <w:rsid w:val="008D19D9"/>
    <w:rsid w:val="008D6083"/>
    <w:rsid w:val="008E4F37"/>
    <w:rsid w:val="008E67A8"/>
    <w:rsid w:val="008F05EA"/>
    <w:rsid w:val="008F1CDD"/>
    <w:rsid w:val="0090273E"/>
    <w:rsid w:val="00904146"/>
    <w:rsid w:val="00917ED6"/>
    <w:rsid w:val="00924F7D"/>
    <w:rsid w:val="009326E8"/>
    <w:rsid w:val="00936FEF"/>
    <w:rsid w:val="00965DF3"/>
    <w:rsid w:val="00971F50"/>
    <w:rsid w:val="009723E6"/>
    <w:rsid w:val="009748BF"/>
    <w:rsid w:val="0098448D"/>
    <w:rsid w:val="00984DEE"/>
    <w:rsid w:val="00992106"/>
    <w:rsid w:val="00993AF4"/>
    <w:rsid w:val="009A624E"/>
    <w:rsid w:val="009B354C"/>
    <w:rsid w:val="009B659B"/>
    <w:rsid w:val="009C767B"/>
    <w:rsid w:val="009E3962"/>
    <w:rsid w:val="009F4E3E"/>
    <w:rsid w:val="00A15BFB"/>
    <w:rsid w:val="00A2063B"/>
    <w:rsid w:val="00A206EC"/>
    <w:rsid w:val="00A24DBC"/>
    <w:rsid w:val="00A27FC2"/>
    <w:rsid w:val="00A42530"/>
    <w:rsid w:val="00A43AB6"/>
    <w:rsid w:val="00A53869"/>
    <w:rsid w:val="00A541C7"/>
    <w:rsid w:val="00A61A06"/>
    <w:rsid w:val="00A64C12"/>
    <w:rsid w:val="00A9548B"/>
    <w:rsid w:val="00AA0473"/>
    <w:rsid w:val="00AA1949"/>
    <w:rsid w:val="00AA53E1"/>
    <w:rsid w:val="00AB26A3"/>
    <w:rsid w:val="00AB280A"/>
    <w:rsid w:val="00AB5364"/>
    <w:rsid w:val="00AC6A25"/>
    <w:rsid w:val="00AD5708"/>
    <w:rsid w:val="00AE2B98"/>
    <w:rsid w:val="00AE48C0"/>
    <w:rsid w:val="00AF48AB"/>
    <w:rsid w:val="00B04898"/>
    <w:rsid w:val="00B05CCE"/>
    <w:rsid w:val="00B11E37"/>
    <w:rsid w:val="00B42C30"/>
    <w:rsid w:val="00B4334F"/>
    <w:rsid w:val="00B54C4F"/>
    <w:rsid w:val="00B6245E"/>
    <w:rsid w:val="00B62D23"/>
    <w:rsid w:val="00B63856"/>
    <w:rsid w:val="00B666FF"/>
    <w:rsid w:val="00B75BD5"/>
    <w:rsid w:val="00B76F9C"/>
    <w:rsid w:val="00B81B8C"/>
    <w:rsid w:val="00B873D6"/>
    <w:rsid w:val="00B877AE"/>
    <w:rsid w:val="00B87907"/>
    <w:rsid w:val="00BA0E5D"/>
    <w:rsid w:val="00BB04A5"/>
    <w:rsid w:val="00BB7F83"/>
    <w:rsid w:val="00BD68E4"/>
    <w:rsid w:val="00C255BF"/>
    <w:rsid w:val="00C40FD7"/>
    <w:rsid w:val="00C4253B"/>
    <w:rsid w:val="00C46FB1"/>
    <w:rsid w:val="00C762BF"/>
    <w:rsid w:val="00C958D2"/>
    <w:rsid w:val="00C9736C"/>
    <w:rsid w:val="00CA0E8D"/>
    <w:rsid w:val="00CA30D2"/>
    <w:rsid w:val="00CC4309"/>
    <w:rsid w:val="00CE2014"/>
    <w:rsid w:val="00CF2DF2"/>
    <w:rsid w:val="00CF68E3"/>
    <w:rsid w:val="00D015DB"/>
    <w:rsid w:val="00D06D31"/>
    <w:rsid w:val="00D1036B"/>
    <w:rsid w:val="00D26730"/>
    <w:rsid w:val="00D33CD5"/>
    <w:rsid w:val="00D3523C"/>
    <w:rsid w:val="00D45D84"/>
    <w:rsid w:val="00D50E73"/>
    <w:rsid w:val="00D55445"/>
    <w:rsid w:val="00D56E9A"/>
    <w:rsid w:val="00D74C59"/>
    <w:rsid w:val="00D771BD"/>
    <w:rsid w:val="00D77F15"/>
    <w:rsid w:val="00D8428A"/>
    <w:rsid w:val="00D93F40"/>
    <w:rsid w:val="00DA6C58"/>
    <w:rsid w:val="00DD0573"/>
    <w:rsid w:val="00E014A0"/>
    <w:rsid w:val="00E10ADB"/>
    <w:rsid w:val="00E125C8"/>
    <w:rsid w:val="00E37575"/>
    <w:rsid w:val="00E37BAF"/>
    <w:rsid w:val="00E43B16"/>
    <w:rsid w:val="00E63233"/>
    <w:rsid w:val="00E64D50"/>
    <w:rsid w:val="00E87F37"/>
    <w:rsid w:val="00EB00F7"/>
    <w:rsid w:val="00EC0ACD"/>
    <w:rsid w:val="00ED3333"/>
    <w:rsid w:val="00ED7142"/>
    <w:rsid w:val="00F02709"/>
    <w:rsid w:val="00F02A57"/>
    <w:rsid w:val="00F2250B"/>
    <w:rsid w:val="00F3408E"/>
    <w:rsid w:val="00F46613"/>
    <w:rsid w:val="00F51A6E"/>
    <w:rsid w:val="00F539E1"/>
    <w:rsid w:val="00F548B0"/>
    <w:rsid w:val="00F56100"/>
    <w:rsid w:val="00F60BC3"/>
    <w:rsid w:val="00F731E2"/>
    <w:rsid w:val="00F80D5C"/>
    <w:rsid w:val="00F94AFE"/>
    <w:rsid w:val="00FA3813"/>
    <w:rsid w:val="00FB3F16"/>
    <w:rsid w:val="00FB439B"/>
    <w:rsid w:val="00FB5174"/>
    <w:rsid w:val="00FD6669"/>
    <w:rsid w:val="00FD7236"/>
    <w:rsid w:val="00FE0472"/>
    <w:rsid w:val="00FE239B"/>
    <w:rsid w:val="00FE2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7AE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632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B5364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paragraph" w:styleId="a4">
    <w:name w:val="No Spacing"/>
    <w:link w:val="a5"/>
    <w:uiPriority w:val="1"/>
    <w:qFormat/>
    <w:rsid w:val="009B354C"/>
    <w:rPr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2B58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B58A5"/>
  </w:style>
  <w:style w:type="paragraph" w:styleId="a8">
    <w:name w:val="footer"/>
    <w:basedOn w:val="a"/>
    <w:link w:val="a9"/>
    <w:uiPriority w:val="99"/>
    <w:unhideWhenUsed/>
    <w:rsid w:val="002B58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B58A5"/>
  </w:style>
  <w:style w:type="paragraph" w:styleId="aa">
    <w:name w:val="Balloon Text"/>
    <w:basedOn w:val="a"/>
    <w:link w:val="ab"/>
    <w:uiPriority w:val="99"/>
    <w:semiHidden/>
    <w:unhideWhenUsed/>
    <w:rsid w:val="00B76F9C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b">
    <w:name w:val="Текст выноски Знак"/>
    <w:link w:val="aa"/>
    <w:uiPriority w:val="99"/>
    <w:semiHidden/>
    <w:rsid w:val="00B76F9C"/>
    <w:rPr>
      <w:rFonts w:ascii="Segoe UI" w:hAnsi="Segoe UI" w:cs="Segoe UI"/>
      <w:sz w:val="18"/>
      <w:szCs w:val="18"/>
      <w:lang w:eastAsia="en-US"/>
    </w:rPr>
  </w:style>
  <w:style w:type="paragraph" w:customStyle="1" w:styleId="ac">
    <w:name w:val="Нормальный (таблица)"/>
    <w:basedOn w:val="a"/>
    <w:next w:val="a"/>
    <w:uiPriority w:val="99"/>
    <w:rsid w:val="006B516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39"/>
    <w:rsid w:val="00B877AE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39"/>
    <w:rsid w:val="00F539E1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39"/>
    <w:rsid w:val="001338CB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Без интервала Знак"/>
    <w:link w:val="a4"/>
    <w:uiPriority w:val="1"/>
    <w:locked/>
    <w:rsid w:val="00D06D31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7AE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632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B5364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paragraph" w:styleId="a4">
    <w:name w:val="No Spacing"/>
    <w:link w:val="a5"/>
    <w:uiPriority w:val="1"/>
    <w:qFormat/>
    <w:rsid w:val="009B354C"/>
    <w:rPr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2B58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B58A5"/>
  </w:style>
  <w:style w:type="paragraph" w:styleId="a8">
    <w:name w:val="footer"/>
    <w:basedOn w:val="a"/>
    <w:link w:val="a9"/>
    <w:uiPriority w:val="99"/>
    <w:unhideWhenUsed/>
    <w:rsid w:val="002B58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B58A5"/>
  </w:style>
  <w:style w:type="paragraph" w:styleId="aa">
    <w:name w:val="Balloon Text"/>
    <w:basedOn w:val="a"/>
    <w:link w:val="ab"/>
    <w:uiPriority w:val="99"/>
    <w:semiHidden/>
    <w:unhideWhenUsed/>
    <w:rsid w:val="00B76F9C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b">
    <w:name w:val="Текст выноски Знак"/>
    <w:link w:val="aa"/>
    <w:uiPriority w:val="99"/>
    <w:semiHidden/>
    <w:rsid w:val="00B76F9C"/>
    <w:rPr>
      <w:rFonts w:ascii="Segoe UI" w:hAnsi="Segoe UI" w:cs="Segoe UI"/>
      <w:sz w:val="18"/>
      <w:szCs w:val="18"/>
      <w:lang w:eastAsia="en-US"/>
    </w:rPr>
  </w:style>
  <w:style w:type="paragraph" w:customStyle="1" w:styleId="ac">
    <w:name w:val="Нормальный (таблица)"/>
    <w:basedOn w:val="a"/>
    <w:next w:val="a"/>
    <w:uiPriority w:val="99"/>
    <w:rsid w:val="006B516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39"/>
    <w:rsid w:val="00B877AE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39"/>
    <w:rsid w:val="00F539E1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39"/>
    <w:rsid w:val="001338CB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Без интервала Знак"/>
    <w:link w:val="a4"/>
    <w:uiPriority w:val="1"/>
    <w:locked/>
    <w:rsid w:val="00D06D3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C0F688-DF80-4773-8379-6E1CBEF78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1356</Words>
  <Characters>7730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9068</CharactersWithSpaces>
  <SharedDoc>false</SharedDoc>
  <HLinks>
    <vt:vector size="6" baseType="variant">
      <vt:variant>
        <vt:i4>65600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P1007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Salivon Aleksandr Aleksandrovicj</cp:lastModifiedBy>
  <cp:revision>2</cp:revision>
  <cp:lastPrinted>2023-12-11T12:17:00Z</cp:lastPrinted>
  <dcterms:created xsi:type="dcterms:W3CDTF">2023-12-11T12:17:00Z</dcterms:created>
  <dcterms:modified xsi:type="dcterms:W3CDTF">2023-12-11T12:17:00Z</dcterms:modified>
</cp:coreProperties>
</file>