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E3C04" w14:textId="77777777" w:rsidR="007257C4" w:rsidRPr="00353D89" w:rsidRDefault="007257C4" w:rsidP="007257C4">
      <w:pPr>
        <w:ind w:left="10206"/>
      </w:pPr>
      <w:r w:rsidRPr="00353D89">
        <w:t>Приложение</w:t>
      </w:r>
    </w:p>
    <w:p w14:paraId="11811782" w14:textId="77777777" w:rsidR="007257C4" w:rsidRPr="00353D89" w:rsidRDefault="007257C4" w:rsidP="007257C4">
      <w:pPr>
        <w:ind w:left="10206"/>
      </w:pPr>
    </w:p>
    <w:p w14:paraId="206F9698" w14:textId="77777777" w:rsidR="007257C4" w:rsidRPr="00353D89" w:rsidRDefault="007257C4" w:rsidP="007257C4">
      <w:pPr>
        <w:ind w:left="10206"/>
      </w:pPr>
      <w:r w:rsidRPr="00353D89">
        <w:t>УТВЕРЖДЕНЫ</w:t>
      </w:r>
    </w:p>
    <w:p w14:paraId="73F0F9D1" w14:textId="77777777" w:rsidR="007257C4" w:rsidRPr="00353D89" w:rsidRDefault="007257C4" w:rsidP="007257C4">
      <w:pPr>
        <w:ind w:left="10206"/>
      </w:pPr>
      <w:r w:rsidRPr="00353D89">
        <w:t xml:space="preserve">постановлением администрации </w:t>
      </w:r>
    </w:p>
    <w:p w14:paraId="7EACB464" w14:textId="77777777" w:rsidR="007257C4" w:rsidRPr="00353D89" w:rsidRDefault="007257C4" w:rsidP="007257C4">
      <w:pPr>
        <w:ind w:left="10206"/>
      </w:pPr>
      <w:r w:rsidRPr="00353D89">
        <w:t>муниципального образования</w:t>
      </w:r>
    </w:p>
    <w:p w14:paraId="42916F11" w14:textId="77777777" w:rsidR="007257C4" w:rsidRPr="00353D89" w:rsidRDefault="007257C4" w:rsidP="007257C4">
      <w:pPr>
        <w:ind w:left="10206"/>
      </w:pPr>
      <w:r w:rsidRPr="00353D89">
        <w:t>Темрюкский район</w:t>
      </w:r>
    </w:p>
    <w:p w14:paraId="605EBA10" w14:textId="7F0A7553" w:rsidR="007257C4" w:rsidRPr="00353D89" w:rsidRDefault="007257C4" w:rsidP="007257C4">
      <w:pPr>
        <w:ind w:left="10206"/>
      </w:pPr>
      <w:r w:rsidRPr="00353D89">
        <w:t>от _______________№ _</w:t>
      </w:r>
      <w:r w:rsidR="006629EB">
        <w:t>_</w:t>
      </w:r>
      <w:r w:rsidRPr="00353D89">
        <w:t>________</w:t>
      </w:r>
    </w:p>
    <w:p w14:paraId="2D14DE51" w14:textId="77777777" w:rsidR="007257C4" w:rsidRPr="00353D89" w:rsidRDefault="007257C4" w:rsidP="007257C4">
      <w:pPr>
        <w:ind w:left="10206"/>
      </w:pPr>
    </w:p>
    <w:p w14:paraId="150A5B85" w14:textId="77777777" w:rsidR="007257C4" w:rsidRPr="0075582F" w:rsidRDefault="007257C4" w:rsidP="007257C4">
      <w:pPr>
        <w:jc w:val="center"/>
        <w:rPr>
          <w:b/>
        </w:rPr>
      </w:pPr>
      <w:r w:rsidRPr="0075582F">
        <w:rPr>
          <w:b/>
        </w:rPr>
        <w:t>ИЗМЕНЕНИЯ,</w:t>
      </w:r>
    </w:p>
    <w:p w14:paraId="4965BE21" w14:textId="77777777" w:rsidR="001157F7" w:rsidRPr="0075582F" w:rsidRDefault="007257C4" w:rsidP="007257C4">
      <w:pPr>
        <w:jc w:val="center"/>
        <w:rPr>
          <w:b/>
        </w:rPr>
      </w:pPr>
      <w:r w:rsidRPr="0075582F">
        <w:rPr>
          <w:b/>
        </w:rPr>
        <w:t xml:space="preserve">вносимые в постановление администрации муниципального образования Темрюкский район </w:t>
      </w:r>
      <w:r w:rsidRPr="0075582F">
        <w:rPr>
          <w:b/>
        </w:rPr>
        <w:br/>
        <w:t>от 1 ноября 2021 г. № 1633 «Об утверждении муниципальной программы муниципального образования Темрюкский район «Перспективное развитие наружной рекламы</w:t>
      </w:r>
      <w:r w:rsidR="001157F7" w:rsidRPr="0075582F">
        <w:rPr>
          <w:b/>
        </w:rPr>
        <w:t>»</w:t>
      </w:r>
    </w:p>
    <w:p w14:paraId="5F3BD665" w14:textId="77777777" w:rsidR="00BB769B" w:rsidRPr="00675F57" w:rsidRDefault="00BB769B" w:rsidP="007257C4">
      <w:pPr>
        <w:rPr>
          <w:rFonts w:cs="Times New Roman"/>
          <w:b/>
          <w:szCs w:val="28"/>
        </w:rPr>
      </w:pPr>
    </w:p>
    <w:p w14:paraId="1931111D" w14:textId="6A4A0E41" w:rsidR="007257C4" w:rsidRPr="0075582F" w:rsidRDefault="004E1529" w:rsidP="004D533D">
      <w:pPr>
        <w:tabs>
          <w:tab w:val="left" w:pos="14601"/>
        </w:tabs>
        <w:ind w:firstLine="708"/>
        <w:jc w:val="both"/>
      </w:pPr>
      <w:r>
        <w:rPr>
          <w:bCs/>
        </w:rPr>
        <w:t xml:space="preserve">1. </w:t>
      </w:r>
      <w:r w:rsidR="007257C4" w:rsidRPr="0075582F">
        <w:rPr>
          <w:bCs/>
        </w:rPr>
        <w:t>В муниципальной программе муниципального образования Темрюкский район «</w:t>
      </w:r>
      <w:r w:rsidR="004D533D" w:rsidRPr="0075582F">
        <w:rPr>
          <w:bCs/>
        </w:rPr>
        <w:t>Перспективное развитие наружной рекламы</w:t>
      </w:r>
      <w:r w:rsidR="007257C4" w:rsidRPr="0075582F">
        <w:rPr>
          <w:bCs/>
        </w:rPr>
        <w:t>» (далее – муниципальная программа):</w:t>
      </w:r>
    </w:p>
    <w:p w14:paraId="6E91D89E" w14:textId="7C0141F9" w:rsidR="00353D89" w:rsidRDefault="00D953CD" w:rsidP="0075582F">
      <w:pPr>
        <w:ind w:firstLine="709"/>
        <w:jc w:val="both"/>
        <w:rPr>
          <w:b/>
        </w:rPr>
      </w:pPr>
      <w:r>
        <w:rPr>
          <w:bCs/>
        </w:rPr>
        <w:t>1</w:t>
      </w:r>
      <w:r w:rsidR="00B82B89" w:rsidRPr="00353D89">
        <w:rPr>
          <w:bCs/>
        </w:rPr>
        <w:t>) таблиц</w:t>
      </w:r>
      <w:r w:rsidR="00254E14">
        <w:rPr>
          <w:bCs/>
        </w:rPr>
        <w:t>ы</w:t>
      </w:r>
      <w:r w:rsidR="00B82B89" w:rsidRPr="00353D89">
        <w:rPr>
          <w:bCs/>
        </w:rPr>
        <w:t xml:space="preserve"> раздела 1 «Целевые показатели муниципальной программы» муниципальной программы изложить в следующей редакции:</w:t>
      </w:r>
    </w:p>
    <w:p w14:paraId="70B8E4C8" w14:textId="16C2D1A2" w:rsidR="00675F57" w:rsidRDefault="00675F57" w:rsidP="00D953CD">
      <w:pPr>
        <w:rPr>
          <w:rFonts w:cs="Times New Roman"/>
          <w:b/>
          <w:szCs w:val="28"/>
        </w:rPr>
      </w:pPr>
    </w:p>
    <w:p w14:paraId="6C3012A4" w14:textId="0C7E9F7B" w:rsidR="00225687" w:rsidRPr="0075582F" w:rsidRDefault="00353D89" w:rsidP="00225687">
      <w:pPr>
        <w:jc w:val="center"/>
        <w:rPr>
          <w:rFonts w:cs="Times New Roman"/>
          <w:b/>
          <w:szCs w:val="28"/>
        </w:rPr>
      </w:pPr>
      <w:r w:rsidRPr="0075582F">
        <w:rPr>
          <w:rFonts w:cs="Times New Roman"/>
          <w:b/>
          <w:szCs w:val="28"/>
        </w:rPr>
        <w:t>«</w:t>
      </w:r>
      <w:r w:rsidR="00225687" w:rsidRPr="0075582F">
        <w:rPr>
          <w:rFonts w:cs="Times New Roman"/>
          <w:b/>
          <w:szCs w:val="28"/>
        </w:rPr>
        <w:t>ЦЕЛЕВЫЕ ПОКАЗАТЕЛИ МУНИЦИПАЛЬНОЙ ПРОГРАММЫ</w:t>
      </w:r>
    </w:p>
    <w:p w14:paraId="0B48177D" w14:textId="77777777" w:rsidR="00225687" w:rsidRPr="0075582F" w:rsidRDefault="00225687" w:rsidP="00F8404F">
      <w:pPr>
        <w:pStyle w:val="ConsPlusTitle"/>
        <w:widowControl/>
        <w:jc w:val="center"/>
        <w:rPr>
          <w:rFonts w:ascii="Times New Roman" w:eastAsiaTheme="minorHAnsi" w:hAnsi="Times New Roman" w:cstheme="minorBidi"/>
          <w:sz w:val="28"/>
          <w:szCs w:val="22"/>
          <w:lang w:eastAsia="en-US"/>
        </w:rPr>
      </w:pPr>
      <w:r w:rsidRPr="0075582F">
        <w:rPr>
          <w:rFonts w:ascii="Times New Roman" w:eastAsiaTheme="minorHAnsi" w:hAnsi="Times New Roman" w:cstheme="minorBidi"/>
          <w:sz w:val="28"/>
          <w:szCs w:val="22"/>
          <w:lang w:eastAsia="en-US"/>
        </w:rPr>
        <w:t>«</w:t>
      </w:r>
      <w:r w:rsidR="003A548B" w:rsidRPr="0075582F">
        <w:rPr>
          <w:rFonts w:ascii="Times New Roman" w:eastAsiaTheme="minorHAnsi" w:hAnsi="Times New Roman" w:cstheme="minorBidi"/>
          <w:sz w:val="28"/>
          <w:szCs w:val="22"/>
          <w:lang w:eastAsia="en-US"/>
        </w:rPr>
        <w:t>Перспективное развитие наружной рекламы</w:t>
      </w:r>
      <w:r w:rsidRPr="0075582F">
        <w:rPr>
          <w:rFonts w:ascii="Times New Roman" w:eastAsiaTheme="minorHAnsi" w:hAnsi="Times New Roman" w:cstheme="minorBidi"/>
          <w:sz w:val="28"/>
          <w:szCs w:val="22"/>
          <w:lang w:eastAsia="en-US"/>
        </w:rPr>
        <w:t>»</w:t>
      </w:r>
    </w:p>
    <w:p w14:paraId="67B9DE44" w14:textId="77777777" w:rsidR="00225687" w:rsidRPr="00D953CD" w:rsidRDefault="00225687" w:rsidP="00225687">
      <w:pPr>
        <w:jc w:val="center"/>
        <w:rPr>
          <w:rFonts w:cs="Times New Roman"/>
          <w:b/>
          <w:sz w:val="24"/>
          <w:szCs w:val="24"/>
        </w:rPr>
      </w:pPr>
    </w:p>
    <w:tbl>
      <w:tblPr>
        <w:tblStyle w:val="a4"/>
        <w:tblW w:w="14678" w:type="dxa"/>
        <w:tblInd w:w="108" w:type="dxa"/>
        <w:tblLook w:val="04A0" w:firstRow="1" w:lastRow="0" w:firstColumn="1" w:lastColumn="0" w:noHBand="0" w:noVBand="1"/>
      </w:tblPr>
      <w:tblGrid>
        <w:gridCol w:w="561"/>
        <w:gridCol w:w="3363"/>
        <w:gridCol w:w="1304"/>
        <w:gridCol w:w="947"/>
        <w:gridCol w:w="1495"/>
        <w:gridCol w:w="1119"/>
        <w:gridCol w:w="1134"/>
        <w:gridCol w:w="1134"/>
        <w:gridCol w:w="1134"/>
        <w:gridCol w:w="1111"/>
        <w:gridCol w:w="1376"/>
      </w:tblGrid>
      <w:tr w:rsidR="002C5568" w:rsidRPr="00353D89" w14:paraId="4DFB596D" w14:textId="239F415D" w:rsidTr="002C5568">
        <w:tc>
          <w:tcPr>
            <w:tcW w:w="561" w:type="dxa"/>
            <w:vMerge w:val="restart"/>
          </w:tcPr>
          <w:p w14:paraId="6090B7F5" w14:textId="77777777" w:rsidR="002C5568" w:rsidRPr="00353D89" w:rsidRDefault="002C5568" w:rsidP="007A6F08">
            <w:pPr>
              <w:jc w:val="center"/>
              <w:rPr>
                <w:rFonts w:cs="Times New Roman"/>
                <w:sz w:val="24"/>
                <w:szCs w:val="24"/>
              </w:rPr>
            </w:pPr>
            <w:r w:rsidRPr="00353D89">
              <w:rPr>
                <w:rFonts w:cs="Times New Roman"/>
                <w:sz w:val="24"/>
                <w:szCs w:val="24"/>
              </w:rPr>
              <w:t>№ п/п</w:t>
            </w:r>
          </w:p>
        </w:tc>
        <w:tc>
          <w:tcPr>
            <w:tcW w:w="3363" w:type="dxa"/>
            <w:vMerge w:val="restart"/>
          </w:tcPr>
          <w:p w14:paraId="2AEE295E" w14:textId="77777777" w:rsidR="002C5568" w:rsidRPr="00353D89" w:rsidRDefault="002C5568" w:rsidP="007A6F08">
            <w:pPr>
              <w:jc w:val="center"/>
              <w:rPr>
                <w:rFonts w:cs="Times New Roman"/>
                <w:sz w:val="24"/>
                <w:szCs w:val="24"/>
              </w:rPr>
            </w:pPr>
            <w:r w:rsidRPr="00353D89">
              <w:rPr>
                <w:rFonts w:cs="Times New Roman"/>
                <w:sz w:val="24"/>
                <w:szCs w:val="24"/>
              </w:rPr>
              <w:t>Наименование целевого показателя</w:t>
            </w:r>
          </w:p>
        </w:tc>
        <w:tc>
          <w:tcPr>
            <w:tcW w:w="1304" w:type="dxa"/>
            <w:vMerge w:val="restart"/>
          </w:tcPr>
          <w:p w14:paraId="0DB5BC31" w14:textId="77777777" w:rsidR="002C5568" w:rsidRPr="00353D89" w:rsidRDefault="002C5568" w:rsidP="007A6F08">
            <w:pPr>
              <w:jc w:val="center"/>
              <w:rPr>
                <w:rFonts w:cs="Times New Roman"/>
                <w:sz w:val="24"/>
                <w:szCs w:val="24"/>
              </w:rPr>
            </w:pPr>
            <w:r w:rsidRPr="00353D89">
              <w:rPr>
                <w:rFonts w:cs="Times New Roman"/>
                <w:sz w:val="24"/>
                <w:szCs w:val="24"/>
              </w:rPr>
              <w:t>Единица измерения</w:t>
            </w:r>
          </w:p>
        </w:tc>
        <w:tc>
          <w:tcPr>
            <w:tcW w:w="947" w:type="dxa"/>
            <w:vMerge w:val="restart"/>
          </w:tcPr>
          <w:p w14:paraId="10014A64" w14:textId="77777777" w:rsidR="002C5568" w:rsidRPr="00353D89" w:rsidRDefault="002C5568" w:rsidP="007A6F08">
            <w:pPr>
              <w:jc w:val="center"/>
              <w:rPr>
                <w:rFonts w:cs="Times New Roman"/>
                <w:sz w:val="24"/>
                <w:szCs w:val="24"/>
              </w:rPr>
            </w:pPr>
            <w:r w:rsidRPr="00353D89">
              <w:rPr>
                <w:rFonts w:cs="Times New Roman"/>
                <w:sz w:val="24"/>
                <w:szCs w:val="24"/>
              </w:rPr>
              <w:t xml:space="preserve">Статус </w:t>
            </w:r>
            <w:hyperlink w:anchor="P714" w:history="1">
              <w:r w:rsidRPr="00353D89">
                <w:rPr>
                  <w:sz w:val="24"/>
                  <w:szCs w:val="24"/>
                </w:rPr>
                <w:t>&lt;1&gt;</w:t>
              </w:r>
            </w:hyperlink>
            <w:r w:rsidRPr="00353D89">
              <w:rPr>
                <w:rFonts w:cs="Times New Roman"/>
                <w:sz w:val="24"/>
                <w:szCs w:val="24"/>
              </w:rPr>
              <w:t xml:space="preserve"> </w:t>
            </w:r>
          </w:p>
        </w:tc>
        <w:tc>
          <w:tcPr>
            <w:tcW w:w="8503" w:type="dxa"/>
            <w:gridSpan w:val="7"/>
          </w:tcPr>
          <w:p w14:paraId="2F9B5218" w14:textId="39BED15F" w:rsidR="002C5568" w:rsidRPr="00353D89" w:rsidRDefault="002C5568" w:rsidP="007A6F08">
            <w:pPr>
              <w:jc w:val="center"/>
              <w:rPr>
                <w:rFonts w:cs="Times New Roman"/>
                <w:sz w:val="24"/>
                <w:szCs w:val="24"/>
              </w:rPr>
            </w:pPr>
            <w:r w:rsidRPr="00353D89">
              <w:rPr>
                <w:rFonts w:cs="Times New Roman"/>
                <w:sz w:val="24"/>
                <w:szCs w:val="24"/>
              </w:rPr>
              <w:t>Значение целевого показателя</w:t>
            </w:r>
          </w:p>
        </w:tc>
      </w:tr>
      <w:tr w:rsidR="002C5568" w:rsidRPr="00353D89" w14:paraId="7A75277D" w14:textId="74A93D3B" w:rsidTr="002C5568">
        <w:tc>
          <w:tcPr>
            <w:tcW w:w="561" w:type="dxa"/>
            <w:vMerge/>
          </w:tcPr>
          <w:p w14:paraId="3EA2851D" w14:textId="77777777" w:rsidR="002C5568" w:rsidRPr="00353D89" w:rsidRDefault="002C5568" w:rsidP="00FC60DF">
            <w:pPr>
              <w:jc w:val="center"/>
              <w:rPr>
                <w:rFonts w:cs="Times New Roman"/>
                <w:sz w:val="24"/>
                <w:szCs w:val="24"/>
              </w:rPr>
            </w:pPr>
          </w:p>
        </w:tc>
        <w:tc>
          <w:tcPr>
            <w:tcW w:w="3363" w:type="dxa"/>
            <w:vMerge/>
          </w:tcPr>
          <w:p w14:paraId="7BD96D31" w14:textId="77777777" w:rsidR="002C5568" w:rsidRPr="00353D89" w:rsidRDefault="002C5568" w:rsidP="00FC60DF">
            <w:pPr>
              <w:jc w:val="center"/>
              <w:rPr>
                <w:rFonts w:cs="Times New Roman"/>
                <w:sz w:val="24"/>
                <w:szCs w:val="24"/>
              </w:rPr>
            </w:pPr>
          </w:p>
        </w:tc>
        <w:tc>
          <w:tcPr>
            <w:tcW w:w="1304" w:type="dxa"/>
            <w:vMerge/>
          </w:tcPr>
          <w:p w14:paraId="5F3EF1D3" w14:textId="77777777" w:rsidR="002C5568" w:rsidRPr="00353D89" w:rsidRDefault="002C5568" w:rsidP="00FC60DF">
            <w:pPr>
              <w:jc w:val="center"/>
              <w:rPr>
                <w:rFonts w:cs="Times New Roman"/>
                <w:sz w:val="24"/>
                <w:szCs w:val="24"/>
              </w:rPr>
            </w:pPr>
          </w:p>
        </w:tc>
        <w:tc>
          <w:tcPr>
            <w:tcW w:w="947" w:type="dxa"/>
            <w:vMerge/>
          </w:tcPr>
          <w:p w14:paraId="0CD023C4" w14:textId="77777777" w:rsidR="002C5568" w:rsidRPr="00353D89" w:rsidRDefault="002C5568" w:rsidP="00FC60DF">
            <w:pPr>
              <w:jc w:val="center"/>
              <w:rPr>
                <w:rFonts w:cs="Times New Roman"/>
                <w:sz w:val="24"/>
                <w:szCs w:val="24"/>
              </w:rPr>
            </w:pPr>
          </w:p>
        </w:tc>
        <w:tc>
          <w:tcPr>
            <w:tcW w:w="1495" w:type="dxa"/>
          </w:tcPr>
          <w:p w14:paraId="27F8D033" w14:textId="77777777" w:rsidR="002C5568" w:rsidRPr="00353D89" w:rsidRDefault="002C5568" w:rsidP="00FC60DF">
            <w:pPr>
              <w:jc w:val="center"/>
              <w:rPr>
                <w:rFonts w:cs="Times New Roman"/>
                <w:sz w:val="24"/>
                <w:szCs w:val="24"/>
              </w:rPr>
            </w:pPr>
            <w:r w:rsidRPr="00353D89">
              <w:rPr>
                <w:rFonts w:cs="Times New Roman"/>
                <w:sz w:val="24"/>
                <w:szCs w:val="24"/>
              </w:rPr>
              <w:t xml:space="preserve">Отчетный </w:t>
            </w:r>
          </w:p>
          <w:p w14:paraId="0F57FEA2" w14:textId="77777777" w:rsidR="002C5568" w:rsidRPr="00353D89" w:rsidRDefault="002C5568" w:rsidP="00FC60DF">
            <w:pPr>
              <w:jc w:val="center"/>
              <w:rPr>
                <w:rFonts w:cs="Times New Roman"/>
                <w:sz w:val="24"/>
                <w:szCs w:val="24"/>
              </w:rPr>
            </w:pPr>
            <w:r w:rsidRPr="00353D89">
              <w:rPr>
                <w:rFonts w:cs="Times New Roman"/>
                <w:sz w:val="24"/>
                <w:szCs w:val="24"/>
              </w:rPr>
              <w:t xml:space="preserve">2020 год </w:t>
            </w:r>
            <w:hyperlink w:anchor="P718" w:history="1">
              <w:r w:rsidRPr="00353D89">
                <w:rPr>
                  <w:sz w:val="24"/>
                  <w:szCs w:val="24"/>
                </w:rPr>
                <w:t>&lt;2&gt;</w:t>
              </w:r>
            </w:hyperlink>
          </w:p>
        </w:tc>
        <w:tc>
          <w:tcPr>
            <w:tcW w:w="1119" w:type="dxa"/>
          </w:tcPr>
          <w:p w14:paraId="3DD058FB" w14:textId="47F3A793" w:rsidR="002C5568" w:rsidRPr="00353D89" w:rsidRDefault="002C5568" w:rsidP="00FC60DF">
            <w:pPr>
              <w:jc w:val="center"/>
              <w:rPr>
                <w:rFonts w:cs="Times New Roman"/>
                <w:sz w:val="24"/>
                <w:szCs w:val="24"/>
              </w:rPr>
            </w:pPr>
            <w:r>
              <w:rPr>
                <w:rFonts w:cs="Times New Roman"/>
                <w:sz w:val="24"/>
                <w:szCs w:val="24"/>
              </w:rPr>
              <w:t>2022 год</w:t>
            </w:r>
          </w:p>
        </w:tc>
        <w:tc>
          <w:tcPr>
            <w:tcW w:w="1134" w:type="dxa"/>
          </w:tcPr>
          <w:p w14:paraId="7CF25DA3" w14:textId="238DE4A1" w:rsidR="002C5568" w:rsidRPr="00353D89" w:rsidRDefault="002C5568" w:rsidP="00FC60DF">
            <w:pPr>
              <w:jc w:val="center"/>
              <w:rPr>
                <w:rFonts w:cs="Times New Roman"/>
                <w:sz w:val="24"/>
                <w:szCs w:val="24"/>
              </w:rPr>
            </w:pPr>
            <w:r w:rsidRPr="00353D89">
              <w:rPr>
                <w:rFonts w:cs="Times New Roman"/>
                <w:sz w:val="24"/>
                <w:szCs w:val="24"/>
              </w:rPr>
              <w:t>202</w:t>
            </w:r>
            <w:r>
              <w:rPr>
                <w:rFonts w:cs="Times New Roman"/>
                <w:sz w:val="24"/>
                <w:szCs w:val="24"/>
              </w:rPr>
              <w:t>3</w:t>
            </w:r>
            <w:r w:rsidRPr="00353D89">
              <w:rPr>
                <w:rFonts w:cs="Times New Roman"/>
                <w:sz w:val="24"/>
                <w:szCs w:val="24"/>
              </w:rPr>
              <w:t xml:space="preserve"> год</w:t>
            </w:r>
          </w:p>
        </w:tc>
        <w:tc>
          <w:tcPr>
            <w:tcW w:w="1134" w:type="dxa"/>
          </w:tcPr>
          <w:p w14:paraId="78FF28DA" w14:textId="1588AEB6" w:rsidR="002C5568" w:rsidRPr="00353D89" w:rsidRDefault="002C5568" w:rsidP="00FC60DF">
            <w:pPr>
              <w:jc w:val="center"/>
              <w:rPr>
                <w:rFonts w:cs="Times New Roman"/>
                <w:sz w:val="24"/>
                <w:szCs w:val="24"/>
              </w:rPr>
            </w:pPr>
            <w:r w:rsidRPr="00353D89">
              <w:rPr>
                <w:rFonts w:cs="Times New Roman"/>
                <w:sz w:val="24"/>
                <w:szCs w:val="24"/>
              </w:rPr>
              <w:t>202</w:t>
            </w:r>
            <w:r>
              <w:rPr>
                <w:rFonts w:cs="Times New Roman"/>
                <w:sz w:val="24"/>
                <w:szCs w:val="24"/>
              </w:rPr>
              <w:t>4</w:t>
            </w:r>
            <w:r w:rsidRPr="00353D89">
              <w:rPr>
                <w:rFonts w:cs="Times New Roman"/>
                <w:sz w:val="24"/>
                <w:szCs w:val="24"/>
              </w:rPr>
              <w:t xml:space="preserve"> год</w:t>
            </w:r>
          </w:p>
        </w:tc>
        <w:tc>
          <w:tcPr>
            <w:tcW w:w="1134" w:type="dxa"/>
          </w:tcPr>
          <w:p w14:paraId="6FCF3019" w14:textId="37A334C4" w:rsidR="002C5568" w:rsidRPr="00353D89" w:rsidRDefault="002C5568" w:rsidP="00FC60DF">
            <w:pPr>
              <w:jc w:val="center"/>
              <w:rPr>
                <w:rFonts w:cs="Times New Roman"/>
                <w:sz w:val="24"/>
                <w:szCs w:val="24"/>
              </w:rPr>
            </w:pPr>
            <w:r w:rsidRPr="00353D89">
              <w:rPr>
                <w:rFonts w:cs="Times New Roman"/>
                <w:sz w:val="24"/>
                <w:szCs w:val="24"/>
              </w:rPr>
              <w:t>202</w:t>
            </w:r>
            <w:r>
              <w:rPr>
                <w:rFonts w:cs="Times New Roman"/>
                <w:sz w:val="24"/>
                <w:szCs w:val="24"/>
              </w:rPr>
              <w:t>5</w:t>
            </w:r>
            <w:r w:rsidRPr="00353D89">
              <w:rPr>
                <w:rFonts w:cs="Times New Roman"/>
                <w:sz w:val="24"/>
                <w:szCs w:val="24"/>
              </w:rPr>
              <w:t xml:space="preserve"> год</w:t>
            </w:r>
          </w:p>
        </w:tc>
        <w:tc>
          <w:tcPr>
            <w:tcW w:w="1111" w:type="dxa"/>
          </w:tcPr>
          <w:p w14:paraId="5507DD61" w14:textId="0B2C02F8" w:rsidR="002C5568" w:rsidRPr="00353D89" w:rsidRDefault="002C5568" w:rsidP="00FC60DF">
            <w:pPr>
              <w:jc w:val="center"/>
              <w:rPr>
                <w:rFonts w:cs="Times New Roman"/>
                <w:sz w:val="24"/>
                <w:szCs w:val="24"/>
              </w:rPr>
            </w:pPr>
            <w:r w:rsidRPr="00353D89">
              <w:rPr>
                <w:rFonts w:cs="Times New Roman"/>
                <w:sz w:val="24"/>
                <w:szCs w:val="24"/>
              </w:rPr>
              <w:t>202</w:t>
            </w:r>
            <w:r>
              <w:rPr>
                <w:rFonts w:cs="Times New Roman"/>
                <w:sz w:val="24"/>
                <w:szCs w:val="24"/>
              </w:rPr>
              <w:t>6</w:t>
            </w:r>
            <w:r w:rsidRPr="00353D89">
              <w:rPr>
                <w:rFonts w:cs="Times New Roman"/>
                <w:sz w:val="24"/>
                <w:szCs w:val="24"/>
              </w:rPr>
              <w:t xml:space="preserve"> год</w:t>
            </w:r>
          </w:p>
        </w:tc>
        <w:tc>
          <w:tcPr>
            <w:tcW w:w="1376" w:type="dxa"/>
          </w:tcPr>
          <w:p w14:paraId="1B9EEA76" w14:textId="333211B2" w:rsidR="002C5568" w:rsidRPr="00353D89" w:rsidRDefault="002C5568" w:rsidP="00FC60DF">
            <w:pPr>
              <w:jc w:val="center"/>
              <w:rPr>
                <w:rFonts w:cs="Times New Roman"/>
                <w:sz w:val="24"/>
                <w:szCs w:val="24"/>
              </w:rPr>
            </w:pPr>
            <w:r>
              <w:rPr>
                <w:rFonts w:cs="Times New Roman"/>
                <w:sz w:val="24"/>
                <w:szCs w:val="24"/>
              </w:rPr>
              <w:t>2027 год</w:t>
            </w:r>
          </w:p>
        </w:tc>
      </w:tr>
      <w:tr w:rsidR="002C5568" w:rsidRPr="00353D89" w14:paraId="32238630" w14:textId="3A95653E" w:rsidTr="002C5568">
        <w:trPr>
          <w:tblHeader/>
        </w:trPr>
        <w:tc>
          <w:tcPr>
            <w:tcW w:w="561" w:type="dxa"/>
          </w:tcPr>
          <w:p w14:paraId="679E6D81" w14:textId="77777777" w:rsidR="002C5568" w:rsidRPr="00353D89" w:rsidRDefault="002C5568" w:rsidP="007A6F08">
            <w:pPr>
              <w:jc w:val="center"/>
              <w:rPr>
                <w:rFonts w:cs="Times New Roman"/>
                <w:sz w:val="24"/>
                <w:szCs w:val="24"/>
              </w:rPr>
            </w:pPr>
            <w:r w:rsidRPr="00353D89">
              <w:rPr>
                <w:rFonts w:cs="Times New Roman"/>
                <w:sz w:val="24"/>
                <w:szCs w:val="24"/>
              </w:rPr>
              <w:t>1</w:t>
            </w:r>
          </w:p>
        </w:tc>
        <w:tc>
          <w:tcPr>
            <w:tcW w:w="3363" w:type="dxa"/>
          </w:tcPr>
          <w:p w14:paraId="43DBE4C6" w14:textId="77777777" w:rsidR="002C5568" w:rsidRPr="00353D89" w:rsidRDefault="002C5568" w:rsidP="007A6F08">
            <w:pPr>
              <w:jc w:val="center"/>
              <w:rPr>
                <w:rFonts w:cs="Times New Roman"/>
                <w:sz w:val="24"/>
                <w:szCs w:val="24"/>
              </w:rPr>
            </w:pPr>
            <w:r w:rsidRPr="00353D89">
              <w:rPr>
                <w:rFonts w:cs="Times New Roman"/>
                <w:sz w:val="24"/>
                <w:szCs w:val="24"/>
              </w:rPr>
              <w:t>2</w:t>
            </w:r>
          </w:p>
        </w:tc>
        <w:tc>
          <w:tcPr>
            <w:tcW w:w="1304" w:type="dxa"/>
          </w:tcPr>
          <w:p w14:paraId="65E463E2" w14:textId="77777777" w:rsidR="002C5568" w:rsidRPr="00353D89" w:rsidRDefault="002C5568" w:rsidP="007A6F08">
            <w:pPr>
              <w:jc w:val="center"/>
              <w:rPr>
                <w:rFonts w:cs="Times New Roman"/>
                <w:sz w:val="24"/>
                <w:szCs w:val="24"/>
              </w:rPr>
            </w:pPr>
            <w:r w:rsidRPr="00353D89">
              <w:rPr>
                <w:rFonts w:cs="Times New Roman"/>
                <w:sz w:val="24"/>
                <w:szCs w:val="24"/>
              </w:rPr>
              <w:t>3</w:t>
            </w:r>
          </w:p>
        </w:tc>
        <w:tc>
          <w:tcPr>
            <w:tcW w:w="947" w:type="dxa"/>
          </w:tcPr>
          <w:p w14:paraId="05D8BAC8" w14:textId="77777777" w:rsidR="002C5568" w:rsidRPr="00353D89" w:rsidRDefault="002C5568" w:rsidP="007A6F08">
            <w:pPr>
              <w:jc w:val="center"/>
              <w:rPr>
                <w:rFonts w:cs="Times New Roman"/>
                <w:sz w:val="24"/>
                <w:szCs w:val="24"/>
              </w:rPr>
            </w:pPr>
            <w:r w:rsidRPr="00353D89">
              <w:rPr>
                <w:rFonts w:cs="Times New Roman"/>
                <w:sz w:val="24"/>
                <w:szCs w:val="24"/>
              </w:rPr>
              <w:t>4</w:t>
            </w:r>
          </w:p>
        </w:tc>
        <w:tc>
          <w:tcPr>
            <w:tcW w:w="1495" w:type="dxa"/>
          </w:tcPr>
          <w:p w14:paraId="668250C9" w14:textId="77777777" w:rsidR="002C5568" w:rsidRPr="00353D89" w:rsidRDefault="002C5568" w:rsidP="007A6F08">
            <w:pPr>
              <w:jc w:val="center"/>
              <w:rPr>
                <w:rFonts w:cs="Times New Roman"/>
                <w:sz w:val="24"/>
                <w:szCs w:val="24"/>
              </w:rPr>
            </w:pPr>
            <w:r w:rsidRPr="00353D89">
              <w:rPr>
                <w:rFonts w:cs="Times New Roman"/>
                <w:sz w:val="24"/>
                <w:szCs w:val="24"/>
              </w:rPr>
              <w:t>5</w:t>
            </w:r>
          </w:p>
        </w:tc>
        <w:tc>
          <w:tcPr>
            <w:tcW w:w="1119" w:type="dxa"/>
          </w:tcPr>
          <w:p w14:paraId="30622FD3" w14:textId="77777777" w:rsidR="002C5568" w:rsidRPr="00353D89" w:rsidRDefault="002C5568" w:rsidP="007A6F08">
            <w:pPr>
              <w:jc w:val="center"/>
              <w:rPr>
                <w:rFonts w:cs="Times New Roman"/>
                <w:sz w:val="24"/>
                <w:szCs w:val="24"/>
              </w:rPr>
            </w:pPr>
            <w:r w:rsidRPr="00353D89">
              <w:rPr>
                <w:rFonts w:cs="Times New Roman"/>
                <w:sz w:val="24"/>
                <w:szCs w:val="24"/>
              </w:rPr>
              <w:t>6</w:t>
            </w:r>
          </w:p>
        </w:tc>
        <w:tc>
          <w:tcPr>
            <w:tcW w:w="1134" w:type="dxa"/>
          </w:tcPr>
          <w:p w14:paraId="41D16E58" w14:textId="77777777" w:rsidR="002C5568" w:rsidRPr="00353D89" w:rsidRDefault="002C5568" w:rsidP="007A6F08">
            <w:pPr>
              <w:jc w:val="center"/>
              <w:rPr>
                <w:rFonts w:cs="Times New Roman"/>
                <w:sz w:val="24"/>
                <w:szCs w:val="24"/>
              </w:rPr>
            </w:pPr>
            <w:r w:rsidRPr="00353D89">
              <w:rPr>
                <w:rFonts w:cs="Times New Roman"/>
                <w:sz w:val="24"/>
                <w:szCs w:val="24"/>
              </w:rPr>
              <w:t>7</w:t>
            </w:r>
          </w:p>
        </w:tc>
        <w:tc>
          <w:tcPr>
            <w:tcW w:w="1134" w:type="dxa"/>
          </w:tcPr>
          <w:p w14:paraId="1A8304C1" w14:textId="77777777" w:rsidR="002C5568" w:rsidRPr="00353D89" w:rsidRDefault="002C5568" w:rsidP="007A6F08">
            <w:pPr>
              <w:jc w:val="center"/>
              <w:rPr>
                <w:rFonts w:cs="Times New Roman"/>
                <w:sz w:val="24"/>
                <w:szCs w:val="24"/>
              </w:rPr>
            </w:pPr>
            <w:r w:rsidRPr="00353D89">
              <w:rPr>
                <w:rFonts w:cs="Times New Roman"/>
                <w:sz w:val="24"/>
                <w:szCs w:val="24"/>
              </w:rPr>
              <w:t>8</w:t>
            </w:r>
          </w:p>
        </w:tc>
        <w:tc>
          <w:tcPr>
            <w:tcW w:w="1134" w:type="dxa"/>
          </w:tcPr>
          <w:p w14:paraId="2F5A3156" w14:textId="77777777" w:rsidR="002C5568" w:rsidRPr="00353D89" w:rsidRDefault="002C5568" w:rsidP="00B82B89">
            <w:pPr>
              <w:jc w:val="center"/>
              <w:rPr>
                <w:rFonts w:cs="Times New Roman"/>
                <w:sz w:val="24"/>
                <w:szCs w:val="24"/>
              </w:rPr>
            </w:pPr>
            <w:r w:rsidRPr="00353D89">
              <w:rPr>
                <w:rFonts w:cs="Times New Roman"/>
                <w:sz w:val="24"/>
                <w:szCs w:val="24"/>
              </w:rPr>
              <w:t>9</w:t>
            </w:r>
          </w:p>
        </w:tc>
        <w:tc>
          <w:tcPr>
            <w:tcW w:w="1111" w:type="dxa"/>
          </w:tcPr>
          <w:p w14:paraId="5E03C024" w14:textId="6AD4A610" w:rsidR="002C5568" w:rsidRPr="00353D89" w:rsidRDefault="002C5568" w:rsidP="00B82B89">
            <w:pPr>
              <w:jc w:val="center"/>
              <w:rPr>
                <w:rFonts w:cs="Times New Roman"/>
                <w:sz w:val="24"/>
                <w:szCs w:val="24"/>
              </w:rPr>
            </w:pPr>
            <w:r>
              <w:rPr>
                <w:rFonts w:cs="Times New Roman"/>
                <w:sz w:val="24"/>
                <w:szCs w:val="24"/>
              </w:rPr>
              <w:t>10</w:t>
            </w:r>
          </w:p>
        </w:tc>
        <w:tc>
          <w:tcPr>
            <w:tcW w:w="1376" w:type="dxa"/>
          </w:tcPr>
          <w:p w14:paraId="1059D418" w14:textId="4A62AD00" w:rsidR="002C5568" w:rsidRDefault="002C5568" w:rsidP="00B82B89">
            <w:pPr>
              <w:jc w:val="center"/>
              <w:rPr>
                <w:rFonts w:cs="Times New Roman"/>
                <w:sz w:val="24"/>
                <w:szCs w:val="24"/>
              </w:rPr>
            </w:pPr>
            <w:r>
              <w:rPr>
                <w:rFonts w:cs="Times New Roman"/>
                <w:sz w:val="24"/>
                <w:szCs w:val="24"/>
              </w:rPr>
              <w:t>11</w:t>
            </w:r>
          </w:p>
        </w:tc>
      </w:tr>
      <w:tr w:rsidR="002C5568" w:rsidRPr="00353D89" w14:paraId="348E0B78" w14:textId="612A44A7" w:rsidTr="002C5568">
        <w:tc>
          <w:tcPr>
            <w:tcW w:w="561" w:type="dxa"/>
          </w:tcPr>
          <w:p w14:paraId="17DFA007" w14:textId="77777777" w:rsidR="002C5568" w:rsidRPr="00353D89" w:rsidRDefault="002C5568" w:rsidP="007A6F08">
            <w:pPr>
              <w:jc w:val="center"/>
              <w:rPr>
                <w:rFonts w:cs="Times New Roman"/>
                <w:sz w:val="24"/>
                <w:szCs w:val="24"/>
              </w:rPr>
            </w:pPr>
            <w:r w:rsidRPr="00353D89">
              <w:rPr>
                <w:rFonts w:cs="Times New Roman"/>
                <w:sz w:val="24"/>
                <w:szCs w:val="24"/>
              </w:rPr>
              <w:t>1</w:t>
            </w:r>
          </w:p>
        </w:tc>
        <w:tc>
          <w:tcPr>
            <w:tcW w:w="12741" w:type="dxa"/>
            <w:gridSpan w:val="9"/>
          </w:tcPr>
          <w:p w14:paraId="7E17B39F" w14:textId="24A9A89A" w:rsidR="002C5568" w:rsidRPr="00353D89" w:rsidRDefault="002C5568" w:rsidP="005606CE">
            <w:pPr>
              <w:rPr>
                <w:rFonts w:cs="Times New Roman"/>
                <w:sz w:val="24"/>
                <w:szCs w:val="24"/>
              </w:rPr>
            </w:pPr>
            <w:r w:rsidRPr="00353D89">
              <w:rPr>
                <w:rFonts w:cs="Times New Roman"/>
                <w:sz w:val="24"/>
                <w:szCs w:val="24"/>
              </w:rPr>
              <w:t>Муниципальная программа «Перспективное развитие наружной рекламы»</w:t>
            </w:r>
          </w:p>
        </w:tc>
        <w:tc>
          <w:tcPr>
            <w:tcW w:w="1376" w:type="dxa"/>
          </w:tcPr>
          <w:p w14:paraId="2D98B3C1" w14:textId="77777777" w:rsidR="002C5568" w:rsidRPr="00353D89" w:rsidRDefault="002C5568" w:rsidP="005606CE">
            <w:pPr>
              <w:rPr>
                <w:rFonts w:cs="Times New Roman"/>
                <w:sz w:val="24"/>
                <w:szCs w:val="24"/>
              </w:rPr>
            </w:pPr>
          </w:p>
        </w:tc>
      </w:tr>
      <w:tr w:rsidR="002C5568" w:rsidRPr="00353D89" w14:paraId="069C265B" w14:textId="5634BAF8" w:rsidTr="002C5568">
        <w:tc>
          <w:tcPr>
            <w:tcW w:w="561" w:type="dxa"/>
          </w:tcPr>
          <w:p w14:paraId="485ABDA8" w14:textId="77777777" w:rsidR="002C5568" w:rsidRPr="00353D89" w:rsidRDefault="002C5568" w:rsidP="00DD0E2D">
            <w:pPr>
              <w:jc w:val="center"/>
              <w:rPr>
                <w:rFonts w:cs="Times New Roman"/>
                <w:sz w:val="24"/>
                <w:szCs w:val="24"/>
              </w:rPr>
            </w:pPr>
            <w:r w:rsidRPr="00353D89">
              <w:rPr>
                <w:rFonts w:cs="Times New Roman"/>
                <w:sz w:val="24"/>
                <w:szCs w:val="24"/>
              </w:rPr>
              <w:t>1.1</w:t>
            </w:r>
          </w:p>
        </w:tc>
        <w:tc>
          <w:tcPr>
            <w:tcW w:w="3363" w:type="dxa"/>
          </w:tcPr>
          <w:p w14:paraId="5C2A9F4F" w14:textId="77777777" w:rsidR="002C5568" w:rsidRPr="00353D89" w:rsidRDefault="002C5568" w:rsidP="00DD0E2D">
            <w:pPr>
              <w:rPr>
                <w:rFonts w:cs="Times New Roman"/>
                <w:sz w:val="24"/>
                <w:szCs w:val="24"/>
              </w:rPr>
            </w:pPr>
            <w:r w:rsidRPr="00353D89">
              <w:rPr>
                <w:rFonts w:cs="Times New Roman"/>
                <w:sz w:val="24"/>
                <w:szCs w:val="24"/>
              </w:rPr>
              <w:t xml:space="preserve">Количество утвержденных мест размещения рекламных </w:t>
            </w:r>
            <w:r w:rsidRPr="00353D89">
              <w:rPr>
                <w:rFonts w:cs="Times New Roman"/>
                <w:sz w:val="24"/>
                <w:szCs w:val="24"/>
              </w:rPr>
              <w:lastRenderedPageBreak/>
              <w:t>конструкций</w:t>
            </w:r>
          </w:p>
        </w:tc>
        <w:tc>
          <w:tcPr>
            <w:tcW w:w="1304" w:type="dxa"/>
          </w:tcPr>
          <w:p w14:paraId="6A2E8C43" w14:textId="77777777" w:rsidR="002C5568" w:rsidRPr="00353D89" w:rsidRDefault="002C5568" w:rsidP="00DD0E2D">
            <w:pPr>
              <w:jc w:val="center"/>
              <w:rPr>
                <w:rFonts w:cs="Times New Roman"/>
                <w:sz w:val="24"/>
                <w:szCs w:val="24"/>
              </w:rPr>
            </w:pPr>
            <w:r w:rsidRPr="00353D89">
              <w:rPr>
                <w:rFonts w:cs="Times New Roman"/>
                <w:sz w:val="24"/>
                <w:szCs w:val="24"/>
              </w:rPr>
              <w:lastRenderedPageBreak/>
              <w:t>шт.</w:t>
            </w:r>
          </w:p>
        </w:tc>
        <w:tc>
          <w:tcPr>
            <w:tcW w:w="947" w:type="dxa"/>
          </w:tcPr>
          <w:p w14:paraId="16C7DC21" w14:textId="77777777" w:rsidR="002C5568" w:rsidRPr="00353D89" w:rsidRDefault="002C5568" w:rsidP="00DD0E2D">
            <w:pPr>
              <w:jc w:val="center"/>
              <w:rPr>
                <w:rFonts w:cs="Times New Roman"/>
                <w:sz w:val="24"/>
                <w:szCs w:val="24"/>
              </w:rPr>
            </w:pPr>
            <w:r w:rsidRPr="00353D89">
              <w:rPr>
                <w:rFonts w:cs="Times New Roman"/>
                <w:sz w:val="24"/>
                <w:szCs w:val="24"/>
              </w:rPr>
              <w:t>3</w:t>
            </w:r>
          </w:p>
        </w:tc>
        <w:tc>
          <w:tcPr>
            <w:tcW w:w="1495" w:type="dxa"/>
          </w:tcPr>
          <w:p w14:paraId="0C54A626" w14:textId="77777777" w:rsidR="002C5568" w:rsidRPr="00353D89" w:rsidRDefault="002C5568" w:rsidP="00DD0E2D">
            <w:pPr>
              <w:jc w:val="center"/>
              <w:rPr>
                <w:rFonts w:cs="Times New Roman"/>
                <w:sz w:val="24"/>
                <w:szCs w:val="24"/>
              </w:rPr>
            </w:pPr>
            <w:r w:rsidRPr="00353D89">
              <w:rPr>
                <w:rFonts w:cs="Times New Roman"/>
                <w:sz w:val="24"/>
                <w:szCs w:val="24"/>
              </w:rPr>
              <w:t>100</w:t>
            </w:r>
          </w:p>
        </w:tc>
        <w:tc>
          <w:tcPr>
            <w:tcW w:w="1119" w:type="dxa"/>
          </w:tcPr>
          <w:p w14:paraId="2676B036" w14:textId="530E5F0E" w:rsidR="002C5568" w:rsidRPr="006629EB" w:rsidRDefault="00D953CD" w:rsidP="00DD0E2D">
            <w:pPr>
              <w:jc w:val="center"/>
              <w:rPr>
                <w:rFonts w:cs="Times New Roman"/>
                <w:sz w:val="24"/>
                <w:szCs w:val="24"/>
              </w:rPr>
            </w:pPr>
            <w:r>
              <w:rPr>
                <w:rFonts w:cs="Times New Roman"/>
                <w:sz w:val="24"/>
                <w:szCs w:val="24"/>
              </w:rPr>
              <w:t>43</w:t>
            </w:r>
          </w:p>
        </w:tc>
        <w:tc>
          <w:tcPr>
            <w:tcW w:w="1134" w:type="dxa"/>
          </w:tcPr>
          <w:p w14:paraId="3252C822" w14:textId="0DBC6C66" w:rsidR="002C5568" w:rsidRPr="006629EB" w:rsidRDefault="00D953CD" w:rsidP="00DD0E2D">
            <w:pPr>
              <w:jc w:val="center"/>
              <w:rPr>
                <w:rFonts w:cs="Times New Roman"/>
                <w:sz w:val="24"/>
                <w:szCs w:val="24"/>
              </w:rPr>
            </w:pPr>
            <w:r>
              <w:rPr>
                <w:rFonts w:cs="Times New Roman"/>
                <w:sz w:val="24"/>
                <w:szCs w:val="24"/>
              </w:rPr>
              <w:t>43</w:t>
            </w:r>
          </w:p>
        </w:tc>
        <w:tc>
          <w:tcPr>
            <w:tcW w:w="1134" w:type="dxa"/>
          </w:tcPr>
          <w:p w14:paraId="2CD482E4" w14:textId="182DC3E9" w:rsidR="002C5568" w:rsidRPr="006629EB" w:rsidRDefault="00D953CD" w:rsidP="00FC60DF">
            <w:pPr>
              <w:jc w:val="center"/>
              <w:rPr>
                <w:rFonts w:cs="Times New Roman"/>
                <w:sz w:val="24"/>
                <w:szCs w:val="24"/>
              </w:rPr>
            </w:pPr>
            <w:r>
              <w:rPr>
                <w:rFonts w:cs="Times New Roman"/>
                <w:sz w:val="24"/>
                <w:szCs w:val="24"/>
              </w:rPr>
              <w:t>43</w:t>
            </w:r>
          </w:p>
        </w:tc>
        <w:tc>
          <w:tcPr>
            <w:tcW w:w="1134" w:type="dxa"/>
          </w:tcPr>
          <w:p w14:paraId="6FAE23B1" w14:textId="79F762C1" w:rsidR="002C5568" w:rsidRPr="00680598" w:rsidRDefault="00D953CD" w:rsidP="00FC60DF">
            <w:pPr>
              <w:jc w:val="center"/>
              <w:rPr>
                <w:rFonts w:cs="Times New Roman"/>
                <w:sz w:val="24"/>
                <w:szCs w:val="24"/>
              </w:rPr>
            </w:pPr>
            <w:r>
              <w:rPr>
                <w:rFonts w:cs="Times New Roman"/>
                <w:sz w:val="24"/>
                <w:szCs w:val="24"/>
              </w:rPr>
              <w:t>58</w:t>
            </w:r>
          </w:p>
        </w:tc>
        <w:tc>
          <w:tcPr>
            <w:tcW w:w="1111" w:type="dxa"/>
          </w:tcPr>
          <w:p w14:paraId="7CE3393F" w14:textId="712DEDDD" w:rsidR="002C5568" w:rsidRPr="00680598" w:rsidRDefault="00D953CD" w:rsidP="00DD0E2D">
            <w:pPr>
              <w:jc w:val="center"/>
              <w:rPr>
                <w:rFonts w:cs="Times New Roman"/>
                <w:sz w:val="24"/>
                <w:szCs w:val="24"/>
              </w:rPr>
            </w:pPr>
            <w:r>
              <w:rPr>
                <w:rFonts w:cs="Times New Roman"/>
                <w:sz w:val="24"/>
                <w:szCs w:val="24"/>
              </w:rPr>
              <w:t>63</w:t>
            </w:r>
          </w:p>
        </w:tc>
        <w:tc>
          <w:tcPr>
            <w:tcW w:w="1376" w:type="dxa"/>
          </w:tcPr>
          <w:p w14:paraId="3FF59D5A" w14:textId="252E3AD0" w:rsidR="002C5568" w:rsidRPr="00680598" w:rsidRDefault="00D953CD" w:rsidP="00DD0E2D">
            <w:pPr>
              <w:jc w:val="center"/>
              <w:rPr>
                <w:rFonts w:cs="Times New Roman"/>
                <w:sz w:val="24"/>
                <w:szCs w:val="24"/>
              </w:rPr>
            </w:pPr>
            <w:r>
              <w:rPr>
                <w:rFonts w:cs="Times New Roman"/>
                <w:sz w:val="24"/>
                <w:szCs w:val="24"/>
              </w:rPr>
              <w:t>68</w:t>
            </w:r>
          </w:p>
        </w:tc>
      </w:tr>
      <w:tr w:rsidR="002C5568" w:rsidRPr="00353D89" w14:paraId="617CAF00" w14:textId="4CA256B1" w:rsidTr="002C5568">
        <w:tc>
          <w:tcPr>
            <w:tcW w:w="14678" w:type="dxa"/>
            <w:gridSpan w:val="11"/>
          </w:tcPr>
          <w:p w14:paraId="22997CCE" w14:textId="77777777" w:rsidR="002C5568" w:rsidRPr="00353D89" w:rsidRDefault="002C5568" w:rsidP="004B1E13">
            <w:pPr>
              <w:ind w:firstLine="709"/>
              <w:jc w:val="both"/>
              <w:rPr>
                <w:rFonts w:cs="Times New Roman"/>
                <w:sz w:val="24"/>
                <w:szCs w:val="24"/>
              </w:rPr>
            </w:pPr>
            <w:r w:rsidRPr="00353D89">
              <w:rPr>
                <w:rFonts w:cs="Times New Roman"/>
                <w:sz w:val="24"/>
                <w:szCs w:val="24"/>
              </w:rPr>
              <w:lastRenderedPageBreak/>
              <w:t>--------------------------------</w:t>
            </w:r>
          </w:p>
          <w:p w14:paraId="7555BE9A" w14:textId="77777777" w:rsidR="002C5568" w:rsidRPr="00353D89" w:rsidRDefault="002C5568" w:rsidP="004B1E13">
            <w:pPr>
              <w:ind w:firstLine="709"/>
              <w:jc w:val="both"/>
              <w:rPr>
                <w:rFonts w:cs="Times New Roman"/>
                <w:sz w:val="24"/>
                <w:szCs w:val="24"/>
              </w:rPr>
            </w:pPr>
            <w:bookmarkStart w:id="0" w:name="P714"/>
            <w:bookmarkEnd w:id="0"/>
            <w:r w:rsidRPr="00353D89">
              <w:rPr>
                <w:rFonts w:cs="Times New Roman"/>
                <w:sz w:val="24"/>
                <w:szCs w:val="24"/>
              </w:rPr>
              <w:t>&lt;1&gt; Отмечается:</w:t>
            </w:r>
          </w:p>
          <w:p w14:paraId="757E1CFE" w14:textId="77777777" w:rsidR="002C5568" w:rsidRPr="00353D89" w:rsidRDefault="002C5568" w:rsidP="004B1E13">
            <w:pPr>
              <w:ind w:firstLine="709"/>
              <w:jc w:val="both"/>
              <w:rPr>
                <w:sz w:val="24"/>
                <w:szCs w:val="24"/>
              </w:rPr>
            </w:pPr>
            <w:r w:rsidRPr="00353D89">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22B30A4" w14:textId="77777777" w:rsidR="002C5568" w:rsidRPr="00353D89" w:rsidRDefault="002C5568" w:rsidP="004B1E13">
            <w:pPr>
              <w:ind w:firstLine="709"/>
              <w:jc w:val="both"/>
              <w:rPr>
                <w:rFonts w:cs="Times New Roman"/>
                <w:sz w:val="24"/>
                <w:szCs w:val="24"/>
              </w:rPr>
            </w:pPr>
            <w:r w:rsidRPr="00353D89">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4DF5BA80" w14:textId="77777777" w:rsidR="002C5568" w:rsidRPr="00353D89" w:rsidRDefault="002C5568" w:rsidP="004B1E13">
            <w:pPr>
              <w:ind w:firstLine="709"/>
              <w:jc w:val="both"/>
              <w:rPr>
                <w:rFonts w:cs="Times New Roman"/>
                <w:sz w:val="24"/>
                <w:szCs w:val="24"/>
              </w:rPr>
            </w:pPr>
            <w:r w:rsidRPr="00353D89">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0AE4ABB5" w14:textId="67009FCF" w:rsidR="002C5568" w:rsidRPr="00353D89" w:rsidRDefault="002C5568" w:rsidP="004B1E13">
            <w:pPr>
              <w:ind w:firstLine="709"/>
              <w:jc w:val="both"/>
              <w:rPr>
                <w:rFonts w:cs="Times New Roman"/>
                <w:sz w:val="24"/>
                <w:szCs w:val="24"/>
              </w:rPr>
            </w:pPr>
            <w:bookmarkStart w:id="1" w:name="P718"/>
            <w:bookmarkEnd w:id="1"/>
            <w:r w:rsidRPr="00353D89">
              <w:rPr>
                <w:rFonts w:cs="Times New Roman"/>
                <w:sz w:val="24"/>
                <w:szCs w:val="24"/>
              </w:rPr>
              <w:t>&lt;2&gt; Год, предшествующий году утверждения муниципальной программы.</w:t>
            </w:r>
          </w:p>
        </w:tc>
      </w:tr>
    </w:tbl>
    <w:p w14:paraId="0B4F945B" w14:textId="77777777" w:rsidR="00254E14" w:rsidRDefault="00254E14" w:rsidP="00254E14">
      <w:pPr>
        <w:pStyle w:val="ConsPlusNormal0"/>
        <w:jc w:val="center"/>
        <w:rPr>
          <w:bCs/>
          <w:szCs w:val="28"/>
        </w:rPr>
      </w:pPr>
    </w:p>
    <w:p w14:paraId="0004A611" w14:textId="59256990" w:rsidR="00254E14" w:rsidRPr="00353D89" w:rsidRDefault="00254E14" w:rsidP="00254E14">
      <w:pPr>
        <w:pStyle w:val="ConsPlusNormal0"/>
        <w:jc w:val="center"/>
        <w:rPr>
          <w:b/>
        </w:rPr>
      </w:pPr>
      <w:r w:rsidRPr="00353D89">
        <w:rPr>
          <w:b/>
        </w:rPr>
        <w:t>СВЕДЕНИЯ</w:t>
      </w:r>
    </w:p>
    <w:p w14:paraId="4D63779F" w14:textId="77777777" w:rsidR="00254E14" w:rsidRPr="00353D89" w:rsidRDefault="00254E14" w:rsidP="00254E14">
      <w:pPr>
        <w:pStyle w:val="ConsPlusNormal0"/>
        <w:jc w:val="center"/>
        <w:rPr>
          <w:b/>
        </w:rPr>
      </w:pPr>
      <w:r w:rsidRPr="00353D89">
        <w:rPr>
          <w:b/>
        </w:rPr>
        <w:t>о порядке сбора информации и методике расчета целевых</w:t>
      </w:r>
    </w:p>
    <w:p w14:paraId="7BF0F75C" w14:textId="77777777" w:rsidR="00254E14" w:rsidRPr="00353D89" w:rsidRDefault="00254E14" w:rsidP="00254E14">
      <w:pPr>
        <w:pStyle w:val="ConsPlusNormal0"/>
        <w:jc w:val="center"/>
        <w:rPr>
          <w:b/>
        </w:rPr>
      </w:pPr>
      <w:r w:rsidRPr="00353D89">
        <w:rPr>
          <w:b/>
        </w:rPr>
        <w:t>показателей муниципальной программы</w:t>
      </w:r>
    </w:p>
    <w:p w14:paraId="664E8200" w14:textId="77777777" w:rsidR="00254E14" w:rsidRPr="00353D89" w:rsidRDefault="00254E14" w:rsidP="00254E14">
      <w:pPr>
        <w:jc w:val="center"/>
        <w:rPr>
          <w:rFonts w:eastAsia="Times New Roman" w:cs="Times New Roman"/>
          <w:b/>
          <w:bCs/>
          <w:szCs w:val="28"/>
          <w:lang w:eastAsia="ru-RU"/>
        </w:rPr>
      </w:pPr>
      <w:r w:rsidRPr="00353D89">
        <w:rPr>
          <w:rFonts w:eastAsia="Times New Roman" w:cs="Times New Roman"/>
          <w:b/>
          <w:bCs/>
          <w:szCs w:val="28"/>
          <w:lang w:eastAsia="ru-RU"/>
        </w:rPr>
        <w:t>«</w:t>
      </w:r>
      <w:r w:rsidRPr="00353D89">
        <w:rPr>
          <w:rFonts w:cs="Times New Roman"/>
          <w:b/>
          <w:szCs w:val="28"/>
        </w:rPr>
        <w:t>Перспективное развитие наружной рекламы</w:t>
      </w:r>
      <w:r w:rsidRPr="00353D89">
        <w:rPr>
          <w:rFonts w:eastAsia="Times New Roman" w:cs="Times New Roman"/>
          <w:b/>
          <w:bCs/>
          <w:szCs w:val="28"/>
          <w:lang w:eastAsia="ru-RU"/>
        </w:rPr>
        <w:t>»</w:t>
      </w:r>
    </w:p>
    <w:p w14:paraId="6CDE2452" w14:textId="77777777" w:rsidR="00254E14" w:rsidRPr="00675F57" w:rsidRDefault="00254E14" w:rsidP="00254E14">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09"/>
        <w:gridCol w:w="2552"/>
        <w:gridCol w:w="708"/>
        <w:gridCol w:w="1560"/>
        <w:gridCol w:w="2409"/>
        <w:gridCol w:w="2410"/>
        <w:gridCol w:w="2268"/>
        <w:gridCol w:w="2126"/>
      </w:tblGrid>
      <w:tr w:rsidR="00254E14" w:rsidRPr="00353D89" w14:paraId="33D5BF18" w14:textId="77777777" w:rsidTr="00254E14">
        <w:trPr>
          <w:cantSplit/>
          <w:trHeight w:val="1134"/>
        </w:trPr>
        <w:tc>
          <w:tcPr>
            <w:tcW w:w="709" w:type="dxa"/>
          </w:tcPr>
          <w:p w14:paraId="21245454" w14:textId="77777777" w:rsidR="00254E14" w:rsidRPr="00353D89" w:rsidRDefault="00254E14" w:rsidP="00440E93">
            <w:pPr>
              <w:jc w:val="center"/>
              <w:rPr>
                <w:rFonts w:cs="Times New Roman"/>
                <w:sz w:val="24"/>
                <w:szCs w:val="24"/>
              </w:rPr>
            </w:pPr>
            <w:r w:rsidRPr="00353D89">
              <w:rPr>
                <w:rFonts w:cs="Times New Roman"/>
                <w:sz w:val="24"/>
                <w:szCs w:val="24"/>
              </w:rPr>
              <w:t>№ п/п</w:t>
            </w:r>
          </w:p>
        </w:tc>
        <w:tc>
          <w:tcPr>
            <w:tcW w:w="2552" w:type="dxa"/>
          </w:tcPr>
          <w:p w14:paraId="09C3DBC8" w14:textId="77777777" w:rsidR="00254E14" w:rsidRPr="00353D89" w:rsidRDefault="00254E14" w:rsidP="00440E93">
            <w:pPr>
              <w:jc w:val="center"/>
              <w:rPr>
                <w:rFonts w:cs="Times New Roman"/>
                <w:sz w:val="24"/>
                <w:szCs w:val="24"/>
              </w:rPr>
            </w:pPr>
            <w:r w:rsidRPr="00353D89">
              <w:rPr>
                <w:rFonts w:cs="Times New Roman"/>
                <w:sz w:val="24"/>
                <w:szCs w:val="24"/>
              </w:rPr>
              <w:t>Наименование целевого показателя</w:t>
            </w:r>
          </w:p>
        </w:tc>
        <w:tc>
          <w:tcPr>
            <w:tcW w:w="708" w:type="dxa"/>
            <w:textDirection w:val="btLr"/>
          </w:tcPr>
          <w:p w14:paraId="39D34326" w14:textId="77777777" w:rsidR="00254E14" w:rsidRPr="00353D89" w:rsidRDefault="00254E14" w:rsidP="00440E93">
            <w:pPr>
              <w:ind w:left="113" w:right="113"/>
              <w:jc w:val="center"/>
              <w:rPr>
                <w:rFonts w:cs="Times New Roman"/>
                <w:sz w:val="24"/>
                <w:szCs w:val="24"/>
              </w:rPr>
            </w:pPr>
            <w:r w:rsidRPr="00353D89">
              <w:rPr>
                <w:rFonts w:cs="Times New Roman"/>
                <w:sz w:val="24"/>
                <w:szCs w:val="24"/>
              </w:rPr>
              <w:t>Единица изменения</w:t>
            </w:r>
          </w:p>
        </w:tc>
        <w:tc>
          <w:tcPr>
            <w:tcW w:w="1560" w:type="dxa"/>
          </w:tcPr>
          <w:p w14:paraId="78C3EB2F" w14:textId="77777777" w:rsidR="00254E14" w:rsidRPr="00353D89" w:rsidRDefault="00254E14" w:rsidP="00440E93">
            <w:pPr>
              <w:jc w:val="center"/>
              <w:rPr>
                <w:rFonts w:cs="Times New Roman"/>
                <w:sz w:val="24"/>
                <w:szCs w:val="24"/>
              </w:rPr>
            </w:pPr>
            <w:r w:rsidRPr="00353D89">
              <w:rPr>
                <w:rFonts w:cs="Times New Roman"/>
                <w:sz w:val="24"/>
                <w:szCs w:val="24"/>
              </w:rPr>
              <w:t>Тенденция развития целевого показателя</w:t>
            </w:r>
          </w:p>
        </w:tc>
        <w:tc>
          <w:tcPr>
            <w:tcW w:w="2409" w:type="dxa"/>
          </w:tcPr>
          <w:p w14:paraId="0F2256E0" w14:textId="77777777" w:rsidR="00254E14" w:rsidRPr="00353D89" w:rsidRDefault="00254E14" w:rsidP="00440E93">
            <w:pPr>
              <w:jc w:val="center"/>
              <w:rPr>
                <w:rFonts w:cs="Times New Roman"/>
                <w:sz w:val="24"/>
                <w:szCs w:val="24"/>
              </w:rPr>
            </w:pPr>
            <w:r w:rsidRPr="00353D8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10" w:type="dxa"/>
          </w:tcPr>
          <w:p w14:paraId="336B78F6" w14:textId="77777777" w:rsidR="00254E14" w:rsidRPr="00353D89" w:rsidRDefault="00254E14" w:rsidP="00440E93">
            <w:pPr>
              <w:jc w:val="center"/>
              <w:rPr>
                <w:rFonts w:cs="Times New Roman"/>
                <w:sz w:val="24"/>
                <w:szCs w:val="24"/>
              </w:rPr>
            </w:pPr>
            <w:r w:rsidRPr="00353D89">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3D0C47F0" w14:textId="77777777" w:rsidR="00254E14" w:rsidRPr="00353D89" w:rsidRDefault="00254E14" w:rsidP="00440E93">
            <w:pPr>
              <w:jc w:val="center"/>
              <w:rPr>
                <w:rFonts w:cs="Times New Roman"/>
                <w:sz w:val="24"/>
                <w:szCs w:val="24"/>
              </w:rPr>
            </w:pPr>
            <w:r w:rsidRPr="00353D89">
              <w:rPr>
                <w:rFonts w:cs="Times New Roman"/>
                <w:sz w:val="24"/>
                <w:szCs w:val="24"/>
              </w:rPr>
              <w:t>Ответственный за сбор данных и расчет целевого показателя</w:t>
            </w:r>
          </w:p>
        </w:tc>
        <w:tc>
          <w:tcPr>
            <w:tcW w:w="2126" w:type="dxa"/>
          </w:tcPr>
          <w:p w14:paraId="1B30A279" w14:textId="77777777" w:rsidR="00254E14" w:rsidRPr="00353D89" w:rsidRDefault="00254E14" w:rsidP="00440E93">
            <w:pPr>
              <w:jc w:val="center"/>
              <w:rPr>
                <w:rFonts w:cs="Times New Roman"/>
                <w:sz w:val="24"/>
                <w:szCs w:val="24"/>
              </w:rPr>
            </w:pPr>
            <w:r w:rsidRPr="00353D89">
              <w:rPr>
                <w:rFonts w:cs="Times New Roman"/>
                <w:sz w:val="24"/>
                <w:szCs w:val="24"/>
              </w:rPr>
              <w:t>Временные характеристики целевого показателя</w:t>
            </w:r>
          </w:p>
        </w:tc>
      </w:tr>
      <w:tr w:rsidR="00254E14" w:rsidRPr="00353D89" w14:paraId="7818B51A" w14:textId="77777777" w:rsidTr="00254E14">
        <w:trPr>
          <w:tblHeader/>
        </w:trPr>
        <w:tc>
          <w:tcPr>
            <w:tcW w:w="709" w:type="dxa"/>
          </w:tcPr>
          <w:p w14:paraId="2A10CBF8" w14:textId="77777777" w:rsidR="00254E14" w:rsidRPr="00353D89" w:rsidRDefault="00254E14" w:rsidP="00440E93">
            <w:pPr>
              <w:jc w:val="center"/>
              <w:rPr>
                <w:rFonts w:cs="Times New Roman"/>
                <w:sz w:val="24"/>
                <w:szCs w:val="24"/>
              </w:rPr>
            </w:pPr>
            <w:r w:rsidRPr="00353D89">
              <w:rPr>
                <w:rFonts w:cs="Times New Roman"/>
                <w:sz w:val="24"/>
                <w:szCs w:val="24"/>
              </w:rPr>
              <w:t>1</w:t>
            </w:r>
          </w:p>
        </w:tc>
        <w:tc>
          <w:tcPr>
            <w:tcW w:w="2552" w:type="dxa"/>
          </w:tcPr>
          <w:p w14:paraId="616DB12C" w14:textId="77777777" w:rsidR="00254E14" w:rsidRPr="00353D89" w:rsidRDefault="00254E14" w:rsidP="00440E93">
            <w:pPr>
              <w:jc w:val="center"/>
              <w:rPr>
                <w:rFonts w:cs="Times New Roman"/>
                <w:sz w:val="24"/>
                <w:szCs w:val="24"/>
              </w:rPr>
            </w:pPr>
            <w:r w:rsidRPr="00353D89">
              <w:rPr>
                <w:rFonts w:cs="Times New Roman"/>
                <w:sz w:val="24"/>
                <w:szCs w:val="24"/>
              </w:rPr>
              <w:t>2</w:t>
            </w:r>
          </w:p>
        </w:tc>
        <w:tc>
          <w:tcPr>
            <w:tcW w:w="708" w:type="dxa"/>
          </w:tcPr>
          <w:p w14:paraId="4832DB25" w14:textId="77777777" w:rsidR="00254E14" w:rsidRPr="00353D89" w:rsidRDefault="00254E14" w:rsidP="00440E93">
            <w:pPr>
              <w:jc w:val="center"/>
              <w:rPr>
                <w:rFonts w:cs="Times New Roman"/>
                <w:sz w:val="24"/>
                <w:szCs w:val="24"/>
              </w:rPr>
            </w:pPr>
            <w:r w:rsidRPr="00353D89">
              <w:rPr>
                <w:rFonts w:cs="Times New Roman"/>
                <w:sz w:val="24"/>
                <w:szCs w:val="24"/>
              </w:rPr>
              <w:t>3</w:t>
            </w:r>
          </w:p>
        </w:tc>
        <w:tc>
          <w:tcPr>
            <w:tcW w:w="1560" w:type="dxa"/>
          </w:tcPr>
          <w:p w14:paraId="620E0570" w14:textId="77777777" w:rsidR="00254E14" w:rsidRPr="00353D89" w:rsidRDefault="00254E14" w:rsidP="00440E93">
            <w:pPr>
              <w:jc w:val="center"/>
              <w:rPr>
                <w:rFonts w:cs="Times New Roman"/>
                <w:sz w:val="24"/>
                <w:szCs w:val="24"/>
              </w:rPr>
            </w:pPr>
            <w:r w:rsidRPr="00353D89">
              <w:rPr>
                <w:rFonts w:cs="Times New Roman"/>
                <w:sz w:val="24"/>
                <w:szCs w:val="24"/>
              </w:rPr>
              <w:t>4</w:t>
            </w:r>
          </w:p>
        </w:tc>
        <w:tc>
          <w:tcPr>
            <w:tcW w:w="2409" w:type="dxa"/>
          </w:tcPr>
          <w:p w14:paraId="4EF38236" w14:textId="77777777" w:rsidR="00254E14" w:rsidRPr="00353D89" w:rsidRDefault="00254E14" w:rsidP="00440E93">
            <w:pPr>
              <w:jc w:val="center"/>
              <w:rPr>
                <w:rFonts w:cs="Times New Roman"/>
                <w:sz w:val="24"/>
                <w:szCs w:val="24"/>
              </w:rPr>
            </w:pPr>
            <w:r w:rsidRPr="00353D89">
              <w:rPr>
                <w:rFonts w:cs="Times New Roman"/>
                <w:sz w:val="24"/>
                <w:szCs w:val="24"/>
              </w:rPr>
              <w:t>5</w:t>
            </w:r>
          </w:p>
        </w:tc>
        <w:tc>
          <w:tcPr>
            <w:tcW w:w="2410" w:type="dxa"/>
          </w:tcPr>
          <w:p w14:paraId="6ED73A5D" w14:textId="77777777" w:rsidR="00254E14" w:rsidRPr="00353D89" w:rsidRDefault="00254E14" w:rsidP="00440E93">
            <w:pPr>
              <w:jc w:val="center"/>
              <w:rPr>
                <w:rFonts w:cs="Times New Roman"/>
                <w:sz w:val="24"/>
                <w:szCs w:val="24"/>
              </w:rPr>
            </w:pPr>
            <w:r w:rsidRPr="00353D89">
              <w:rPr>
                <w:rFonts w:cs="Times New Roman"/>
                <w:sz w:val="24"/>
                <w:szCs w:val="24"/>
              </w:rPr>
              <w:t>6</w:t>
            </w:r>
          </w:p>
        </w:tc>
        <w:tc>
          <w:tcPr>
            <w:tcW w:w="2268" w:type="dxa"/>
          </w:tcPr>
          <w:p w14:paraId="51E6FF70" w14:textId="77777777" w:rsidR="00254E14" w:rsidRPr="00353D89" w:rsidRDefault="00254E14" w:rsidP="00440E93">
            <w:pPr>
              <w:jc w:val="center"/>
              <w:rPr>
                <w:rFonts w:cs="Times New Roman"/>
                <w:sz w:val="24"/>
                <w:szCs w:val="24"/>
              </w:rPr>
            </w:pPr>
            <w:r w:rsidRPr="00353D89">
              <w:rPr>
                <w:rFonts w:cs="Times New Roman"/>
                <w:sz w:val="24"/>
                <w:szCs w:val="24"/>
              </w:rPr>
              <w:t>7</w:t>
            </w:r>
          </w:p>
        </w:tc>
        <w:tc>
          <w:tcPr>
            <w:tcW w:w="2126" w:type="dxa"/>
          </w:tcPr>
          <w:p w14:paraId="25E25D0E" w14:textId="77777777" w:rsidR="00254E14" w:rsidRPr="00353D89" w:rsidRDefault="00254E14" w:rsidP="00440E93">
            <w:pPr>
              <w:jc w:val="center"/>
              <w:rPr>
                <w:rFonts w:cs="Times New Roman"/>
                <w:sz w:val="24"/>
                <w:szCs w:val="24"/>
              </w:rPr>
            </w:pPr>
            <w:r w:rsidRPr="00353D89">
              <w:rPr>
                <w:rFonts w:cs="Times New Roman"/>
                <w:sz w:val="24"/>
                <w:szCs w:val="24"/>
              </w:rPr>
              <w:t>8</w:t>
            </w:r>
          </w:p>
        </w:tc>
      </w:tr>
      <w:tr w:rsidR="00254E14" w:rsidRPr="00353D89" w14:paraId="55B36CA6" w14:textId="77777777" w:rsidTr="00254E14">
        <w:tc>
          <w:tcPr>
            <w:tcW w:w="709" w:type="dxa"/>
          </w:tcPr>
          <w:p w14:paraId="66E8B089" w14:textId="77777777" w:rsidR="00254E14" w:rsidRPr="00353D89" w:rsidRDefault="00254E14" w:rsidP="00440E93">
            <w:pPr>
              <w:jc w:val="center"/>
              <w:rPr>
                <w:rFonts w:cs="Times New Roman"/>
                <w:sz w:val="24"/>
                <w:szCs w:val="24"/>
              </w:rPr>
            </w:pPr>
            <w:r w:rsidRPr="00353D89">
              <w:rPr>
                <w:rFonts w:cs="Times New Roman"/>
                <w:sz w:val="24"/>
                <w:szCs w:val="24"/>
              </w:rPr>
              <w:t>1</w:t>
            </w:r>
          </w:p>
        </w:tc>
        <w:tc>
          <w:tcPr>
            <w:tcW w:w="14033" w:type="dxa"/>
            <w:gridSpan w:val="7"/>
          </w:tcPr>
          <w:p w14:paraId="07C96EFC" w14:textId="77777777" w:rsidR="00254E14" w:rsidRPr="00353D89" w:rsidRDefault="00254E14" w:rsidP="00440E93">
            <w:pPr>
              <w:rPr>
                <w:rFonts w:cs="Times New Roman"/>
                <w:sz w:val="24"/>
                <w:szCs w:val="24"/>
              </w:rPr>
            </w:pPr>
            <w:r w:rsidRPr="00353D89">
              <w:rPr>
                <w:rFonts w:cs="Times New Roman"/>
                <w:sz w:val="24"/>
                <w:szCs w:val="24"/>
              </w:rPr>
              <w:t>Целевые показатели муниципальной программы</w:t>
            </w:r>
          </w:p>
        </w:tc>
      </w:tr>
      <w:tr w:rsidR="00254E14" w:rsidRPr="00353D89" w14:paraId="25ED223B" w14:textId="77777777" w:rsidTr="00254E14">
        <w:tc>
          <w:tcPr>
            <w:tcW w:w="709" w:type="dxa"/>
          </w:tcPr>
          <w:p w14:paraId="5F5BF17F" w14:textId="77777777" w:rsidR="00254E14" w:rsidRPr="00353D89" w:rsidRDefault="00254E14" w:rsidP="00440E93">
            <w:pPr>
              <w:jc w:val="center"/>
              <w:rPr>
                <w:rFonts w:cs="Times New Roman"/>
                <w:sz w:val="24"/>
                <w:szCs w:val="24"/>
              </w:rPr>
            </w:pPr>
            <w:r w:rsidRPr="00353D89">
              <w:rPr>
                <w:rFonts w:cs="Times New Roman"/>
                <w:sz w:val="24"/>
                <w:szCs w:val="24"/>
              </w:rPr>
              <w:t>1</w:t>
            </w:r>
          </w:p>
        </w:tc>
        <w:tc>
          <w:tcPr>
            <w:tcW w:w="2552" w:type="dxa"/>
          </w:tcPr>
          <w:p w14:paraId="654C8321" w14:textId="77777777" w:rsidR="00254E14" w:rsidRPr="004E61EE" w:rsidRDefault="00254E14" w:rsidP="00440E93">
            <w:pPr>
              <w:rPr>
                <w:rFonts w:cs="Times New Roman"/>
                <w:sz w:val="24"/>
                <w:szCs w:val="24"/>
              </w:rPr>
            </w:pPr>
            <w:r w:rsidRPr="00353D89">
              <w:rPr>
                <w:rFonts w:cs="Times New Roman"/>
                <w:sz w:val="24"/>
                <w:szCs w:val="24"/>
              </w:rPr>
              <w:t>2</w:t>
            </w:r>
          </w:p>
        </w:tc>
        <w:tc>
          <w:tcPr>
            <w:tcW w:w="708" w:type="dxa"/>
          </w:tcPr>
          <w:p w14:paraId="434F7BB4" w14:textId="77777777" w:rsidR="00254E14" w:rsidRPr="00353D89" w:rsidRDefault="00254E14" w:rsidP="00440E93">
            <w:pPr>
              <w:jc w:val="center"/>
              <w:rPr>
                <w:rFonts w:cs="Times New Roman"/>
                <w:sz w:val="24"/>
                <w:szCs w:val="24"/>
              </w:rPr>
            </w:pPr>
            <w:r w:rsidRPr="00353D89">
              <w:rPr>
                <w:rFonts w:cs="Times New Roman"/>
                <w:sz w:val="24"/>
                <w:szCs w:val="24"/>
              </w:rPr>
              <w:t>3</w:t>
            </w:r>
          </w:p>
        </w:tc>
        <w:tc>
          <w:tcPr>
            <w:tcW w:w="1560" w:type="dxa"/>
          </w:tcPr>
          <w:p w14:paraId="5B4985C0" w14:textId="77777777" w:rsidR="00254E14" w:rsidRPr="00353D89" w:rsidRDefault="00254E14" w:rsidP="00440E93">
            <w:pPr>
              <w:jc w:val="center"/>
              <w:rPr>
                <w:rFonts w:cs="Times New Roman"/>
                <w:sz w:val="24"/>
                <w:szCs w:val="24"/>
              </w:rPr>
            </w:pPr>
            <w:r w:rsidRPr="00353D89">
              <w:rPr>
                <w:rFonts w:cs="Times New Roman"/>
                <w:sz w:val="24"/>
                <w:szCs w:val="24"/>
              </w:rPr>
              <w:t>4</w:t>
            </w:r>
          </w:p>
        </w:tc>
        <w:tc>
          <w:tcPr>
            <w:tcW w:w="2409" w:type="dxa"/>
          </w:tcPr>
          <w:p w14:paraId="2E9CFD07" w14:textId="77777777" w:rsidR="00254E14" w:rsidRPr="004E61EE" w:rsidRDefault="00254E14" w:rsidP="00440E93">
            <w:pPr>
              <w:jc w:val="center"/>
              <w:rPr>
                <w:rFonts w:cs="Times New Roman"/>
                <w:sz w:val="24"/>
                <w:szCs w:val="24"/>
              </w:rPr>
            </w:pPr>
            <w:r w:rsidRPr="00353D89">
              <w:rPr>
                <w:rFonts w:cs="Times New Roman"/>
                <w:sz w:val="24"/>
                <w:szCs w:val="24"/>
              </w:rPr>
              <w:t>5</w:t>
            </w:r>
          </w:p>
        </w:tc>
        <w:tc>
          <w:tcPr>
            <w:tcW w:w="2410" w:type="dxa"/>
          </w:tcPr>
          <w:p w14:paraId="57A3CD0F" w14:textId="77777777" w:rsidR="00254E14" w:rsidRPr="00353D89" w:rsidRDefault="00254E14" w:rsidP="00440E93">
            <w:pPr>
              <w:jc w:val="center"/>
              <w:rPr>
                <w:rFonts w:cs="Times New Roman"/>
                <w:sz w:val="24"/>
                <w:szCs w:val="24"/>
              </w:rPr>
            </w:pPr>
            <w:r w:rsidRPr="00353D89">
              <w:rPr>
                <w:rFonts w:cs="Times New Roman"/>
                <w:sz w:val="24"/>
                <w:szCs w:val="24"/>
              </w:rPr>
              <w:t>6</w:t>
            </w:r>
          </w:p>
        </w:tc>
        <w:tc>
          <w:tcPr>
            <w:tcW w:w="2268" w:type="dxa"/>
          </w:tcPr>
          <w:p w14:paraId="41FE9848" w14:textId="77777777" w:rsidR="00254E14" w:rsidRPr="00353D89" w:rsidRDefault="00254E14" w:rsidP="00440E93">
            <w:pPr>
              <w:jc w:val="center"/>
              <w:rPr>
                <w:rFonts w:cs="Times New Roman"/>
                <w:sz w:val="24"/>
                <w:szCs w:val="24"/>
              </w:rPr>
            </w:pPr>
            <w:r w:rsidRPr="00353D89">
              <w:rPr>
                <w:rFonts w:cs="Times New Roman"/>
                <w:sz w:val="24"/>
                <w:szCs w:val="24"/>
              </w:rPr>
              <w:t>7</w:t>
            </w:r>
          </w:p>
        </w:tc>
        <w:tc>
          <w:tcPr>
            <w:tcW w:w="2126" w:type="dxa"/>
          </w:tcPr>
          <w:p w14:paraId="5F24E835" w14:textId="77777777" w:rsidR="00254E14" w:rsidRPr="00353D89" w:rsidRDefault="00254E14" w:rsidP="00440E93">
            <w:pPr>
              <w:jc w:val="center"/>
              <w:rPr>
                <w:rFonts w:cs="Times New Roman"/>
                <w:sz w:val="24"/>
                <w:szCs w:val="24"/>
              </w:rPr>
            </w:pPr>
            <w:r w:rsidRPr="00353D89">
              <w:rPr>
                <w:rFonts w:cs="Times New Roman"/>
                <w:sz w:val="24"/>
                <w:szCs w:val="24"/>
              </w:rPr>
              <w:t>8</w:t>
            </w:r>
          </w:p>
        </w:tc>
      </w:tr>
      <w:tr w:rsidR="00254E14" w:rsidRPr="00353D89" w14:paraId="3DAE3F6E" w14:textId="77777777" w:rsidTr="00254E14">
        <w:tc>
          <w:tcPr>
            <w:tcW w:w="709" w:type="dxa"/>
          </w:tcPr>
          <w:p w14:paraId="1546F745" w14:textId="77777777" w:rsidR="00254E14" w:rsidRPr="00353D89" w:rsidRDefault="00254E14" w:rsidP="00440E93">
            <w:pPr>
              <w:jc w:val="center"/>
              <w:rPr>
                <w:rFonts w:cs="Times New Roman"/>
                <w:sz w:val="24"/>
                <w:szCs w:val="24"/>
              </w:rPr>
            </w:pPr>
            <w:r w:rsidRPr="00353D89">
              <w:rPr>
                <w:rFonts w:cs="Times New Roman"/>
                <w:sz w:val="24"/>
                <w:szCs w:val="24"/>
              </w:rPr>
              <w:t>1.1</w:t>
            </w:r>
          </w:p>
        </w:tc>
        <w:tc>
          <w:tcPr>
            <w:tcW w:w="2552" w:type="dxa"/>
          </w:tcPr>
          <w:p w14:paraId="5E88D0A1" w14:textId="77777777" w:rsidR="00254E14" w:rsidRPr="004E61EE" w:rsidRDefault="00254E14" w:rsidP="00440E93">
            <w:pPr>
              <w:rPr>
                <w:rFonts w:cs="Times New Roman"/>
                <w:sz w:val="24"/>
                <w:szCs w:val="24"/>
              </w:rPr>
            </w:pPr>
            <w:r w:rsidRPr="004E61EE">
              <w:rPr>
                <w:rFonts w:cs="Times New Roman"/>
                <w:sz w:val="24"/>
                <w:szCs w:val="24"/>
              </w:rPr>
              <w:t xml:space="preserve">Количество </w:t>
            </w:r>
            <w:r w:rsidRPr="004E61EE">
              <w:rPr>
                <w:rFonts w:cs="Times New Roman"/>
                <w:sz w:val="24"/>
                <w:szCs w:val="24"/>
              </w:rPr>
              <w:lastRenderedPageBreak/>
              <w:t>утвержденных мест размещения рекламных конструкций</w:t>
            </w:r>
          </w:p>
        </w:tc>
        <w:tc>
          <w:tcPr>
            <w:tcW w:w="708" w:type="dxa"/>
          </w:tcPr>
          <w:p w14:paraId="41B8A407" w14:textId="77777777" w:rsidR="00254E14" w:rsidRPr="00353D89" w:rsidRDefault="00254E14" w:rsidP="00440E93">
            <w:pPr>
              <w:jc w:val="center"/>
              <w:rPr>
                <w:rFonts w:cs="Times New Roman"/>
                <w:sz w:val="24"/>
                <w:szCs w:val="24"/>
              </w:rPr>
            </w:pPr>
            <w:r w:rsidRPr="00353D89">
              <w:rPr>
                <w:rFonts w:cs="Times New Roman"/>
                <w:sz w:val="24"/>
                <w:szCs w:val="24"/>
              </w:rPr>
              <w:lastRenderedPageBreak/>
              <w:t>шт.</w:t>
            </w:r>
          </w:p>
        </w:tc>
        <w:tc>
          <w:tcPr>
            <w:tcW w:w="1560" w:type="dxa"/>
          </w:tcPr>
          <w:p w14:paraId="63797DD4" w14:textId="77777777" w:rsidR="00254E14" w:rsidRPr="00353D89" w:rsidRDefault="00254E14" w:rsidP="00440E93">
            <w:pPr>
              <w:jc w:val="center"/>
              <w:rPr>
                <w:rFonts w:cs="Times New Roman"/>
                <w:sz w:val="24"/>
                <w:szCs w:val="24"/>
              </w:rPr>
            </w:pPr>
            <w:r w:rsidRPr="00353D89">
              <w:rPr>
                <w:rFonts w:cs="Times New Roman"/>
                <w:sz w:val="24"/>
                <w:szCs w:val="24"/>
              </w:rPr>
              <w:t xml:space="preserve">Увеличение </w:t>
            </w:r>
            <w:r w:rsidRPr="00353D89">
              <w:rPr>
                <w:rFonts w:cs="Times New Roman"/>
                <w:sz w:val="24"/>
                <w:szCs w:val="24"/>
              </w:rPr>
              <w:lastRenderedPageBreak/>
              <w:t>значений</w:t>
            </w:r>
          </w:p>
        </w:tc>
        <w:tc>
          <w:tcPr>
            <w:tcW w:w="2409" w:type="dxa"/>
          </w:tcPr>
          <w:p w14:paraId="46DD0D53" w14:textId="77777777" w:rsidR="00254E14" w:rsidRPr="004E61EE" w:rsidRDefault="00254E14" w:rsidP="00440E93">
            <w:pPr>
              <w:jc w:val="center"/>
              <w:rPr>
                <w:rFonts w:cs="Times New Roman"/>
                <w:sz w:val="24"/>
                <w:szCs w:val="24"/>
              </w:rPr>
            </w:pPr>
            <w:r w:rsidRPr="004E61EE">
              <w:rPr>
                <w:rFonts w:cs="Times New Roman"/>
                <w:sz w:val="24"/>
                <w:szCs w:val="24"/>
              </w:rPr>
              <w:lastRenderedPageBreak/>
              <w:t xml:space="preserve">Суммарное значение </w:t>
            </w:r>
            <w:r w:rsidRPr="004E61EE">
              <w:rPr>
                <w:rFonts w:cs="Times New Roman"/>
                <w:sz w:val="24"/>
                <w:szCs w:val="24"/>
              </w:rPr>
              <w:lastRenderedPageBreak/>
              <w:t>по количеству утвержденных мест размещения рекламных конструкций</w:t>
            </w:r>
          </w:p>
        </w:tc>
        <w:tc>
          <w:tcPr>
            <w:tcW w:w="2410" w:type="dxa"/>
          </w:tcPr>
          <w:p w14:paraId="295504CB" w14:textId="77777777" w:rsidR="00254E14" w:rsidRPr="00353D89" w:rsidRDefault="00254E14" w:rsidP="00440E93">
            <w:pPr>
              <w:jc w:val="center"/>
              <w:rPr>
                <w:rFonts w:cs="Times New Roman"/>
                <w:sz w:val="24"/>
                <w:szCs w:val="24"/>
              </w:rPr>
            </w:pPr>
            <w:r w:rsidRPr="00353D89">
              <w:rPr>
                <w:rFonts w:cs="Times New Roman"/>
                <w:sz w:val="24"/>
                <w:szCs w:val="24"/>
              </w:rPr>
              <w:lastRenderedPageBreak/>
              <w:t xml:space="preserve">Данные Управления </w:t>
            </w:r>
            <w:r w:rsidRPr="00353D89">
              <w:rPr>
                <w:rFonts w:cs="Times New Roman"/>
                <w:sz w:val="24"/>
                <w:szCs w:val="24"/>
              </w:rPr>
              <w:lastRenderedPageBreak/>
              <w:t>архитектуры и градостроительства</w:t>
            </w:r>
          </w:p>
        </w:tc>
        <w:tc>
          <w:tcPr>
            <w:tcW w:w="2268" w:type="dxa"/>
          </w:tcPr>
          <w:p w14:paraId="3DA598D8" w14:textId="77777777" w:rsidR="00254E14" w:rsidRPr="00353D89" w:rsidRDefault="00254E14" w:rsidP="00440E93">
            <w:pPr>
              <w:jc w:val="center"/>
              <w:rPr>
                <w:rFonts w:cs="Times New Roman"/>
                <w:sz w:val="24"/>
                <w:szCs w:val="24"/>
              </w:rPr>
            </w:pPr>
            <w:r w:rsidRPr="00353D89">
              <w:rPr>
                <w:rFonts w:cs="Times New Roman"/>
                <w:sz w:val="24"/>
                <w:szCs w:val="24"/>
              </w:rPr>
              <w:lastRenderedPageBreak/>
              <w:t xml:space="preserve">Управление </w:t>
            </w:r>
            <w:r w:rsidRPr="00353D89">
              <w:rPr>
                <w:rFonts w:cs="Times New Roman"/>
                <w:sz w:val="24"/>
                <w:szCs w:val="24"/>
              </w:rPr>
              <w:lastRenderedPageBreak/>
              <w:t>архитектуры и градостроительства</w:t>
            </w:r>
          </w:p>
        </w:tc>
        <w:tc>
          <w:tcPr>
            <w:tcW w:w="2126" w:type="dxa"/>
          </w:tcPr>
          <w:p w14:paraId="14E559AF" w14:textId="77777777" w:rsidR="00254E14" w:rsidRPr="00353D89" w:rsidRDefault="00254E14" w:rsidP="00440E93">
            <w:pPr>
              <w:jc w:val="center"/>
              <w:rPr>
                <w:rFonts w:cs="Times New Roman"/>
                <w:sz w:val="24"/>
                <w:szCs w:val="24"/>
              </w:rPr>
            </w:pPr>
            <w:r w:rsidRPr="00353D89">
              <w:rPr>
                <w:rFonts w:cs="Times New Roman"/>
                <w:sz w:val="24"/>
                <w:szCs w:val="24"/>
              </w:rPr>
              <w:lastRenderedPageBreak/>
              <w:t xml:space="preserve">Ежеквартально не </w:t>
            </w:r>
            <w:r w:rsidRPr="00353D89">
              <w:rPr>
                <w:rFonts w:cs="Times New Roman"/>
                <w:sz w:val="24"/>
                <w:szCs w:val="24"/>
              </w:rPr>
              <w:lastRenderedPageBreak/>
              <w:t xml:space="preserve">позднее 10 числа следующего за отчетным </w:t>
            </w:r>
            <w:r w:rsidRPr="004E61EE">
              <w:rPr>
                <w:rFonts w:cs="Times New Roman"/>
                <w:sz w:val="24"/>
                <w:szCs w:val="24"/>
              </w:rPr>
              <w:t>кварталом, с нарастающим итогом</w:t>
            </w:r>
          </w:p>
        </w:tc>
      </w:tr>
      <w:tr w:rsidR="00254E14" w:rsidRPr="00353D89" w14:paraId="4776B6C2" w14:textId="77777777" w:rsidTr="00254E14">
        <w:tc>
          <w:tcPr>
            <w:tcW w:w="14742" w:type="dxa"/>
            <w:gridSpan w:val="8"/>
          </w:tcPr>
          <w:p w14:paraId="60C422EB" w14:textId="77777777" w:rsidR="00254E14" w:rsidRPr="00353D89" w:rsidRDefault="00254E14" w:rsidP="00440E93">
            <w:pPr>
              <w:ind w:firstLine="709"/>
              <w:jc w:val="both"/>
              <w:rPr>
                <w:rFonts w:cs="Times New Roman"/>
                <w:sz w:val="24"/>
                <w:szCs w:val="24"/>
              </w:rPr>
            </w:pPr>
            <w:r w:rsidRPr="00353D89">
              <w:rPr>
                <w:rFonts w:cs="Times New Roman"/>
                <w:sz w:val="24"/>
                <w:szCs w:val="24"/>
              </w:rPr>
              <w:lastRenderedPageBreak/>
              <w:t>--------------------------------</w:t>
            </w:r>
          </w:p>
          <w:p w14:paraId="5F7C87E8" w14:textId="77777777" w:rsidR="00254E14" w:rsidRPr="00353D89" w:rsidRDefault="00254E14" w:rsidP="00440E93">
            <w:pPr>
              <w:ind w:firstLine="709"/>
              <w:jc w:val="both"/>
              <w:rPr>
                <w:rFonts w:cs="Times New Roman"/>
                <w:sz w:val="24"/>
                <w:szCs w:val="24"/>
              </w:rPr>
            </w:pPr>
            <w:r w:rsidRPr="00353D89">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2070586F" w14:textId="56072D45" w:rsidR="00731D53" w:rsidRPr="006629EB" w:rsidRDefault="00254E14" w:rsidP="00254E14">
      <w:pPr>
        <w:pStyle w:val="ConsPlusTitle"/>
        <w:ind w:left="13452" w:right="-31"/>
        <w:jc w:val="center"/>
        <w:outlineLvl w:val="1"/>
        <w:rPr>
          <w:rFonts w:ascii="Times New Roman" w:hAnsi="Times New Roman" w:cs="Times New Roman"/>
          <w:b w:val="0"/>
          <w:bCs/>
          <w:sz w:val="28"/>
          <w:szCs w:val="28"/>
        </w:rPr>
      </w:pPr>
      <w:r>
        <w:rPr>
          <w:rFonts w:ascii="Times New Roman" w:hAnsi="Times New Roman" w:cs="Times New Roman"/>
          <w:b w:val="0"/>
          <w:bCs/>
          <w:sz w:val="28"/>
          <w:szCs w:val="28"/>
        </w:rPr>
        <w:t xml:space="preserve">              </w:t>
      </w:r>
      <w:r w:rsidR="00D953CD">
        <w:rPr>
          <w:rFonts w:ascii="Times New Roman" w:hAnsi="Times New Roman" w:cs="Times New Roman"/>
          <w:b w:val="0"/>
          <w:bCs/>
          <w:sz w:val="28"/>
          <w:szCs w:val="28"/>
        </w:rPr>
        <w:t>».</w:t>
      </w:r>
    </w:p>
    <w:p w14:paraId="3B6F5908" w14:textId="49DE947A" w:rsidR="004E61EE" w:rsidRPr="00675F57" w:rsidRDefault="004E61EE" w:rsidP="00C85C67">
      <w:pPr>
        <w:pStyle w:val="ConsPlusTitle"/>
        <w:outlineLvl w:val="1"/>
        <w:rPr>
          <w:rFonts w:ascii="Times New Roman" w:hAnsi="Times New Roman" w:cs="Times New Roman"/>
          <w:b w:val="0"/>
          <w:color w:val="FF0000"/>
          <w:sz w:val="24"/>
          <w:szCs w:val="24"/>
        </w:rPr>
      </w:pPr>
    </w:p>
    <w:p w14:paraId="40B37F93" w14:textId="77E23646" w:rsidR="00C176FB" w:rsidRDefault="00C176FB" w:rsidP="001174DA">
      <w:pPr>
        <w:jc w:val="both"/>
        <w:rPr>
          <w:rFonts w:cs="Times New Roman"/>
          <w:szCs w:val="28"/>
        </w:rPr>
      </w:pPr>
      <w:bookmarkStart w:id="2" w:name="_GoBack"/>
      <w:bookmarkEnd w:id="2"/>
    </w:p>
    <w:p w14:paraId="49B302F0" w14:textId="3D3BC703" w:rsidR="001174DA" w:rsidRPr="004E61EE" w:rsidRDefault="00537C69" w:rsidP="00731A09">
      <w:pPr>
        <w:tabs>
          <w:tab w:val="right" w:pos="14570"/>
        </w:tabs>
        <w:jc w:val="both"/>
        <w:rPr>
          <w:rFonts w:cs="Times New Roman"/>
          <w:szCs w:val="28"/>
        </w:rPr>
      </w:pPr>
      <w:r>
        <w:rPr>
          <w:rFonts w:cs="Times New Roman"/>
          <w:szCs w:val="28"/>
        </w:rPr>
        <w:t>З</w:t>
      </w:r>
      <w:r w:rsidR="001174DA" w:rsidRPr="004E61EE">
        <w:rPr>
          <w:rFonts w:cs="Times New Roman"/>
          <w:szCs w:val="28"/>
        </w:rPr>
        <w:t>аместител</w:t>
      </w:r>
      <w:r>
        <w:rPr>
          <w:rFonts w:cs="Times New Roman"/>
          <w:szCs w:val="28"/>
        </w:rPr>
        <w:t>ь</w:t>
      </w:r>
      <w:r w:rsidR="001174DA" w:rsidRPr="004E61EE">
        <w:rPr>
          <w:rFonts w:cs="Times New Roman"/>
          <w:szCs w:val="28"/>
        </w:rPr>
        <w:t xml:space="preserve"> главы</w:t>
      </w:r>
      <w:r w:rsidR="00731A09">
        <w:rPr>
          <w:rFonts w:cs="Times New Roman"/>
          <w:szCs w:val="28"/>
        </w:rPr>
        <w:tab/>
      </w:r>
    </w:p>
    <w:p w14:paraId="73847E36" w14:textId="77777777" w:rsidR="001174DA" w:rsidRPr="00353D89" w:rsidRDefault="001174DA" w:rsidP="001174DA">
      <w:pPr>
        <w:jc w:val="both"/>
        <w:rPr>
          <w:rFonts w:cs="Times New Roman"/>
          <w:szCs w:val="28"/>
        </w:rPr>
      </w:pPr>
      <w:r w:rsidRPr="00353D89">
        <w:rPr>
          <w:rFonts w:cs="Times New Roman"/>
          <w:szCs w:val="28"/>
        </w:rPr>
        <w:t xml:space="preserve">муниципального образования </w:t>
      </w:r>
    </w:p>
    <w:p w14:paraId="3CEAD354" w14:textId="7D0EAA7A" w:rsidR="00CC0414" w:rsidRDefault="001174DA" w:rsidP="00B6370A">
      <w:pPr>
        <w:rPr>
          <w:rFonts w:cs="Times New Roman"/>
          <w:szCs w:val="28"/>
        </w:rPr>
      </w:pPr>
      <w:r w:rsidRPr="00353D89">
        <w:rPr>
          <w:rFonts w:cs="Times New Roman"/>
          <w:szCs w:val="28"/>
        </w:rPr>
        <w:t>Темрюкский район</w:t>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r>
      <w:r w:rsidR="00D57A3B">
        <w:rPr>
          <w:rFonts w:cs="Times New Roman"/>
          <w:szCs w:val="28"/>
        </w:rPr>
        <w:tab/>
        <w:t xml:space="preserve">         </w:t>
      </w:r>
      <w:r w:rsidR="00D953CD">
        <w:rPr>
          <w:rFonts w:cs="Times New Roman"/>
          <w:szCs w:val="28"/>
        </w:rPr>
        <w:t>С.А. Мануйлова</w:t>
      </w:r>
    </w:p>
    <w:p w14:paraId="4BB89815" w14:textId="1E853F2A" w:rsidR="00D57A3B" w:rsidRDefault="00D57A3B" w:rsidP="00B6370A">
      <w:pPr>
        <w:rPr>
          <w:rFonts w:cs="Times New Roman"/>
          <w:szCs w:val="28"/>
        </w:rPr>
      </w:pPr>
    </w:p>
    <w:p w14:paraId="78D4ED1F" w14:textId="32A617D3" w:rsidR="00D57A3B" w:rsidRDefault="00D57A3B" w:rsidP="00B6370A">
      <w:pPr>
        <w:rPr>
          <w:rFonts w:cs="Times New Roman"/>
          <w:szCs w:val="28"/>
        </w:rPr>
      </w:pPr>
    </w:p>
    <w:p w14:paraId="28ECC63B" w14:textId="77777777" w:rsidR="00D57A3B" w:rsidRPr="00A30E0A" w:rsidRDefault="00D57A3B" w:rsidP="00B6370A">
      <w:pPr>
        <w:rPr>
          <w:rFonts w:cs="Times New Roman"/>
          <w:szCs w:val="28"/>
        </w:rPr>
        <w:sectPr w:rsidR="00D57A3B" w:rsidRPr="00A30E0A" w:rsidSect="00B6370A">
          <w:footerReference w:type="default" r:id="rId8"/>
          <w:headerReference w:type="first" r:id="rId9"/>
          <w:pgSz w:w="16838" w:h="11906" w:orient="landscape" w:code="9"/>
          <w:pgMar w:top="1440" w:right="1080" w:bottom="1440" w:left="1080" w:header="709" w:footer="709" w:gutter="0"/>
          <w:pgNumType w:start="1"/>
          <w:cols w:space="708"/>
          <w:titlePg/>
          <w:docGrid w:linePitch="381"/>
        </w:sectPr>
      </w:pPr>
    </w:p>
    <w:p w14:paraId="17BA2525" w14:textId="77777777" w:rsidR="0081373F" w:rsidRPr="00461E0B" w:rsidRDefault="0081373F" w:rsidP="00EC0FE4">
      <w:pPr>
        <w:pStyle w:val="ConsPlusNormal0"/>
        <w:jc w:val="both"/>
        <w:rPr>
          <w:b/>
          <w:szCs w:val="28"/>
        </w:rPr>
      </w:pPr>
    </w:p>
    <w:sectPr w:rsidR="0081373F" w:rsidRPr="00461E0B" w:rsidSect="00955BC3">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67A40" w14:textId="77777777" w:rsidR="00FB1350" w:rsidRDefault="00FB1350" w:rsidP="00EF6F81">
      <w:r>
        <w:separator/>
      </w:r>
    </w:p>
  </w:endnote>
  <w:endnote w:type="continuationSeparator" w:id="0">
    <w:p w14:paraId="1D86CC3B" w14:textId="77777777" w:rsidR="00FB1350" w:rsidRDefault="00FB1350"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C6D3" w14:textId="68A49368" w:rsidR="00731A09" w:rsidRDefault="00FB1350">
    <w:pPr>
      <w:pStyle w:val="a7"/>
    </w:pPr>
    <w:r>
      <w:pict w14:anchorId="6432ADD7">
        <v:rect id="_x0000_s2058" style="position:absolute;margin-left:0;margin-top:0;width:27.45pt;height:50.8pt;z-index:251663360;visibility:visible;mso-wrap-distance-left:9pt;mso-wrap-distance-top:0;mso-wrap-distance-right:9pt;mso-wrap-distance-bottom:0;mso-position-horizontal:center;mso-position-horizontal-relative:right-margin-area;mso-position-vertical:center;mso-position-vertical-relative:page;mso-width-relative:page;mso-height-relative:page;v-text-anchor:top" o:allowincell="f" stroked="f">
          <v:textbox style="layout-flow:vertical;mso-next-textbox:#_x0000_s2058">
            <w:txbxContent>
              <w:sdt>
                <w:sdtPr>
                  <w:rPr>
                    <w:rFonts w:eastAsiaTheme="majorEastAsia" w:cs="Times New Roman"/>
                    <w:szCs w:val="28"/>
                  </w:rPr>
                  <w:id w:val="1576555803"/>
                  <w:docPartObj>
                    <w:docPartGallery w:val="Page Numbers (Margins)"/>
                    <w:docPartUnique/>
                  </w:docPartObj>
                </w:sdtPr>
                <w:sdtEndPr/>
                <w:sdtContent>
                  <w:p w14:paraId="0743EC39" w14:textId="7388E45F" w:rsidR="006F2616" w:rsidRPr="006F2616" w:rsidRDefault="006F2616">
                    <w:pPr>
                      <w:jc w:val="center"/>
                      <w:rPr>
                        <w:rFonts w:eastAsiaTheme="majorEastAsia" w:cs="Times New Roman"/>
                        <w:szCs w:val="28"/>
                      </w:rPr>
                    </w:pPr>
                    <w:r w:rsidRPr="006F2616">
                      <w:rPr>
                        <w:rFonts w:eastAsiaTheme="minorEastAsia" w:cs="Times New Roman"/>
                        <w:szCs w:val="28"/>
                      </w:rPr>
                      <w:fldChar w:fldCharType="begin"/>
                    </w:r>
                    <w:r w:rsidRPr="006F2616">
                      <w:rPr>
                        <w:rFonts w:cs="Times New Roman"/>
                        <w:szCs w:val="28"/>
                      </w:rPr>
                      <w:instrText>PAGE  \* MERGEFORMAT</w:instrText>
                    </w:r>
                    <w:r w:rsidRPr="006F2616">
                      <w:rPr>
                        <w:rFonts w:eastAsiaTheme="minorEastAsia" w:cs="Times New Roman"/>
                        <w:szCs w:val="28"/>
                      </w:rPr>
                      <w:fldChar w:fldCharType="separate"/>
                    </w:r>
                    <w:r w:rsidR="00254E14" w:rsidRPr="00254E14">
                      <w:rPr>
                        <w:rFonts w:eastAsiaTheme="majorEastAsia" w:cs="Times New Roman"/>
                        <w:noProof/>
                        <w:szCs w:val="28"/>
                      </w:rPr>
                      <w:t>2</w:t>
                    </w:r>
                    <w:r w:rsidRPr="006F2616">
                      <w:rPr>
                        <w:rFonts w:eastAsiaTheme="majorEastAsia" w:cs="Times New Roman"/>
                        <w:szCs w:val="28"/>
                      </w:rPr>
                      <w:fldChar w:fldCharType="end"/>
                    </w:r>
                  </w:p>
                </w:sdtContent>
              </w:sdt>
            </w:txbxContent>
          </v:textbox>
          <w10:wrap anchorx="margin" anchory="page"/>
        </v:rect>
      </w:pict>
    </w:r>
    <w:r>
      <w:pict w14:anchorId="5E8063DA">
        <v:rect id="_x0000_s2056" style="position:absolute;margin-left:-873pt;margin-top:235.25pt;width:28.35pt;height:28.35pt;rotation:90;z-index:251659264;visibility:visible;mso-wrap-distance-left:9pt;mso-wrap-distance-top:0;mso-wrap-distance-right:9pt;mso-wrap-distance-bottom:0;mso-position-horizontal-relative:right-margin-area;mso-position-vertical-relative:margin;mso-width-relative:right-margin-area;mso-height-relative:page;v-text-anchor:top" o:allowincell="f" stroked="f">
          <v:textbox style="layout-flow:vertical;mso-next-textbox:#_x0000_s2056">
            <w:txbxContent>
              <w:p w14:paraId="7E839641" w14:textId="5E3D76D6" w:rsidR="00731A09" w:rsidRPr="00731A09" w:rsidRDefault="00731A09">
                <w:pPr>
                  <w:pBdr>
                    <w:bottom w:val="single" w:sz="4" w:space="1" w:color="auto"/>
                  </w:pBdr>
                </w:pPr>
                <w:r w:rsidRPr="00731A09">
                  <w:fldChar w:fldCharType="begin"/>
                </w:r>
                <w:r w:rsidRPr="00731A09">
                  <w:instrText>PAGE   \* MERGEFORMAT</w:instrText>
                </w:r>
                <w:r w:rsidRPr="00731A09">
                  <w:fldChar w:fldCharType="separate"/>
                </w:r>
                <w:r w:rsidR="00254E14">
                  <w:rPr>
                    <w:noProof/>
                  </w:rPr>
                  <w:t>2</w:t>
                </w:r>
                <w:r w:rsidRPr="00731A09">
                  <w:fldChar w:fldCharType="end"/>
                </w:r>
              </w:p>
            </w:txbxContent>
          </v:textbox>
          <w10:wrap anchorx="margin" anchory="margin"/>
        </v:rect>
      </w:pict>
    </w:r>
    <w:r>
      <w:pict w14:anchorId="5478F0B8">
        <v:rect id="_x0000_s2057" style="position:absolute;margin-left:-1106.35pt;margin-top:392.6pt;width:56.7pt;height:56.7pt;z-index:251661312;visibility:visible;mso-wrap-distance-left:9pt;mso-wrap-distance-top:0;mso-wrap-distance-right:9pt;mso-wrap-distance-bottom:0;mso-position-horizontal-relative:right-margin-area;mso-position-vertical-relative:page;mso-width-relative:page;mso-height-relative:page;v-text-anchor:top" o:allowincell="f" stroked="f">
          <v:textbox style="layout-flow:vertical;mso-next-textbox:#_x0000_s2057">
            <w:txbxContent>
              <w:sdt>
                <w:sdtPr>
                  <w:rPr>
                    <w:rFonts w:eastAsiaTheme="majorEastAsia" w:cs="Times New Roman"/>
                    <w:szCs w:val="28"/>
                  </w:rPr>
                  <w:id w:val="819010549"/>
                  <w:docPartObj>
                    <w:docPartGallery w:val="Page Numbers (Margins)"/>
                    <w:docPartUnique/>
                  </w:docPartObj>
                </w:sdtPr>
                <w:sdtEndPr/>
                <w:sdtContent>
                  <w:p w14:paraId="3EB79963" w14:textId="0D239166" w:rsidR="00731A09" w:rsidRPr="00731A09" w:rsidRDefault="00731A09">
                    <w:pPr>
                      <w:jc w:val="center"/>
                      <w:rPr>
                        <w:rFonts w:eastAsiaTheme="majorEastAsia" w:cs="Times New Roman"/>
                        <w:szCs w:val="28"/>
                      </w:rPr>
                    </w:pPr>
                    <w:r w:rsidRPr="00731A09">
                      <w:rPr>
                        <w:rFonts w:eastAsiaTheme="minorEastAsia" w:cs="Times New Roman"/>
                        <w:szCs w:val="28"/>
                      </w:rPr>
                      <w:fldChar w:fldCharType="begin"/>
                    </w:r>
                    <w:r w:rsidRPr="00731A09">
                      <w:rPr>
                        <w:rFonts w:cs="Times New Roman"/>
                        <w:szCs w:val="28"/>
                      </w:rPr>
                      <w:instrText>PAGE  \* MERGEFORMAT</w:instrText>
                    </w:r>
                    <w:r w:rsidRPr="00731A09">
                      <w:rPr>
                        <w:rFonts w:eastAsiaTheme="minorEastAsia" w:cs="Times New Roman"/>
                        <w:szCs w:val="28"/>
                      </w:rPr>
                      <w:fldChar w:fldCharType="separate"/>
                    </w:r>
                    <w:r w:rsidR="00254E14" w:rsidRPr="00254E14">
                      <w:rPr>
                        <w:rFonts w:eastAsiaTheme="majorEastAsia" w:cs="Times New Roman"/>
                        <w:noProof/>
                        <w:szCs w:val="28"/>
                      </w:rPr>
                      <w:t>2</w:t>
                    </w:r>
                    <w:r w:rsidRPr="00731A09">
                      <w:rPr>
                        <w:rFonts w:eastAsiaTheme="majorEastAsia" w:cs="Times New Roman"/>
                        <w:szCs w:val="28"/>
                      </w:rPr>
                      <w:fldChar w:fldCharType="end"/>
                    </w:r>
                  </w:p>
                </w:sdtContent>
              </w:sdt>
            </w:txbxContent>
          </v:textbox>
          <w10:wrap anchorx="margin" anchory="page"/>
        </v: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3493D" w14:textId="77777777" w:rsidR="00FB1350" w:rsidRDefault="00FB1350" w:rsidP="00EF6F81">
      <w:r>
        <w:separator/>
      </w:r>
    </w:p>
  </w:footnote>
  <w:footnote w:type="continuationSeparator" w:id="0">
    <w:p w14:paraId="1B9BDA8A" w14:textId="77777777" w:rsidR="00FB1350" w:rsidRDefault="00FB1350"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2B3F4" w14:textId="77777777" w:rsidR="002C5568" w:rsidRDefault="002C5568">
    <w:pPr>
      <w:pStyle w:val="a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5B4DC6"/>
    <w:multiLevelType w:val="hybridMultilevel"/>
    <w:tmpl w:val="5956985E"/>
    <w:lvl w:ilvl="0" w:tplc="459AA6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464D46"/>
    <w:multiLevelType w:val="hybridMultilevel"/>
    <w:tmpl w:val="CF9C3C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5A38F6"/>
    <w:multiLevelType w:val="hybridMultilevel"/>
    <w:tmpl w:val="600291C0"/>
    <w:lvl w:ilvl="0" w:tplc="F244BF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5C551AA"/>
    <w:multiLevelType w:val="hybridMultilevel"/>
    <w:tmpl w:val="7A826D70"/>
    <w:lvl w:ilvl="0" w:tplc="EDD8F9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6"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3B577F"/>
    <w:multiLevelType w:val="hybridMultilevel"/>
    <w:tmpl w:val="7900986C"/>
    <w:lvl w:ilvl="0" w:tplc="882A28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CE6B12"/>
    <w:multiLevelType w:val="hybridMultilevel"/>
    <w:tmpl w:val="297A9BE4"/>
    <w:lvl w:ilvl="0" w:tplc="709A43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5"/>
  </w:num>
  <w:num w:numId="3">
    <w:abstractNumId w:val="42"/>
  </w:num>
  <w:num w:numId="4">
    <w:abstractNumId w:val="43"/>
  </w:num>
  <w:num w:numId="5">
    <w:abstractNumId w:val="27"/>
  </w:num>
  <w:num w:numId="6">
    <w:abstractNumId w:val="37"/>
  </w:num>
  <w:num w:numId="7">
    <w:abstractNumId w:val="15"/>
  </w:num>
  <w:num w:numId="8">
    <w:abstractNumId w:val="28"/>
  </w:num>
  <w:num w:numId="9">
    <w:abstractNumId w:val="18"/>
  </w:num>
  <w:num w:numId="10">
    <w:abstractNumId w:val="32"/>
  </w:num>
  <w:num w:numId="11">
    <w:abstractNumId w:val="21"/>
  </w:num>
  <w:num w:numId="12">
    <w:abstractNumId w:val="30"/>
  </w:num>
  <w:num w:numId="13">
    <w:abstractNumId w:val="25"/>
  </w:num>
  <w:num w:numId="14">
    <w:abstractNumId w:val="44"/>
  </w:num>
  <w:num w:numId="15">
    <w:abstractNumId w:val="40"/>
  </w:num>
  <w:num w:numId="16">
    <w:abstractNumId w:val="39"/>
  </w:num>
  <w:num w:numId="17">
    <w:abstractNumId w:val="26"/>
  </w:num>
  <w:num w:numId="18">
    <w:abstractNumId w:val="13"/>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0"/>
  </w:num>
  <w:num w:numId="26">
    <w:abstractNumId w:val="22"/>
  </w:num>
  <w:num w:numId="27">
    <w:abstractNumId w:val="5"/>
  </w:num>
  <w:num w:numId="28">
    <w:abstractNumId w:val="31"/>
  </w:num>
  <w:num w:numId="29">
    <w:abstractNumId w:val="36"/>
  </w:num>
  <w:num w:numId="30">
    <w:abstractNumId w:val="41"/>
  </w:num>
  <w:num w:numId="31">
    <w:abstractNumId w:val="24"/>
  </w:num>
  <w:num w:numId="32">
    <w:abstractNumId w:val="11"/>
  </w:num>
  <w:num w:numId="33">
    <w:abstractNumId w:val="23"/>
  </w:num>
  <w:num w:numId="34">
    <w:abstractNumId w:val="2"/>
  </w:num>
  <w:num w:numId="35">
    <w:abstractNumId w:val="17"/>
  </w:num>
  <w:num w:numId="36">
    <w:abstractNumId w:val="19"/>
  </w:num>
  <w:num w:numId="37">
    <w:abstractNumId w:val="38"/>
  </w:num>
  <w:num w:numId="38">
    <w:abstractNumId w:val="4"/>
  </w:num>
  <w:num w:numId="39">
    <w:abstractNumId w:val="16"/>
  </w:num>
  <w:num w:numId="40">
    <w:abstractNumId w:val="1"/>
  </w:num>
  <w:num w:numId="41">
    <w:abstractNumId w:val="7"/>
  </w:num>
  <w:num w:numId="42">
    <w:abstractNumId w:val="9"/>
  </w:num>
  <w:num w:numId="43">
    <w:abstractNumId w:val="8"/>
  </w:num>
  <w:num w:numId="44">
    <w:abstractNumId w:val="14"/>
  </w:num>
  <w:num w:numId="45">
    <w:abstractNumId w:val="34"/>
  </w:num>
  <w:num w:numId="46">
    <w:abstractNumId w:val="20"/>
  </w:num>
  <w:num w:numId="47">
    <w:abstractNumId w:val="6"/>
  </w:num>
  <w:num w:numId="48">
    <w:abstractNumId w:val="3"/>
  </w:num>
  <w:num w:numId="49">
    <w:abstractNumId w:val="12"/>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41A14"/>
    <w:rsid w:val="000020DB"/>
    <w:rsid w:val="00002E86"/>
    <w:rsid w:val="00004796"/>
    <w:rsid w:val="00010261"/>
    <w:rsid w:val="00017FA2"/>
    <w:rsid w:val="00023F4D"/>
    <w:rsid w:val="00024770"/>
    <w:rsid w:val="00031DF9"/>
    <w:rsid w:val="000348BC"/>
    <w:rsid w:val="0003562F"/>
    <w:rsid w:val="00036BA0"/>
    <w:rsid w:val="00046F33"/>
    <w:rsid w:val="000520B4"/>
    <w:rsid w:val="0005300F"/>
    <w:rsid w:val="0005555B"/>
    <w:rsid w:val="000669A4"/>
    <w:rsid w:val="00067C9E"/>
    <w:rsid w:val="00073545"/>
    <w:rsid w:val="00084E42"/>
    <w:rsid w:val="000A5167"/>
    <w:rsid w:val="000B4AE6"/>
    <w:rsid w:val="000B51D5"/>
    <w:rsid w:val="000C1918"/>
    <w:rsid w:val="000C3FBF"/>
    <w:rsid w:val="000D1B88"/>
    <w:rsid w:val="000D3DBA"/>
    <w:rsid w:val="000D42BE"/>
    <w:rsid w:val="000D5144"/>
    <w:rsid w:val="000E30F8"/>
    <w:rsid w:val="000E5F26"/>
    <w:rsid w:val="000F3C67"/>
    <w:rsid w:val="000F5130"/>
    <w:rsid w:val="000F5E70"/>
    <w:rsid w:val="000F72CE"/>
    <w:rsid w:val="000F7C02"/>
    <w:rsid w:val="00103E05"/>
    <w:rsid w:val="001111E6"/>
    <w:rsid w:val="001143BB"/>
    <w:rsid w:val="001157F7"/>
    <w:rsid w:val="00115920"/>
    <w:rsid w:val="001174DA"/>
    <w:rsid w:val="00130C48"/>
    <w:rsid w:val="00130FDA"/>
    <w:rsid w:val="001332FA"/>
    <w:rsid w:val="00133DC0"/>
    <w:rsid w:val="00133ECA"/>
    <w:rsid w:val="001372F6"/>
    <w:rsid w:val="001403D0"/>
    <w:rsid w:val="00143C57"/>
    <w:rsid w:val="00145DA6"/>
    <w:rsid w:val="00145E87"/>
    <w:rsid w:val="00147F92"/>
    <w:rsid w:val="0015265A"/>
    <w:rsid w:val="00153625"/>
    <w:rsid w:val="0015372F"/>
    <w:rsid w:val="00154016"/>
    <w:rsid w:val="00162358"/>
    <w:rsid w:val="00164120"/>
    <w:rsid w:val="001658ED"/>
    <w:rsid w:val="00167C70"/>
    <w:rsid w:val="00172D6C"/>
    <w:rsid w:val="00173D9E"/>
    <w:rsid w:val="00176619"/>
    <w:rsid w:val="00176C31"/>
    <w:rsid w:val="001813B1"/>
    <w:rsid w:val="00182FF6"/>
    <w:rsid w:val="00185966"/>
    <w:rsid w:val="00185D2C"/>
    <w:rsid w:val="00186EE8"/>
    <w:rsid w:val="00190FE7"/>
    <w:rsid w:val="0019577F"/>
    <w:rsid w:val="001A08FF"/>
    <w:rsid w:val="001A1BB4"/>
    <w:rsid w:val="001B7870"/>
    <w:rsid w:val="001B7AD5"/>
    <w:rsid w:val="001D080B"/>
    <w:rsid w:val="001D1214"/>
    <w:rsid w:val="001D4E9D"/>
    <w:rsid w:val="001D6A1A"/>
    <w:rsid w:val="001D7910"/>
    <w:rsid w:val="001E468C"/>
    <w:rsid w:val="001E688F"/>
    <w:rsid w:val="001E7209"/>
    <w:rsid w:val="001F1F46"/>
    <w:rsid w:val="001F5CA2"/>
    <w:rsid w:val="001F7787"/>
    <w:rsid w:val="00202191"/>
    <w:rsid w:val="00202FA3"/>
    <w:rsid w:val="0020737A"/>
    <w:rsid w:val="00214AAC"/>
    <w:rsid w:val="00216964"/>
    <w:rsid w:val="00217311"/>
    <w:rsid w:val="00223300"/>
    <w:rsid w:val="00224960"/>
    <w:rsid w:val="00225134"/>
    <w:rsid w:val="00225687"/>
    <w:rsid w:val="00226953"/>
    <w:rsid w:val="00226E2F"/>
    <w:rsid w:val="0023010F"/>
    <w:rsid w:val="00230B23"/>
    <w:rsid w:val="00234771"/>
    <w:rsid w:val="00241B23"/>
    <w:rsid w:val="00244C9F"/>
    <w:rsid w:val="00251B76"/>
    <w:rsid w:val="00254E14"/>
    <w:rsid w:val="00257806"/>
    <w:rsid w:val="0026226A"/>
    <w:rsid w:val="00264B7B"/>
    <w:rsid w:val="0027081A"/>
    <w:rsid w:val="002709E0"/>
    <w:rsid w:val="002716B2"/>
    <w:rsid w:val="00271CB6"/>
    <w:rsid w:val="00273C36"/>
    <w:rsid w:val="002742FE"/>
    <w:rsid w:val="002743DB"/>
    <w:rsid w:val="00277CB3"/>
    <w:rsid w:val="00283949"/>
    <w:rsid w:val="00284AEB"/>
    <w:rsid w:val="002937AE"/>
    <w:rsid w:val="00295EB1"/>
    <w:rsid w:val="002A1837"/>
    <w:rsid w:val="002A39F5"/>
    <w:rsid w:val="002A7838"/>
    <w:rsid w:val="002B24B8"/>
    <w:rsid w:val="002B34B6"/>
    <w:rsid w:val="002C031E"/>
    <w:rsid w:val="002C2AA6"/>
    <w:rsid w:val="002C434A"/>
    <w:rsid w:val="002C5568"/>
    <w:rsid w:val="002C6550"/>
    <w:rsid w:val="002C7291"/>
    <w:rsid w:val="002D2249"/>
    <w:rsid w:val="002D37A1"/>
    <w:rsid w:val="002D6BB0"/>
    <w:rsid w:val="002E291E"/>
    <w:rsid w:val="002E5323"/>
    <w:rsid w:val="002E62B4"/>
    <w:rsid w:val="002F6F64"/>
    <w:rsid w:val="00306055"/>
    <w:rsid w:val="00306D24"/>
    <w:rsid w:val="003227AB"/>
    <w:rsid w:val="00324FC7"/>
    <w:rsid w:val="00325B03"/>
    <w:rsid w:val="00326F04"/>
    <w:rsid w:val="00337501"/>
    <w:rsid w:val="00345A6E"/>
    <w:rsid w:val="00347A6F"/>
    <w:rsid w:val="00352DBA"/>
    <w:rsid w:val="00353D89"/>
    <w:rsid w:val="003547EA"/>
    <w:rsid w:val="003559DB"/>
    <w:rsid w:val="00357F42"/>
    <w:rsid w:val="003724CA"/>
    <w:rsid w:val="00374409"/>
    <w:rsid w:val="0037448A"/>
    <w:rsid w:val="00374C60"/>
    <w:rsid w:val="00374EC1"/>
    <w:rsid w:val="00376342"/>
    <w:rsid w:val="0038259D"/>
    <w:rsid w:val="0038326C"/>
    <w:rsid w:val="00385866"/>
    <w:rsid w:val="00385F3F"/>
    <w:rsid w:val="00396803"/>
    <w:rsid w:val="003979F5"/>
    <w:rsid w:val="003A0AD1"/>
    <w:rsid w:val="003A3ADE"/>
    <w:rsid w:val="003A548B"/>
    <w:rsid w:val="003A5E11"/>
    <w:rsid w:val="003B019F"/>
    <w:rsid w:val="003B52E2"/>
    <w:rsid w:val="003C0D75"/>
    <w:rsid w:val="003C37CF"/>
    <w:rsid w:val="003C7953"/>
    <w:rsid w:val="003D06BF"/>
    <w:rsid w:val="003D110A"/>
    <w:rsid w:val="003D283C"/>
    <w:rsid w:val="003D359A"/>
    <w:rsid w:val="003D61CD"/>
    <w:rsid w:val="003D7675"/>
    <w:rsid w:val="003E0EC0"/>
    <w:rsid w:val="003E2B65"/>
    <w:rsid w:val="003E500C"/>
    <w:rsid w:val="003E51DA"/>
    <w:rsid w:val="004009A2"/>
    <w:rsid w:val="004019AF"/>
    <w:rsid w:val="00401C77"/>
    <w:rsid w:val="004040EE"/>
    <w:rsid w:val="004058C3"/>
    <w:rsid w:val="00405F4C"/>
    <w:rsid w:val="00413494"/>
    <w:rsid w:val="00424008"/>
    <w:rsid w:val="004258A2"/>
    <w:rsid w:val="00434175"/>
    <w:rsid w:val="004379EA"/>
    <w:rsid w:val="004408E3"/>
    <w:rsid w:val="0044102D"/>
    <w:rsid w:val="00441A14"/>
    <w:rsid w:val="00441B89"/>
    <w:rsid w:val="00455355"/>
    <w:rsid w:val="00455F5C"/>
    <w:rsid w:val="0046097C"/>
    <w:rsid w:val="00461E0B"/>
    <w:rsid w:val="0046202F"/>
    <w:rsid w:val="0046476A"/>
    <w:rsid w:val="00465E45"/>
    <w:rsid w:val="00466F50"/>
    <w:rsid w:val="00467446"/>
    <w:rsid w:val="00467A3D"/>
    <w:rsid w:val="00470DA3"/>
    <w:rsid w:val="00472B1D"/>
    <w:rsid w:val="004816D5"/>
    <w:rsid w:val="00484E94"/>
    <w:rsid w:val="004852C0"/>
    <w:rsid w:val="00491923"/>
    <w:rsid w:val="00491E12"/>
    <w:rsid w:val="00494A1C"/>
    <w:rsid w:val="004A2815"/>
    <w:rsid w:val="004A51A1"/>
    <w:rsid w:val="004B1E13"/>
    <w:rsid w:val="004B3AAC"/>
    <w:rsid w:val="004B6573"/>
    <w:rsid w:val="004C384A"/>
    <w:rsid w:val="004C630B"/>
    <w:rsid w:val="004D3592"/>
    <w:rsid w:val="004D4038"/>
    <w:rsid w:val="004D533D"/>
    <w:rsid w:val="004E1529"/>
    <w:rsid w:val="004E184B"/>
    <w:rsid w:val="004E61EE"/>
    <w:rsid w:val="004E660F"/>
    <w:rsid w:val="005029CF"/>
    <w:rsid w:val="0050378D"/>
    <w:rsid w:val="00503EE4"/>
    <w:rsid w:val="0050519C"/>
    <w:rsid w:val="00506C43"/>
    <w:rsid w:val="0051084B"/>
    <w:rsid w:val="00510D19"/>
    <w:rsid w:val="00510FB9"/>
    <w:rsid w:val="00520C60"/>
    <w:rsid w:val="0053507E"/>
    <w:rsid w:val="00537C69"/>
    <w:rsid w:val="0054045D"/>
    <w:rsid w:val="0054063E"/>
    <w:rsid w:val="0054241D"/>
    <w:rsid w:val="0055229B"/>
    <w:rsid w:val="00553CFA"/>
    <w:rsid w:val="005606CE"/>
    <w:rsid w:val="00561E51"/>
    <w:rsid w:val="005716FF"/>
    <w:rsid w:val="00571FAC"/>
    <w:rsid w:val="005750C3"/>
    <w:rsid w:val="0058240E"/>
    <w:rsid w:val="005857C1"/>
    <w:rsid w:val="00595B9D"/>
    <w:rsid w:val="005A449E"/>
    <w:rsid w:val="005A684E"/>
    <w:rsid w:val="005B0E21"/>
    <w:rsid w:val="005B3967"/>
    <w:rsid w:val="005B5962"/>
    <w:rsid w:val="005B7233"/>
    <w:rsid w:val="005B786B"/>
    <w:rsid w:val="005C4D2D"/>
    <w:rsid w:val="005C6C01"/>
    <w:rsid w:val="005D477B"/>
    <w:rsid w:val="005E1C69"/>
    <w:rsid w:val="005E3ACA"/>
    <w:rsid w:val="005E7A49"/>
    <w:rsid w:val="005F59AA"/>
    <w:rsid w:val="005F6D45"/>
    <w:rsid w:val="005F74CC"/>
    <w:rsid w:val="005F7AB0"/>
    <w:rsid w:val="00600314"/>
    <w:rsid w:val="00600FF4"/>
    <w:rsid w:val="00605312"/>
    <w:rsid w:val="0060710A"/>
    <w:rsid w:val="00611F63"/>
    <w:rsid w:val="00614039"/>
    <w:rsid w:val="00614071"/>
    <w:rsid w:val="00617E6B"/>
    <w:rsid w:val="00631501"/>
    <w:rsid w:val="00631920"/>
    <w:rsid w:val="006341E7"/>
    <w:rsid w:val="00634440"/>
    <w:rsid w:val="00637E12"/>
    <w:rsid w:val="00643115"/>
    <w:rsid w:val="0065107A"/>
    <w:rsid w:val="00653139"/>
    <w:rsid w:val="0065599B"/>
    <w:rsid w:val="00660B50"/>
    <w:rsid w:val="006629EB"/>
    <w:rsid w:val="00662F28"/>
    <w:rsid w:val="00667261"/>
    <w:rsid w:val="006705A4"/>
    <w:rsid w:val="00672F1A"/>
    <w:rsid w:val="00673EDF"/>
    <w:rsid w:val="0067563A"/>
    <w:rsid w:val="00675D78"/>
    <w:rsid w:val="00675F57"/>
    <w:rsid w:val="00676755"/>
    <w:rsid w:val="00680598"/>
    <w:rsid w:val="00681B29"/>
    <w:rsid w:val="00682340"/>
    <w:rsid w:val="0068329E"/>
    <w:rsid w:val="006861AC"/>
    <w:rsid w:val="00695C09"/>
    <w:rsid w:val="006976D8"/>
    <w:rsid w:val="00697A60"/>
    <w:rsid w:val="006A36F8"/>
    <w:rsid w:val="006B7250"/>
    <w:rsid w:val="006C2A8D"/>
    <w:rsid w:val="006C4020"/>
    <w:rsid w:val="006C6075"/>
    <w:rsid w:val="006C707C"/>
    <w:rsid w:val="006D0695"/>
    <w:rsid w:val="006E70C7"/>
    <w:rsid w:val="006E7EDC"/>
    <w:rsid w:val="006F0022"/>
    <w:rsid w:val="006F060C"/>
    <w:rsid w:val="006F2616"/>
    <w:rsid w:val="006F3B7F"/>
    <w:rsid w:val="006F3DF6"/>
    <w:rsid w:val="006F4971"/>
    <w:rsid w:val="006F63DF"/>
    <w:rsid w:val="006F74BD"/>
    <w:rsid w:val="007009E5"/>
    <w:rsid w:val="007025D2"/>
    <w:rsid w:val="007066D2"/>
    <w:rsid w:val="00707421"/>
    <w:rsid w:val="00710491"/>
    <w:rsid w:val="007257C4"/>
    <w:rsid w:val="00731A09"/>
    <w:rsid w:val="00731D53"/>
    <w:rsid w:val="00734314"/>
    <w:rsid w:val="00741C5B"/>
    <w:rsid w:val="00741FA6"/>
    <w:rsid w:val="00745D1A"/>
    <w:rsid w:val="007526AA"/>
    <w:rsid w:val="0075582F"/>
    <w:rsid w:val="00756022"/>
    <w:rsid w:val="00771A01"/>
    <w:rsid w:val="00782ADF"/>
    <w:rsid w:val="00782AE6"/>
    <w:rsid w:val="00783D2D"/>
    <w:rsid w:val="0078526C"/>
    <w:rsid w:val="00787711"/>
    <w:rsid w:val="007A41C0"/>
    <w:rsid w:val="007A4F64"/>
    <w:rsid w:val="007A6F08"/>
    <w:rsid w:val="007A71FB"/>
    <w:rsid w:val="007B0CAA"/>
    <w:rsid w:val="007B4A7E"/>
    <w:rsid w:val="007B77BF"/>
    <w:rsid w:val="007C014B"/>
    <w:rsid w:val="007C0819"/>
    <w:rsid w:val="007C0D6D"/>
    <w:rsid w:val="007C1B1B"/>
    <w:rsid w:val="007C6E7C"/>
    <w:rsid w:val="007C6F08"/>
    <w:rsid w:val="007D1D37"/>
    <w:rsid w:val="007E0438"/>
    <w:rsid w:val="007E0D6B"/>
    <w:rsid w:val="007E3A7D"/>
    <w:rsid w:val="007E4CB7"/>
    <w:rsid w:val="007E702A"/>
    <w:rsid w:val="007F1C06"/>
    <w:rsid w:val="007F20C1"/>
    <w:rsid w:val="007F34E4"/>
    <w:rsid w:val="00802B22"/>
    <w:rsid w:val="0080648B"/>
    <w:rsid w:val="00806B35"/>
    <w:rsid w:val="0081373F"/>
    <w:rsid w:val="00823D33"/>
    <w:rsid w:val="00824605"/>
    <w:rsid w:val="00825DAA"/>
    <w:rsid w:val="00827AAA"/>
    <w:rsid w:val="00831B7E"/>
    <w:rsid w:val="00834B48"/>
    <w:rsid w:val="0084599C"/>
    <w:rsid w:val="00845C4E"/>
    <w:rsid w:val="00846A87"/>
    <w:rsid w:val="00865DB2"/>
    <w:rsid w:val="00876805"/>
    <w:rsid w:val="00881494"/>
    <w:rsid w:val="00883BAB"/>
    <w:rsid w:val="00885C29"/>
    <w:rsid w:val="00890443"/>
    <w:rsid w:val="008924E5"/>
    <w:rsid w:val="00896A24"/>
    <w:rsid w:val="008A06FC"/>
    <w:rsid w:val="008A24E1"/>
    <w:rsid w:val="008A32AD"/>
    <w:rsid w:val="008B08D9"/>
    <w:rsid w:val="008B2122"/>
    <w:rsid w:val="008C16A5"/>
    <w:rsid w:val="008C7F0B"/>
    <w:rsid w:val="008D1ADA"/>
    <w:rsid w:val="008D361C"/>
    <w:rsid w:val="008E229A"/>
    <w:rsid w:val="008E3869"/>
    <w:rsid w:val="008E39E4"/>
    <w:rsid w:val="008E65A9"/>
    <w:rsid w:val="008F1C38"/>
    <w:rsid w:val="009013AF"/>
    <w:rsid w:val="00904240"/>
    <w:rsid w:val="00910293"/>
    <w:rsid w:val="009166B8"/>
    <w:rsid w:val="009231DE"/>
    <w:rsid w:val="0092378A"/>
    <w:rsid w:val="00925819"/>
    <w:rsid w:val="0092688F"/>
    <w:rsid w:val="00937318"/>
    <w:rsid w:val="0093787C"/>
    <w:rsid w:val="00944B19"/>
    <w:rsid w:val="00944C39"/>
    <w:rsid w:val="00950F83"/>
    <w:rsid w:val="00953D8F"/>
    <w:rsid w:val="00955BC3"/>
    <w:rsid w:val="00956FDA"/>
    <w:rsid w:val="00963C18"/>
    <w:rsid w:val="00965885"/>
    <w:rsid w:val="00965BF5"/>
    <w:rsid w:val="00970926"/>
    <w:rsid w:val="00972A9E"/>
    <w:rsid w:val="0097458B"/>
    <w:rsid w:val="009745F9"/>
    <w:rsid w:val="00974C56"/>
    <w:rsid w:val="009838F0"/>
    <w:rsid w:val="009927A9"/>
    <w:rsid w:val="00994207"/>
    <w:rsid w:val="00994548"/>
    <w:rsid w:val="0099567A"/>
    <w:rsid w:val="00997B2F"/>
    <w:rsid w:val="009A1BB1"/>
    <w:rsid w:val="009B4C82"/>
    <w:rsid w:val="009B6578"/>
    <w:rsid w:val="009C0A30"/>
    <w:rsid w:val="009C3754"/>
    <w:rsid w:val="009C65D1"/>
    <w:rsid w:val="009C6F3D"/>
    <w:rsid w:val="009D0405"/>
    <w:rsid w:val="009D244C"/>
    <w:rsid w:val="009D2EAD"/>
    <w:rsid w:val="009D4103"/>
    <w:rsid w:val="009D5863"/>
    <w:rsid w:val="009D5DA6"/>
    <w:rsid w:val="009D6765"/>
    <w:rsid w:val="009E1038"/>
    <w:rsid w:val="009E1504"/>
    <w:rsid w:val="009E288A"/>
    <w:rsid w:val="009E4D5F"/>
    <w:rsid w:val="009E519E"/>
    <w:rsid w:val="009F10B7"/>
    <w:rsid w:val="009F2245"/>
    <w:rsid w:val="00A03E7E"/>
    <w:rsid w:val="00A1507B"/>
    <w:rsid w:val="00A23788"/>
    <w:rsid w:val="00A30B42"/>
    <w:rsid w:val="00A30E0A"/>
    <w:rsid w:val="00A30FFE"/>
    <w:rsid w:val="00A3331F"/>
    <w:rsid w:val="00A35D97"/>
    <w:rsid w:val="00A44BB5"/>
    <w:rsid w:val="00A47DA3"/>
    <w:rsid w:val="00A56C25"/>
    <w:rsid w:val="00A643EC"/>
    <w:rsid w:val="00A67E38"/>
    <w:rsid w:val="00A70430"/>
    <w:rsid w:val="00A71BA7"/>
    <w:rsid w:val="00A737FD"/>
    <w:rsid w:val="00A7591C"/>
    <w:rsid w:val="00A77D4F"/>
    <w:rsid w:val="00A811B2"/>
    <w:rsid w:val="00A82565"/>
    <w:rsid w:val="00A84785"/>
    <w:rsid w:val="00A96A8D"/>
    <w:rsid w:val="00AA0D84"/>
    <w:rsid w:val="00AA33F7"/>
    <w:rsid w:val="00AA5C4B"/>
    <w:rsid w:val="00AA7594"/>
    <w:rsid w:val="00AC58D8"/>
    <w:rsid w:val="00AC6410"/>
    <w:rsid w:val="00AC6F55"/>
    <w:rsid w:val="00AD7804"/>
    <w:rsid w:val="00AE09CA"/>
    <w:rsid w:val="00AE5C36"/>
    <w:rsid w:val="00AE7059"/>
    <w:rsid w:val="00AF1DE5"/>
    <w:rsid w:val="00AF3593"/>
    <w:rsid w:val="00AF35BD"/>
    <w:rsid w:val="00AF362F"/>
    <w:rsid w:val="00B07228"/>
    <w:rsid w:val="00B11F11"/>
    <w:rsid w:val="00B12FB3"/>
    <w:rsid w:val="00B149A9"/>
    <w:rsid w:val="00B1619A"/>
    <w:rsid w:val="00B2042B"/>
    <w:rsid w:val="00B20B96"/>
    <w:rsid w:val="00B2367E"/>
    <w:rsid w:val="00B23A0A"/>
    <w:rsid w:val="00B30DEE"/>
    <w:rsid w:val="00B31D8C"/>
    <w:rsid w:val="00B32EB2"/>
    <w:rsid w:val="00B34A61"/>
    <w:rsid w:val="00B34FCD"/>
    <w:rsid w:val="00B36CD3"/>
    <w:rsid w:val="00B37652"/>
    <w:rsid w:val="00B37833"/>
    <w:rsid w:val="00B46929"/>
    <w:rsid w:val="00B54485"/>
    <w:rsid w:val="00B54D44"/>
    <w:rsid w:val="00B562F6"/>
    <w:rsid w:val="00B56C96"/>
    <w:rsid w:val="00B6370A"/>
    <w:rsid w:val="00B648BF"/>
    <w:rsid w:val="00B66A85"/>
    <w:rsid w:val="00B67874"/>
    <w:rsid w:val="00B76896"/>
    <w:rsid w:val="00B82309"/>
    <w:rsid w:val="00B82B89"/>
    <w:rsid w:val="00B85358"/>
    <w:rsid w:val="00B87A68"/>
    <w:rsid w:val="00B946DD"/>
    <w:rsid w:val="00B94A0C"/>
    <w:rsid w:val="00BA5003"/>
    <w:rsid w:val="00BA5B89"/>
    <w:rsid w:val="00BA76D6"/>
    <w:rsid w:val="00BA7828"/>
    <w:rsid w:val="00BA7AFB"/>
    <w:rsid w:val="00BB3093"/>
    <w:rsid w:val="00BB43B3"/>
    <w:rsid w:val="00BB769B"/>
    <w:rsid w:val="00BC5DC4"/>
    <w:rsid w:val="00BC5EDF"/>
    <w:rsid w:val="00BD16FB"/>
    <w:rsid w:val="00BD5F4F"/>
    <w:rsid w:val="00BD6208"/>
    <w:rsid w:val="00BE244F"/>
    <w:rsid w:val="00BE75CB"/>
    <w:rsid w:val="00C0190C"/>
    <w:rsid w:val="00C02CE4"/>
    <w:rsid w:val="00C11F9E"/>
    <w:rsid w:val="00C1286D"/>
    <w:rsid w:val="00C138C6"/>
    <w:rsid w:val="00C176FB"/>
    <w:rsid w:val="00C23387"/>
    <w:rsid w:val="00C24A9B"/>
    <w:rsid w:val="00C3292C"/>
    <w:rsid w:val="00C35D71"/>
    <w:rsid w:val="00C4141F"/>
    <w:rsid w:val="00C429D2"/>
    <w:rsid w:val="00C53808"/>
    <w:rsid w:val="00C560BF"/>
    <w:rsid w:val="00C576C0"/>
    <w:rsid w:val="00C702BA"/>
    <w:rsid w:val="00C71CC2"/>
    <w:rsid w:val="00C729D2"/>
    <w:rsid w:val="00C72F57"/>
    <w:rsid w:val="00C75EAF"/>
    <w:rsid w:val="00C76645"/>
    <w:rsid w:val="00C769C5"/>
    <w:rsid w:val="00C8136C"/>
    <w:rsid w:val="00C85C67"/>
    <w:rsid w:val="00CA247E"/>
    <w:rsid w:val="00CA61D6"/>
    <w:rsid w:val="00CA63B2"/>
    <w:rsid w:val="00CA76C1"/>
    <w:rsid w:val="00CB24FB"/>
    <w:rsid w:val="00CB5C8C"/>
    <w:rsid w:val="00CB6D46"/>
    <w:rsid w:val="00CC0414"/>
    <w:rsid w:val="00CC25BC"/>
    <w:rsid w:val="00CC3853"/>
    <w:rsid w:val="00CD3DA8"/>
    <w:rsid w:val="00CD7797"/>
    <w:rsid w:val="00CE0668"/>
    <w:rsid w:val="00CE12C3"/>
    <w:rsid w:val="00CE6B3F"/>
    <w:rsid w:val="00CF500C"/>
    <w:rsid w:val="00D047A4"/>
    <w:rsid w:val="00D07253"/>
    <w:rsid w:val="00D21B4F"/>
    <w:rsid w:val="00D2251E"/>
    <w:rsid w:val="00D341F7"/>
    <w:rsid w:val="00D3506A"/>
    <w:rsid w:val="00D37DB4"/>
    <w:rsid w:val="00D419B4"/>
    <w:rsid w:val="00D50A29"/>
    <w:rsid w:val="00D510F8"/>
    <w:rsid w:val="00D56A2F"/>
    <w:rsid w:val="00D57A3B"/>
    <w:rsid w:val="00D57F3E"/>
    <w:rsid w:val="00D65A5D"/>
    <w:rsid w:val="00D66DD0"/>
    <w:rsid w:val="00D74072"/>
    <w:rsid w:val="00D7588E"/>
    <w:rsid w:val="00D814EC"/>
    <w:rsid w:val="00D91580"/>
    <w:rsid w:val="00D9235A"/>
    <w:rsid w:val="00D953CD"/>
    <w:rsid w:val="00DA07D9"/>
    <w:rsid w:val="00DA0DE0"/>
    <w:rsid w:val="00DA2C96"/>
    <w:rsid w:val="00DA4ED8"/>
    <w:rsid w:val="00DA5916"/>
    <w:rsid w:val="00DC3C1A"/>
    <w:rsid w:val="00DC605B"/>
    <w:rsid w:val="00DC6B80"/>
    <w:rsid w:val="00DD0E2D"/>
    <w:rsid w:val="00DD1C2E"/>
    <w:rsid w:val="00DD49F6"/>
    <w:rsid w:val="00DD5F0A"/>
    <w:rsid w:val="00DE115C"/>
    <w:rsid w:val="00DE264F"/>
    <w:rsid w:val="00DE3682"/>
    <w:rsid w:val="00DE3809"/>
    <w:rsid w:val="00DE754D"/>
    <w:rsid w:val="00DF23BC"/>
    <w:rsid w:val="00DF5F46"/>
    <w:rsid w:val="00E00492"/>
    <w:rsid w:val="00E005C3"/>
    <w:rsid w:val="00E03A2A"/>
    <w:rsid w:val="00E17C37"/>
    <w:rsid w:val="00E21615"/>
    <w:rsid w:val="00E23571"/>
    <w:rsid w:val="00E24387"/>
    <w:rsid w:val="00E26841"/>
    <w:rsid w:val="00E33916"/>
    <w:rsid w:val="00E43186"/>
    <w:rsid w:val="00E45A65"/>
    <w:rsid w:val="00E5079C"/>
    <w:rsid w:val="00E60BDE"/>
    <w:rsid w:val="00E70BC2"/>
    <w:rsid w:val="00E73688"/>
    <w:rsid w:val="00E746A1"/>
    <w:rsid w:val="00E7679C"/>
    <w:rsid w:val="00E803BD"/>
    <w:rsid w:val="00E82916"/>
    <w:rsid w:val="00E84B65"/>
    <w:rsid w:val="00E87B77"/>
    <w:rsid w:val="00E90029"/>
    <w:rsid w:val="00E96452"/>
    <w:rsid w:val="00E9672A"/>
    <w:rsid w:val="00EA0F1D"/>
    <w:rsid w:val="00EA305A"/>
    <w:rsid w:val="00EB0154"/>
    <w:rsid w:val="00EB1B86"/>
    <w:rsid w:val="00EB23BD"/>
    <w:rsid w:val="00EB26C2"/>
    <w:rsid w:val="00EB2988"/>
    <w:rsid w:val="00EB4962"/>
    <w:rsid w:val="00EB6C78"/>
    <w:rsid w:val="00EC0FE4"/>
    <w:rsid w:val="00EC24A4"/>
    <w:rsid w:val="00EC30DF"/>
    <w:rsid w:val="00EC596E"/>
    <w:rsid w:val="00ED0913"/>
    <w:rsid w:val="00ED2AA6"/>
    <w:rsid w:val="00ED40F1"/>
    <w:rsid w:val="00ED6293"/>
    <w:rsid w:val="00ED65F3"/>
    <w:rsid w:val="00ED6AB3"/>
    <w:rsid w:val="00ED6D5F"/>
    <w:rsid w:val="00ED794E"/>
    <w:rsid w:val="00EE28EE"/>
    <w:rsid w:val="00EE6972"/>
    <w:rsid w:val="00EE7E4C"/>
    <w:rsid w:val="00EF687A"/>
    <w:rsid w:val="00EF6A40"/>
    <w:rsid w:val="00EF6F81"/>
    <w:rsid w:val="00F00398"/>
    <w:rsid w:val="00F00A4A"/>
    <w:rsid w:val="00F054FB"/>
    <w:rsid w:val="00F05B97"/>
    <w:rsid w:val="00F162F0"/>
    <w:rsid w:val="00F225D8"/>
    <w:rsid w:val="00F23492"/>
    <w:rsid w:val="00F31FEC"/>
    <w:rsid w:val="00F32117"/>
    <w:rsid w:val="00F36F38"/>
    <w:rsid w:val="00F43866"/>
    <w:rsid w:val="00F43926"/>
    <w:rsid w:val="00F43D50"/>
    <w:rsid w:val="00F441D3"/>
    <w:rsid w:val="00F51E50"/>
    <w:rsid w:val="00F65DF0"/>
    <w:rsid w:val="00F677FC"/>
    <w:rsid w:val="00F67E40"/>
    <w:rsid w:val="00F707E1"/>
    <w:rsid w:val="00F80B7C"/>
    <w:rsid w:val="00F80C1F"/>
    <w:rsid w:val="00F84016"/>
    <w:rsid w:val="00F8404F"/>
    <w:rsid w:val="00F8586D"/>
    <w:rsid w:val="00F922EA"/>
    <w:rsid w:val="00F923DF"/>
    <w:rsid w:val="00F923F7"/>
    <w:rsid w:val="00F94726"/>
    <w:rsid w:val="00F96CD6"/>
    <w:rsid w:val="00F96F3C"/>
    <w:rsid w:val="00F97C68"/>
    <w:rsid w:val="00FA1A72"/>
    <w:rsid w:val="00FA3840"/>
    <w:rsid w:val="00FA5B28"/>
    <w:rsid w:val="00FB065A"/>
    <w:rsid w:val="00FB1350"/>
    <w:rsid w:val="00FC2799"/>
    <w:rsid w:val="00FC4D89"/>
    <w:rsid w:val="00FC60DF"/>
    <w:rsid w:val="00FD34F6"/>
    <w:rsid w:val="00FD486E"/>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40430F8"/>
  <w15:docId w15:val="{EFD733B3-16BF-4696-A338-98F5FCAB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D2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 w:type="paragraph" w:customStyle="1" w:styleId="formattext">
    <w:name w:val="formattext"/>
    <w:basedOn w:val="a"/>
    <w:rsid w:val="006861AC"/>
    <w:pPr>
      <w:spacing w:before="100" w:beforeAutospacing="1" w:after="100" w:afterAutospacing="1"/>
    </w:pPr>
    <w:rPr>
      <w:rFonts w:eastAsia="Times New Roman" w:cs="Times New Roman"/>
      <w:sz w:val="24"/>
      <w:szCs w:val="24"/>
      <w:lang w:eastAsia="ru-RU"/>
    </w:rPr>
  </w:style>
  <w:style w:type="paragraph" w:styleId="af7">
    <w:name w:val="No Spacing"/>
    <w:link w:val="af8"/>
    <w:uiPriority w:val="1"/>
    <w:qFormat/>
    <w:rsid w:val="00186EE8"/>
    <w:pPr>
      <w:spacing w:after="0" w:line="240" w:lineRule="auto"/>
    </w:pPr>
    <w:rPr>
      <w:rFonts w:eastAsiaTheme="minorEastAsia"/>
      <w:lang w:eastAsia="ru-RU"/>
    </w:rPr>
  </w:style>
  <w:style w:type="character" w:customStyle="1" w:styleId="af8">
    <w:name w:val="Без интервала Знак"/>
    <w:basedOn w:val="a0"/>
    <w:link w:val="af7"/>
    <w:uiPriority w:val="1"/>
    <w:rsid w:val="00186EE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821117846">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91849471">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652E7-B810-4F30-9392-1EB7F8B4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4</Pages>
  <Words>511</Words>
  <Characters>2914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Надежда Ивановна Листопадова</cp:lastModifiedBy>
  <cp:revision>71</cp:revision>
  <cp:lastPrinted>2025-01-13T11:03:00Z</cp:lastPrinted>
  <dcterms:created xsi:type="dcterms:W3CDTF">2022-10-17T06:01:00Z</dcterms:created>
  <dcterms:modified xsi:type="dcterms:W3CDTF">2025-01-13T12:23:00Z</dcterms:modified>
</cp:coreProperties>
</file>