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2E" w:rsidRPr="00081F2E" w:rsidRDefault="00081F2E" w:rsidP="00081F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F2E" w:rsidRPr="00081F2E" w:rsidRDefault="00081F2E" w:rsidP="00081F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F2E" w:rsidRPr="00081F2E" w:rsidRDefault="00081F2E" w:rsidP="00081F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F2E" w:rsidRPr="00081F2E" w:rsidRDefault="00081F2E" w:rsidP="00081F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F2E" w:rsidRPr="00081F2E" w:rsidRDefault="00081F2E" w:rsidP="00081F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8D6" w:rsidRDefault="00CD58D6" w:rsidP="00081F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58D6" w:rsidRDefault="00CD58D6" w:rsidP="00081F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58D6" w:rsidRDefault="00CD58D6" w:rsidP="00081F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58D6" w:rsidRDefault="00CD58D6" w:rsidP="00081F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58D6" w:rsidRDefault="00CD58D6" w:rsidP="00081F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0ABC" w:rsidRDefault="00380ABC" w:rsidP="00CD58D6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D58D6" w:rsidRDefault="007737E6" w:rsidP="00CD58D6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внесении изменений</w:t>
      </w:r>
      <w:r w:rsidR="00F902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постановление администрации муниципального образо</w:t>
      </w:r>
      <w:r w:rsidR="00B614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вания Темрюкский район от 1 апреля </w:t>
      </w:r>
      <w:r w:rsidR="00F902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2025</w:t>
      </w:r>
      <w:r w:rsidR="00B614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г.</w:t>
      </w:r>
      <w:r w:rsidR="00F902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№ 508</w:t>
      </w:r>
    </w:p>
    <w:p w:rsidR="00CD58D6" w:rsidRPr="00CD58D6" w:rsidRDefault="00F90247" w:rsidP="0031603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CD58D6" w:rsidRPr="00CD5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 утверждении </w:t>
      </w:r>
      <w:r w:rsidR="00513A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Порядка </w:t>
      </w:r>
      <w:r w:rsidR="00CD58D6" w:rsidRPr="00CD5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предоставления субсидий юридическим лицам из бюджета муниципального образования Темрюкский район на финансовое обеспечение затрат в связи с оказанием услуг, выполнением работ по обращению с твердыми коммунальными отходами, в целях предупреждения ситуаций, которые могут привести к нарушению функционирования систем жизнеобеспечения на территории муниципального образования Темрюкский район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CD58D6" w:rsidRDefault="00CD58D6" w:rsidP="00081F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58D6" w:rsidRDefault="00CD58D6" w:rsidP="00081F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4EC4" w:rsidRDefault="00081F2E" w:rsidP="0046730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09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0B23E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/document/12112604/entry/78" w:history="1">
        <w:r w:rsidRPr="004673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статьёй 78</w:t>
        </w:r>
      </w:hyperlink>
      <w:r w:rsidR="000B23E6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</w:t>
      </w:r>
      <w:r w:rsidR="000B23E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/document/407967939/entry/0" w:history="1">
        <w:r w:rsidRPr="004673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0B23E6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Fonts w:ascii="Times New Roman" w:hAnsi="Times New Roman" w:cs="Times New Roman"/>
          <w:sz w:val="28"/>
          <w:szCs w:val="28"/>
        </w:rPr>
        <w:t>Правительства Российской Ф</w:t>
      </w:r>
      <w:r w:rsidR="00E34EC4" w:rsidRPr="00467309">
        <w:rPr>
          <w:rFonts w:ascii="Times New Roman" w:hAnsi="Times New Roman" w:cs="Times New Roman"/>
          <w:sz w:val="28"/>
          <w:szCs w:val="28"/>
        </w:rPr>
        <w:t xml:space="preserve">едерации от </w:t>
      </w:r>
      <w:bookmarkStart w:id="0" w:name="_GoBack"/>
      <w:bookmarkEnd w:id="0"/>
      <w:r w:rsidR="00E34EC4" w:rsidRPr="00467309">
        <w:rPr>
          <w:rFonts w:ascii="Times New Roman" w:hAnsi="Times New Roman" w:cs="Times New Roman"/>
          <w:sz w:val="28"/>
          <w:szCs w:val="28"/>
        </w:rPr>
        <w:t>25 октября 2023 г. №</w:t>
      </w:r>
      <w:r w:rsidR="006B23D5" w:rsidRPr="00467309">
        <w:rPr>
          <w:rFonts w:ascii="Times New Roman" w:hAnsi="Times New Roman" w:cs="Times New Roman"/>
          <w:sz w:val="28"/>
          <w:szCs w:val="28"/>
        </w:rPr>
        <w:t> 1782 «</w:t>
      </w:r>
      <w:r w:rsidRPr="00467309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r w:rsidR="000B23E6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субсидий</w:t>
      </w:r>
      <w:r w:rsidRPr="00467309">
        <w:rPr>
          <w:rFonts w:ascii="Times New Roman" w:hAnsi="Times New Roman" w:cs="Times New Roman"/>
          <w:sz w:val="28"/>
          <w:szCs w:val="28"/>
        </w:rPr>
        <w:t>,</w:t>
      </w:r>
      <w:r w:rsidR="000B23E6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юридическим</w:t>
      </w:r>
      <w:r w:rsidR="000B23E6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лицам</w:t>
      </w:r>
      <w:r w:rsidRPr="00467309"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</w:t>
      </w:r>
      <w:r w:rsidR="000B23E6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субсидий</w:t>
      </w:r>
      <w:r w:rsidR="006B23D5" w:rsidRPr="00467309">
        <w:rPr>
          <w:rFonts w:ascii="Times New Roman" w:hAnsi="Times New Roman" w:cs="Times New Roman"/>
          <w:sz w:val="28"/>
          <w:szCs w:val="28"/>
        </w:rPr>
        <w:t>»</w:t>
      </w:r>
      <w:r w:rsidRPr="0046730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anchor="/document/186367/entry/0" w:history="1">
        <w:r w:rsidRPr="004673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0B23E6">
        <w:rPr>
          <w:rFonts w:ascii="Times New Roman" w:hAnsi="Times New Roman" w:cs="Times New Roman"/>
          <w:sz w:val="28"/>
          <w:szCs w:val="28"/>
        </w:rPr>
        <w:t xml:space="preserve"> </w:t>
      </w:r>
      <w:r w:rsidR="00E34EC4" w:rsidRPr="00467309">
        <w:rPr>
          <w:rFonts w:ascii="Times New Roman" w:hAnsi="Times New Roman" w:cs="Times New Roman"/>
          <w:sz w:val="28"/>
          <w:szCs w:val="28"/>
        </w:rPr>
        <w:t>от</w:t>
      </w:r>
      <w:r w:rsidR="00DC536F">
        <w:rPr>
          <w:rFonts w:ascii="Times New Roman" w:hAnsi="Times New Roman" w:cs="Times New Roman"/>
          <w:sz w:val="28"/>
          <w:szCs w:val="28"/>
        </w:rPr>
        <w:t xml:space="preserve"> 6 октября 2003 г. </w:t>
      </w:r>
      <w:r w:rsidR="00E34EC4" w:rsidRPr="00467309">
        <w:rPr>
          <w:rFonts w:ascii="Times New Roman" w:hAnsi="Times New Roman" w:cs="Times New Roman"/>
          <w:sz w:val="28"/>
          <w:szCs w:val="28"/>
        </w:rPr>
        <w:t>№</w:t>
      </w:r>
      <w:r w:rsidR="006B23D5" w:rsidRPr="00467309">
        <w:rPr>
          <w:rFonts w:ascii="Times New Roman" w:hAnsi="Times New Roman" w:cs="Times New Roman"/>
          <w:sz w:val="28"/>
          <w:szCs w:val="28"/>
        </w:rPr>
        <w:t> 131-ФЗ «</w:t>
      </w:r>
      <w:r w:rsidRPr="00467309">
        <w:rPr>
          <w:rFonts w:ascii="Times New Roman" w:hAnsi="Times New Roman" w:cs="Times New Roman"/>
          <w:sz w:val="28"/>
          <w:szCs w:val="28"/>
        </w:rPr>
        <w:t>Об общих принципах</w:t>
      </w:r>
      <w:r w:rsidR="000B23E6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организации</w:t>
      </w:r>
      <w:r w:rsidR="000B23E6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Fonts w:ascii="Times New Roman" w:hAnsi="Times New Roman" w:cs="Times New Roman"/>
          <w:sz w:val="28"/>
          <w:szCs w:val="28"/>
        </w:rPr>
        <w:t>местного самоуп</w:t>
      </w:r>
      <w:r w:rsidR="006B23D5" w:rsidRPr="00467309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0E03ED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Fonts w:ascii="Times New Roman" w:hAnsi="Times New Roman" w:cs="Times New Roman"/>
          <w:sz w:val="28"/>
          <w:szCs w:val="28"/>
        </w:rPr>
        <w:t>п</w:t>
      </w:r>
      <w:r w:rsidR="00D35697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Fonts w:ascii="Times New Roman" w:hAnsi="Times New Roman" w:cs="Times New Roman"/>
          <w:sz w:val="28"/>
          <w:szCs w:val="28"/>
        </w:rPr>
        <w:t>о</w:t>
      </w:r>
      <w:r w:rsidR="00D35697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Fonts w:ascii="Times New Roman" w:hAnsi="Times New Roman" w:cs="Times New Roman"/>
          <w:sz w:val="28"/>
          <w:szCs w:val="28"/>
        </w:rPr>
        <w:t>с</w:t>
      </w:r>
      <w:r w:rsidR="00D35697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Fonts w:ascii="Times New Roman" w:hAnsi="Times New Roman" w:cs="Times New Roman"/>
          <w:sz w:val="28"/>
          <w:szCs w:val="28"/>
        </w:rPr>
        <w:t>т</w:t>
      </w:r>
      <w:r w:rsidR="00D35697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Fonts w:ascii="Times New Roman" w:hAnsi="Times New Roman" w:cs="Times New Roman"/>
          <w:sz w:val="28"/>
          <w:szCs w:val="28"/>
        </w:rPr>
        <w:t>а</w:t>
      </w:r>
      <w:r w:rsidR="00D35697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Fonts w:ascii="Times New Roman" w:hAnsi="Times New Roman" w:cs="Times New Roman"/>
          <w:sz w:val="28"/>
          <w:szCs w:val="28"/>
        </w:rPr>
        <w:t>н</w:t>
      </w:r>
      <w:r w:rsidR="00D35697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Fonts w:ascii="Times New Roman" w:hAnsi="Times New Roman" w:cs="Times New Roman"/>
          <w:sz w:val="28"/>
          <w:szCs w:val="28"/>
        </w:rPr>
        <w:t>о</w:t>
      </w:r>
      <w:r w:rsidR="00D35697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Fonts w:ascii="Times New Roman" w:hAnsi="Times New Roman" w:cs="Times New Roman"/>
          <w:sz w:val="28"/>
          <w:szCs w:val="28"/>
        </w:rPr>
        <w:t>в</w:t>
      </w:r>
      <w:r w:rsidR="00D35697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Fonts w:ascii="Times New Roman" w:hAnsi="Times New Roman" w:cs="Times New Roman"/>
          <w:sz w:val="28"/>
          <w:szCs w:val="28"/>
        </w:rPr>
        <w:t>л</w:t>
      </w:r>
      <w:r w:rsidR="00D35697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Fonts w:ascii="Times New Roman" w:hAnsi="Times New Roman" w:cs="Times New Roman"/>
          <w:sz w:val="28"/>
          <w:szCs w:val="28"/>
        </w:rPr>
        <w:t>я</w:t>
      </w:r>
      <w:r w:rsidR="00D35697">
        <w:rPr>
          <w:rFonts w:ascii="Times New Roman" w:hAnsi="Times New Roman" w:cs="Times New Roman"/>
          <w:sz w:val="28"/>
          <w:szCs w:val="28"/>
        </w:rPr>
        <w:t xml:space="preserve"> </w:t>
      </w:r>
      <w:r w:rsidRPr="00467309">
        <w:rPr>
          <w:rFonts w:ascii="Times New Roman" w:hAnsi="Times New Roman" w:cs="Times New Roman"/>
          <w:sz w:val="28"/>
          <w:szCs w:val="28"/>
        </w:rPr>
        <w:t>ю:</w:t>
      </w:r>
    </w:p>
    <w:p w:rsidR="006440B7" w:rsidRDefault="006440B7" w:rsidP="006440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Pr="006440B7">
        <w:rPr>
          <w:rFonts w:ascii="Times New Roman" w:hAnsi="Times New Roman" w:cs="Times New Roman"/>
          <w:sz w:val="28"/>
          <w:szCs w:val="28"/>
        </w:rPr>
        <w:t>администрации муниципального о</w:t>
      </w:r>
      <w:r w:rsidR="006A27C6">
        <w:rPr>
          <w:rFonts w:ascii="Times New Roman" w:hAnsi="Times New Roman" w:cs="Times New Roman"/>
          <w:sz w:val="28"/>
          <w:szCs w:val="28"/>
        </w:rPr>
        <w:t xml:space="preserve">бразования Темрюкский район от 1 апреля </w:t>
      </w:r>
      <w:r w:rsidRPr="006440B7">
        <w:rPr>
          <w:rFonts w:ascii="Times New Roman" w:hAnsi="Times New Roman" w:cs="Times New Roman"/>
          <w:sz w:val="28"/>
          <w:szCs w:val="28"/>
        </w:rPr>
        <w:t>2025</w:t>
      </w:r>
      <w:r w:rsidR="006A27C6">
        <w:rPr>
          <w:rFonts w:ascii="Times New Roman" w:hAnsi="Times New Roman" w:cs="Times New Roman"/>
          <w:sz w:val="28"/>
          <w:szCs w:val="28"/>
        </w:rPr>
        <w:t xml:space="preserve"> г.</w:t>
      </w:r>
      <w:r w:rsidRPr="006440B7">
        <w:rPr>
          <w:rFonts w:ascii="Times New Roman" w:hAnsi="Times New Roman" w:cs="Times New Roman"/>
          <w:sz w:val="28"/>
          <w:szCs w:val="28"/>
        </w:rPr>
        <w:t xml:space="preserve"> № 508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0B7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юридическим лицам из бюджета муниципального образования Темрюкский район на финансовое обеспечение затрат в связи с оказанием услуг, выполнением работ по обращению с твердыми коммунальными отходами, в целях предупреждения ситуаций, которые могут привести к нарушению функционирования систем жизнеобеспечения на территории муниципального образования Темрюкский район»</w:t>
      </w:r>
      <w:r w:rsidR="007D3ED0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41D7" w:rsidRPr="00467309" w:rsidRDefault="003D41D7" w:rsidP="006440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F3096">
        <w:rPr>
          <w:rFonts w:ascii="Times New Roman" w:hAnsi="Times New Roman" w:cs="Times New Roman"/>
          <w:sz w:val="28"/>
          <w:szCs w:val="28"/>
        </w:rPr>
        <w:t>в наименовании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3096">
        <w:rPr>
          <w:rFonts w:ascii="Times New Roman" w:hAnsi="Times New Roman" w:cs="Times New Roman"/>
          <w:sz w:val="28"/>
          <w:szCs w:val="28"/>
        </w:rPr>
        <w:t xml:space="preserve">по всему тексту </w:t>
      </w:r>
      <w:r w:rsidR="00A6583E">
        <w:rPr>
          <w:rFonts w:ascii="Times New Roman" w:hAnsi="Times New Roman" w:cs="Times New Roman"/>
          <w:sz w:val="28"/>
          <w:szCs w:val="28"/>
        </w:rPr>
        <w:t>постановления</w:t>
      </w:r>
      <w:r w:rsidRPr="001F3096">
        <w:rPr>
          <w:rFonts w:ascii="Times New Roman" w:hAnsi="Times New Roman" w:cs="Times New Roman"/>
          <w:sz w:val="28"/>
          <w:szCs w:val="28"/>
        </w:rPr>
        <w:t xml:space="preserve"> вместо слов «муниципальное образование Темрюкский район» в соответствующих падежах </w:t>
      </w:r>
      <w:r w:rsidRPr="001F3096">
        <w:rPr>
          <w:rFonts w:ascii="Times New Roman" w:hAnsi="Times New Roman" w:cs="Times New Roman"/>
          <w:sz w:val="28"/>
          <w:szCs w:val="28"/>
        </w:rPr>
        <w:lastRenderedPageBreak/>
        <w:t>читать слова «</w:t>
      </w:r>
      <w:proofErr w:type="gramStart"/>
      <w:r w:rsidRPr="001F3096">
        <w:rPr>
          <w:rFonts w:ascii="Times New Roman" w:hAnsi="Times New Roman" w:cs="Times New Roman"/>
          <w:sz w:val="28"/>
          <w:szCs w:val="28"/>
        </w:rPr>
        <w:t>муниципальное  образование</w:t>
      </w:r>
      <w:proofErr w:type="gramEnd"/>
      <w:r w:rsidRPr="001F3096">
        <w:rPr>
          <w:rFonts w:ascii="Times New Roman" w:hAnsi="Times New Roman" w:cs="Times New Roman"/>
          <w:sz w:val="28"/>
          <w:szCs w:val="28"/>
        </w:rPr>
        <w:t xml:space="preserve">  Темрюкский муниципальный  район  Краснодарского  края» в соответствующих падежах</w:t>
      </w:r>
      <w:r w:rsidR="00D32D1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432CB" w:rsidRDefault="003D41D7" w:rsidP="00CD58D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4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4432CB">
        <w:rPr>
          <w:rFonts w:ascii="Times New Roman" w:hAnsi="Times New Roman" w:cs="Times New Roman"/>
          <w:sz w:val="28"/>
          <w:szCs w:val="28"/>
          <w:shd w:val="clear" w:color="auto" w:fill="FFFFFF"/>
        </w:rPr>
        <w:t>в приложении 1 к постановлению:</w:t>
      </w:r>
    </w:p>
    <w:p w:rsidR="00081F2E" w:rsidRDefault="00F90247" w:rsidP="00CD58D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абзаце 1 пункта 3.7 вместо слов «распоря</w:t>
      </w:r>
      <w:r w:rsidR="00D32D10">
        <w:rPr>
          <w:rFonts w:ascii="Times New Roman" w:hAnsi="Times New Roman" w:cs="Times New Roman"/>
          <w:sz w:val="28"/>
          <w:szCs w:val="28"/>
          <w:shd w:val="clear" w:color="auto" w:fill="FFFFFF"/>
        </w:rPr>
        <w:t>жением» читать «постановлением»;</w:t>
      </w:r>
    </w:p>
    <w:p w:rsidR="00B65F60" w:rsidRDefault="00B65F60" w:rsidP="00CD58D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раздел 4 дополнить пунктом 3.23 следующего содержания: </w:t>
      </w:r>
    </w:p>
    <w:p w:rsidR="00B65F60" w:rsidRDefault="00B65F60" w:rsidP="00CD58D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«3.23 </w:t>
      </w:r>
      <w:proofErr w:type="gramStart"/>
      <w:r w:rsidRPr="00C0734C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0734C">
        <w:rPr>
          <w:rFonts w:ascii="Times New Roman" w:hAnsi="Times New Roman" w:cs="Times New Roman"/>
          <w:sz w:val="28"/>
          <w:szCs w:val="28"/>
          <w:lang w:eastAsia="ru-RU"/>
        </w:rPr>
        <w:t xml:space="preserve"> случае образования неиспользованного в отчетном ф</w:t>
      </w:r>
      <w:r w:rsidR="00C0734C" w:rsidRPr="00C0734C">
        <w:rPr>
          <w:rFonts w:ascii="Times New Roman" w:hAnsi="Times New Roman" w:cs="Times New Roman"/>
          <w:sz w:val="28"/>
          <w:szCs w:val="28"/>
          <w:lang w:eastAsia="ru-RU"/>
        </w:rPr>
        <w:t>инансовом году остатка субсидии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получателем субсидии может быть подано письменное обращение в уполномоченный орган с документально подтвержденным обоснованием о </w:t>
      </w:r>
      <w:r w:rsidRPr="00345A9E">
        <w:rPr>
          <w:rFonts w:ascii="Times New Roman" w:hAnsi="Times New Roman" w:cs="Times New Roman"/>
          <w:sz w:val="28"/>
          <w:szCs w:val="28"/>
          <w:lang w:eastAsia="ru-RU"/>
        </w:rPr>
        <w:t xml:space="preserve">наличии потребности получателя субсидии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указанных средствах.</w:t>
      </w:r>
    </w:p>
    <w:p w:rsidR="00B65F60" w:rsidRDefault="00B65F60" w:rsidP="00CD58D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Уполномоченный орган в течении 2 рабочих дней передает указанное обращение на рассмотрение в комиссию. Комиссия в течении</w:t>
      </w:r>
      <w:r w:rsidR="00C073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5 рабочих дней рассматривает обращение получателя субсидии и принимает решение о наличии или </w:t>
      </w:r>
      <w:r w:rsidR="00324DED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hAnsi="Times New Roman" w:cs="Times New Roman"/>
          <w:sz w:val="28"/>
          <w:szCs w:val="28"/>
          <w:lang w:eastAsia="ru-RU"/>
        </w:rPr>
        <w:t>отсутствии потребности получателя субсидии в указанных средствах.</w:t>
      </w:r>
    </w:p>
    <w:p w:rsidR="00B65F60" w:rsidRDefault="00B65F60" w:rsidP="00CD58D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принятия положительного решения неиспользованный в отчетном финансовом году остаток субсидии</w:t>
      </w:r>
      <w:r w:rsidR="00324DED">
        <w:rPr>
          <w:rFonts w:ascii="Times New Roman" w:hAnsi="Times New Roman" w:cs="Times New Roman"/>
          <w:sz w:val="28"/>
          <w:szCs w:val="28"/>
          <w:lang w:eastAsia="ru-RU"/>
        </w:rPr>
        <w:t xml:space="preserve"> возврату в бюджет муниципального образования Темрюкский район не подлежит.»</w:t>
      </w:r>
      <w:r w:rsidR="00334B5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0734C" w:rsidRDefault="004432CB" w:rsidP="003F0F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5.1 добавить абзацем 5 следующего содержания: </w:t>
      </w:r>
    </w:p>
    <w:p w:rsidR="00324DED" w:rsidRDefault="003F0F33" w:rsidP="003F0F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24DED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принятия комиссией в соответствии с пунктом 3.23 Порядка решения о наличии потребности получателя субсидии в остатке субсидии, неиспользованной в отчетном финансовом году, данные денежные средства возврату в бюджет муниципального образования Темрюкский район не подлежат.»</w:t>
      </w:r>
      <w:r w:rsidR="001967E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967EE" w:rsidRDefault="00C0734C" w:rsidP="001967E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приложение </w:t>
      </w:r>
      <w:r w:rsidR="001967EE">
        <w:rPr>
          <w:rFonts w:ascii="Times New Roman" w:hAnsi="Times New Roman" w:cs="Times New Roman"/>
          <w:sz w:val="28"/>
          <w:szCs w:val="28"/>
          <w:lang w:eastAsia="ru-RU"/>
        </w:rPr>
        <w:t>2 к постановлению изложить в новой редакции (прилагается).</w:t>
      </w:r>
    </w:p>
    <w:p w:rsidR="00C0734C" w:rsidRDefault="00C0734C" w:rsidP="00CD58D6">
      <w:pPr>
        <w:pStyle w:val="a6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4)</w:t>
      </w:r>
      <w:r w:rsidR="003F0F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</w:t>
      </w:r>
      <w:r w:rsidR="007D3ED0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ункт 4 постановления изложить в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следующей</w:t>
      </w:r>
      <w:r w:rsidR="007D3ED0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редакции: </w:t>
      </w:r>
    </w:p>
    <w:p w:rsidR="007D3ED0" w:rsidRDefault="007D3ED0" w:rsidP="00CD58D6">
      <w:pPr>
        <w:pStyle w:val="a6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«4. </w:t>
      </w:r>
      <w:r w:rsidRPr="00081F2E">
        <w:rPr>
          <w:rFonts w:ascii="Times New Roman" w:hAnsi="Times New Roman" w:cs="Times New Roman"/>
          <w:sz w:val="28"/>
          <w:szCs w:val="28"/>
        </w:rPr>
        <w:t>Контроль за выполнением настоящ</w:t>
      </w:r>
      <w:r>
        <w:rPr>
          <w:rFonts w:ascii="Times New Roman" w:hAnsi="Times New Roman" w:cs="Times New Roman"/>
          <w:sz w:val="28"/>
          <w:szCs w:val="28"/>
        </w:rPr>
        <w:t>его постановления возложить на исполняющего обязанности з</w:t>
      </w:r>
      <w:r w:rsidRPr="00081F2E">
        <w:rPr>
          <w:rFonts w:ascii="Times New Roman" w:hAnsi="Times New Roman" w:cs="Times New Roman"/>
          <w:sz w:val="28"/>
          <w:szCs w:val="28"/>
        </w:rPr>
        <w:t>аместите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081F2E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Темрюкский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81F2E"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Пехотина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и з</w:t>
      </w:r>
      <w:r w:rsidRPr="00081F2E">
        <w:rPr>
          <w:rFonts w:ascii="Times New Roman" w:hAnsi="Times New Roman" w:cs="Times New Roman"/>
          <w:sz w:val="28"/>
          <w:szCs w:val="28"/>
        </w:rPr>
        <w:t>аместите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081F2E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Темрюкский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81F2E"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>Краснодарского края Криворучко Л.В.».</w:t>
      </w:r>
    </w:p>
    <w:p w:rsidR="00081F2E" w:rsidRPr="00081F2E" w:rsidRDefault="00C0734C" w:rsidP="00380AB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1F2E" w:rsidRPr="00081F2E">
        <w:rPr>
          <w:rFonts w:ascii="Times New Roman" w:hAnsi="Times New Roman" w:cs="Times New Roman"/>
          <w:sz w:val="28"/>
          <w:szCs w:val="28"/>
        </w:rPr>
        <w:t xml:space="preserve">. </w:t>
      </w:r>
      <w:r w:rsidR="007F7ABF" w:rsidRPr="007F7ABF">
        <w:rPr>
          <w:rFonts w:ascii="Times New Roman" w:hAnsi="Times New Roman" w:cs="Times New Roman"/>
          <w:sz w:val="28"/>
          <w:szCs w:val="28"/>
        </w:rPr>
        <w:t>Отделу информатизации, технической защиты информации и взаимодействия со СМИ администрации муниципального образования Темрюкский муниципальный район Краснодарского края (Семикина О.А.)</w:t>
      </w:r>
      <w:r w:rsidR="007F7ABF">
        <w:t xml:space="preserve"> </w:t>
      </w:r>
      <w:r w:rsidR="007F7A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6583E" w:rsidRPr="005E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фициально опубликовать </w:t>
      </w:r>
      <w:r w:rsidR="00A658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380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80ABC" w:rsidRPr="00380AB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Темрюкский район от 1 апреля 2025 г. № 508</w:t>
      </w:r>
      <w:r w:rsidR="00380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ABC" w:rsidRPr="00380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предоставления субсидий юридическим лицам из бюджета муниципального образования Темрюкский район на финансовое обеспечение затрат в связи с оказанием услуг, выполнением работ по обращению с твердыми коммунальными отходами, в целях предупреждения ситуаций, которые могут привести к нарушению функционирования систем жизнеобеспечения на территории муниципального </w:t>
      </w:r>
      <w:r w:rsidR="00380ABC" w:rsidRPr="00380A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Темрюкский район»</w:t>
      </w:r>
      <w:r w:rsidR="00380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83E" w:rsidRPr="005E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в информационно-телекоммуникационной сети «Интернет» </w:t>
      </w:r>
      <w:r w:rsidR="00A6583E">
        <w:rPr>
          <w:rFonts w:ascii="Times New Roman" w:eastAsia="Times New Roman" w:hAnsi="Times New Roman" w:cs="Times New Roman"/>
          <w:sz w:val="28"/>
          <w:szCs w:val="28"/>
          <w:lang w:eastAsia="ru-RU"/>
        </w:rPr>
        <w:t>temryuk.ru.</w:t>
      </w:r>
    </w:p>
    <w:p w:rsidR="00081F2E" w:rsidRPr="00081F2E" w:rsidRDefault="00C0734C" w:rsidP="00380AB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1F2E" w:rsidRPr="00081F2E">
        <w:rPr>
          <w:rFonts w:ascii="Times New Roman" w:hAnsi="Times New Roman" w:cs="Times New Roman"/>
          <w:sz w:val="28"/>
          <w:szCs w:val="28"/>
        </w:rPr>
        <w:t xml:space="preserve">. </w:t>
      </w:r>
      <w:r w:rsidR="00081F2E" w:rsidRPr="003D41D7">
        <w:rPr>
          <w:rFonts w:ascii="Times New Roman" w:hAnsi="Times New Roman" w:cs="Times New Roman"/>
          <w:sz w:val="28"/>
          <w:szCs w:val="28"/>
        </w:rPr>
        <w:t>Постановление</w:t>
      </w:r>
      <w:r w:rsidR="009054FA">
        <w:rPr>
          <w:rFonts w:ascii="Times New Roman" w:hAnsi="Times New Roman" w:cs="Times New Roman"/>
          <w:sz w:val="28"/>
          <w:szCs w:val="28"/>
        </w:rPr>
        <w:t xml:space="preserve"> </w:t>
      </w:r>
      <w:r w:rsidR="00081F2E" w:rsidRPr="003D41D7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  <w:r w:rsidR="003D41D7" w:rsidRPr="003D41D7">
        <w:rPr>
          <w:rFonts w:ascii="Times New Roman" w:hAnsi="Times New Roman"/>
          <w:sz w:val="28"/>
          <w:szCs w:val="28"/>
        </w:rPr>
        <w:t xml:space="preserve"> </w:t>
      </w:r>
    </w:p>
    <w:p w:rsidR="00081F2E" w:rsidRDefault="00081F2E" w:rsidP="00731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6583E" w:rsidRDefault="00A6583E" w:rsidP="00731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81F2E" w:rsidRPr="00081F2E" w:rsidRDefault="00717AB0" w:rsidP="00081F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81F2E" w:rsidRPr="00081F2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90247" w:rsidRDefault="00081F2E" w:rsidP="00081F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F2E">
        <w:rPr>
          <w:rFonts w:ascii="Times New Roman" w:hAnsi="Times New Roman" w:cs="Times New Roman"/>
          <w:sz w:val="28"/>
          <w:szCs w:val="28"/>
        </w:rPr>
        <w:t xml:space="preserve">Темрюкский </w:t>
      </w:r>
      <w:r w:rsidR="00F9024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81F2E">
        <w:rPr>
          <w:rFonts w:ascii="Times New Roman" w:hAnsi="Times New Roman" w:cs="Times New Roman"/>
          <w:sz w:val="28"/>
          <w:szCs w:val="28"/>
        </w:rPr>
        <w:t xml:space="preserve">район </w:t>
      </w:r>
    </w:p>
    <w:p w:rsidR="00081F2E" w:rsidRDefault="00F90247" w:rsidP="00081F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81F2E" w:rsidRPr="00081F2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081F2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152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17AB0">
        <w:rPr>
          <w:rFonts w:ascii="Times New Roman" w:hAnsi="Times New Roman" w:cs="Times New Roman"/>
          <w:sz w:val="28"/>
          <w:szCs w:val="28"/>
        </w:rPr>
        <w:t xml:space="preserve">  Ф.В. </w:t>
      </w:r>
      <w:proofErr w:type="spellStart"/>
      <w:r w:rsidR="00717AB0">
        <w:rPr>
          <w:rFonts w:ascii="Times New Roman" w:hAnsi="Times New Roman" w:cs="Times New Roman"/>
          <w:sz w:val="28"/>
          <w:szCs w:val="28"/>
        </w:rPr>
        <w:t>Бабенков</w:t>
      </w:r>
      <w:proofErr w:type="spellEnd"/>
    </w:p>
    <w:p w:rsidR="000E03ED" w:rsidRDefault="000E03ED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ABC" w:rsidRDefault="00380ABC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2213" w:rsidRDefault="00012213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2213" w:rsidRDefault="00012213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2213" w:rsidRDefault="00012213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2213" w:rsidRDefault="00012213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2213" w:rsidRDefault="00012213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2213" w:rsidRDefault="00012213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2213" w:rsidRDefault="00012213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2213" w:rsidRDefault="00012213" w:rsidP="00ED4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6017" w:rsidRPr="00081F2E" w:rsidRDefault="00606017" w:rsidP="00081F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606017" w:rsidRPr="00081F2E" w:rsidSect="00591F9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4D6" w:rsidRDefault="00A034D6" w:rsidP="00591F9A">
      <w:pPr>
        <w:spacing w:after="0" w:line="240" w:lineRule="auto"/>
      </w:pPr>
      <w:r>
        <w:separator/>
      </w:r>
    </w:p>
  </w:endnote>
  <w:endnote w:type="continuationSeparator" w:id="0">
    <w:p w:rsidR="00A034D6" w:rsidRDefault="00A034D6" w:rsidP="0059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4D6" w:rsidRDefault="00A034D6" w:rsidP="00591F9A">
      <w:pPr>
        <w:spacing w:after="0" w:line="240" w:lineRule="auto"/>
      </w:pPr>
      <w:r>
        <w:separator/>
      </w:r>
    </w:p>
  </w:footnote>
  <w:footnote w:type="continuationSeparator" w:id="0">
    <w:p w:rsidR="00A034D6" w:rsidRDefault="00A034D6" w:rsidP="0059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991270"/>
    </w:sdtPr>
    <w:sdtEndPr>
      <w:rPr>
        <w:rFonts w:ascii="Times New Roman" w:hAnsi="Times New Roman" w:cs="Times New Roman"/>
        <w:sz w:val="28"/>
        <w:szCs w:val="28"/>
      </w:rPr>
    </w:sdtEndPr>
    <w:sdtContent>
      <w:p w:rsidR="00591F9A" w:rsidRPr="00591F9A" w:rsidRDefault="0089527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1F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91F9A" w:rsidRPr="00591F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1F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294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91F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91F9A" w:rsidRDefault="00591F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25B58"/>
    <w:multiLevelType w:val="hybridMultilevel"/>
    <w:tmpl w:val="9B4C3F88"/>
    <w:lvl w:ilvl="0" w:tplc="E3142D92">
      <w:start w:val="1"/>
      <w:numFmt w:val="decimal"/>
      <w:lvlText w:val="%1."/>
      <w:lvlJc w:val="left"/>
      <w:pPr>
        <w:ind w:left="720" w:hanging="360"/>
      </w:pPr>
      <w:rPr>
        <w:rFonts w:hint="default"/>
        <w:color w:val="22272F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12F81"/>
    <w:multiLevelType w:val="hybridMultilevel"/>
    <w:tmpl w:val="7310C112"/>
    <w:lvl w:ilvl="0" w:tplc="C5225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65273F"/>
    <w:multiLevelType w:val="hybridMultilevel"/>
    <w:tmpl w:val="82627A72"/>
    <w:lvl w:ilvl="0" w:tplc="EBACB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56"/>
    <w:rsid w:val="00002CF1"/>
    <w:rsid w:val="00012213"/>
    <w:rsid w:val="00081F2E"/>
    <w:rsid w:val="000B23E6"/>
    <w:rsid w:val="000E03ED"/>
    <w:rsid w:val="000E7B3E"/>
    <w:rsid w:val="00115122"/>
    <w:rsid w:val="00120D5B"/>
    <w:rsid w:val="00161A10"/>
    <w:rsid w:val="001861AA"/>
    <w:rsid w:val="00187D6C"/>
    <w:rsid w:val="001967EE"/>
    <w:rsid w:val="001D3BFC"/>
    <w:rsid w:val="001E4D9C"/>
    <w:rsid w:val="00240C89"/>
    <w:rsid w:val="00244B5C"/>
    <w:rsid w:val="00252C73"/>
    <w:rsid w:val="00257D38"/>
    <w:rsid w:val="00307E15"/>
    <w:rsid w:val="0031603B"/>
    <w:rsid w:val="00324DED"/>
    <w:rsid w:val="00333710"/>
    <w:rsid w:val="00334B55"/>
    <w:rsid w:val="00345A9E"/>
    <w:rsid w:val="00363AA0"/>
    <w:rsid w:val="00380ABC"/>
    <w:rsid w:val="003D12DE"/>
    <w:rsid w:val="003D41D7"/>
    <w:rsid w:val="003F0F33"/>
    <w:rsid w:val="004432CB"/>
    <w:rsid w:val="00467309"/>
    <w:rsid w:val="004D386C"/>
    <w:rsid w:val="004E30D8"/>
    <w:rsid w:val="004F3ED6"/>
    <w:rsid w:val="005105FC"/>
    <w:rsid w:val="00513A69"/>
    <w:rsid w:val="00526803"/>
    <w:rsid w:val="00546ACE"/>
    <w:rsid w:val="00591F9A"/>
    <w:rsid w:val="005B0C49"/>
    <w:rsid w:val="00606017"/>
    <w:rsid w:val="00635EFA"/>
    <w:rsid w:val="006440B7"/>
    <w:rsid w:val="006475B6"/>
    <w:rsid w:val="006A27C6"/>
    <w:rsid w:val="006B05DD"/>
    <w:rsid w:val="006B23D5"/>
    <w:rsid w:val="00717AB0"/>
    <w:rsid w:val="0073152B"/>
    <w:rsid w:val="007401CD"/>
    <w:rsid w:val="007737E6"/>
    <w:rsid w:val="007D3ED0"/>
    <w:rsid w:val="007F7ABF"/>
    <w:rsid w:val="00842685"/>
    <w:rsid w:val="00895271"/>
    <w:rsid w:val="008A5C9B"/>
    <w:rsid w:val="008D17C1"/>
    <w:rsid w:val="009054FA"/>
    <w:rsid w:val="00914F4D"/>
    <w:rsid w:val="009A3BA2"/>
    <w:rsid w:val="009D5D5C"/>
    <w:rsid w:val="009F125E"/>
    <w:rsid w:val="00A034D6"/>
    <w:rsid w:val="00A47EC0"/>
    <w:rsid w:val="00A6583E"/>
    <w:rsid w:val="00AD294B"/>
    <w:rsid w:val="00AF1077"/>
    <w:rsid w:val="00B04ED6"/>
    <w:rsid w:val="00B40856"/>
    <w:rsid w:val="00B614DF"/>
    <w:rsid w:val="00B65F60"/>
    <w:rsid w:val="00B8482E"/>
    <w:rsid w:val="00B8776A"/>
    <w:rsid w:val="00BC3F03"/>
    <w:rsid w:val="00BD441A"/>
    <w:rsid w:val="00BE185E"/>
    <w:rsid w:val="00C0734C"/>
    <w:rsid w:val="00C80481"/>
    <w:rsid w:val="00CD58D6"/>
    <w:rsid w:val="00D00F84"/>
    <w:rsid w:val="00D32D10"/>
    <w:rsid w:val="00D35697"/>
    <w:rsid w:val="00D45522"/>
    <w:rsid w:val="00D8186C"/>
    <w:rsid w:val="00DC536F"/>
    <w:rsid w:val="00DC7FFB"/>
    <w:rsid w:val="00E10471"/>
    <w:rsid w:val="00E17B5C"/>
    <w:rsid w:val="00E34EC4"/>
    <w:rsid w:val="00ED4179"/>
    <w:rsid w:val="00F01902"/>
    <w:rsid w:val="00F07538"/>
    <w:rsid w:val="00F53997"/>
    <w:rsid w:val="00F9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37BD2-98AF-4A1A-A9AC-6FB43AF0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F2E"/>
    <w:rPr>
      <w:color w:val="0000FF"/>
      <w:u w:val="single"/>
    </w:rPr>
  </w:style>
  <w:style w:type="character" w:styleId="a4">
    <w:name w:val="Emphasis"/>
    <w:basedOn w:val="a0"/>
    <w:uiPriority w:val="20"/>
    <w:qFormat/>
    <w:rsid w:val="00081F2E"/>
    <w:rPr>
      <w:i/>
      <w:iCs/>
    </w:rPr>
  </w:style>
  <w:style w:type="paragraph" w:styleId="a5">
    <w:name w:val="List Paragraph"/>
    <w:basedOn w:val="a"/>
    <w:uiPriority w:val="34"/>
    <w:qFormat/>
    <w:rsid w:val="00081F2E"/>
    <w:pPr>
      <w:ind w:left="720"/>
      <w:contextualSpacing/>
    </w:pPr>
  </w:style>
  <w:style w:type="paragraph" w:styleId="a6">
    <w:name w:val="No Spacing"/>
    <w:uiPriority w:val="1"/>
    <w:qFormat/>
    <w:rsid w:val="00081F2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91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1F9A"/>
  </w:style>
  <w:style w:type="paragraph" w:styleId="a9">
    <w:name w:val="footer"/>
    <w:basedOn w:val="a"/>
    <w:link w:val="aa"/>
    <w:uiPriority w:val="99"/>
    <w:unhideWhenUsed/>
    <w:rsid w:val="00591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1F9A"/>
  </w:style>
  <w:style w:type="paragraph" w:styleId="ab">
    <w:name w:val="Balloon Text"/>
    <w:basedOn w:val="a"/>
    <w:link w:val="ac"/>
    <w:uiPriority w:val="99"/>
    <w:semiHidden/>
    <w:unhideWhenUsed/>
    <w:rsid w:val="00717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7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Peganova</dc:creator>
  <cp:keywords/>
  <dc:description/>
  <cp:lastModifiedBy>Peganova</cp:lastModifiedBy>
  <cp:revision>4</cp:revision>
  <cp:lastPrinted>2025-12-05T11:45:00Z</cp:lastPrinted>
  <dcterms:created xsi:type="dcterms:W3CDTF">2025-12-08T05:38:00Z</dcterms:created>
  <dcterms:modified xsi:type="dcterms:W3CDTF">2025-12-08T05:39:00Z</dcterms:modified>
</cp:coreProperties>
</file>