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D00174" w:rsidRDefault="00D00174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0279B5">
      <w:pPr>
        <w:pStyle w:val="ConsPlusTitle"/>
        <w:widowControl/>
        <w:outlineLvl w:val="0"/>
      </w:pPr>
    </w:p>
    <w:p w:rsidR="00AE46A0" w:rsidRDefault="008F7C5F" w:rsidP="00FD5DE2">
      <w:pPr>
        <w:jc w:val="center"/>
        <w:rPr>
          <w:sz w:val="28"/>
          <w:szCs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FD5DE2" w:rsidRPr="00FD5DE2">
        <w:rPr>
          <w:b/>
          <w:bCs/>
          <w:sz w:val="28"/>
        </w:rPr>
        <w:t xml:space="preserve">в целях строительства и эксплуатации линии связи согласно титулу: «Строительство ТП 10/0,4кВ участка ВЛ- 10кВ ГЛ-3 до проектируемой ТП, участка ВЛИ-0,4кВ от проектируемой ТП 10/0,4кВ до границы участка заявителя </w:t>
      </w:r>
      <w:r w:rsidR="00FD5DE2">
        <w:rPr>
          <w:b/>
          <w:bCs/>
          <w:sz w:val="28"/>
        </w:rPr>
        <w:t xml:space="preserve">                                         </w:t>
      </w:r>
      <w:r w:rsidR="00FD5DE2" w:rsidRPr="00FD5DE2">
        <w:rPr>
          <w:b/>
          <w:bCs/>
          <w:sz w:val="28"/>
        </w:rPr>
        <w:t xml:space="preserve">ИП Олейник И. А. в целях электроснабжения объектов по адресу: Темрюкский район, между западной окраиной г. Темрюка и </w:t>
      </w:r>
      <w:r w:rsidR="00FD5DE2">
        <w:rPr>
          <w:b/>
          <w:bCs/>
          <w:sz w:val="28"/>
        </w:rPr>
        <w:t xml:space="preserve">                                       </w:t>
      </w:r>
      <w:r w:rsidR="00FD5DE2" w:rsidRPr="00FD5DE2">
        <w:rPr>
          <w:b/>
          <w:bCs/>
          <w:sz w:val="28"/>
        </w:rPr>
        <w:t>ст. Голубицкой, кадастровый номер земельного участка 23:30:0401000:380, согласно ТУ: №</w:t>
      </w:r>
      <w:r w:rsidR="00FD5DE2">
        <w:rPr>
          <w:b/>
          <w:bCs/>
          <w:sz w:val="28"/>
        </w:rPr>
        <w:t xml:space="preserve"> </w:t>
      </w:r>
      <w:r w:rsidR="00FD5DE2" w:rsidRPr="00FD5DE2">
        <w:rPr>
          <w:b/>
          <w:bCs/>
          <w:sz w:val="28"/>
        </w:rPr>
        <w:t>06-02-0601-21-вд (договор от 15.04.2021 №</w:t>
      </w:r>
      <w:r w:rsidR="00FD5DE2">
        <w:rPr>
          <w:b/>
          <w:bCs/>
          <w:sz w:val="28"/>
        </w:rPr>
        <w:t xml:space="preserve"> </w:t>
      </w:r>
      <w:r w:rsidR="00FD5DE2" w:rsidRPr="00FD5DE2">
        <w:rPr>
          <w:b/>
          <w:bCs/>
          <w:sz w:val="28"/>
        </w:rPr>
        <w:t>20901-21- 00627196-1), (суммарная присоединяемая мощность 150кВт)»</w:t>
      </w:r>
    </w:p>
    <w:p w:rsidR="00CE2276" w:rsidRDefault="00CE2276" w:rsidP="00603816">
      <w:pPr>
        <w:pStyle w:val="ab"/>
        <w:jc w:val="center"/>
        <w:rPr>
          <w:sz w:val="28"/>
          <w:szCs w:val="28"/>
        </w:rPr>
      </w:pPr>
    </w:p>
    <w:p w:rsidR="00EC2B55" w:rsidRPr="006A1216" w:rsidRDefault="00EC2B55" w:rsidP="00603816">
      <w:pPr>
        <w:pStyle w:val="ab"/>
        <w:jc w:val="center"/>
        <w:rPr>
          <w:sz w:val="28"/>
          <w:szCs w:val="28"/>
        </w:rPr>
      </w:pPr>
    </w:p>
    <w:p w:rsidR="00B1241E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 xml:space="preserve">В соответствии с главой V.7 Земельного кодекса Российской </w:t>
      </w:r>
      <w:r w:rsidR="002128F1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Федерации, </w:t>
      </w:r>
      <w:r w:rsidR="007D227C" w:rsidRPr="007D227C">
        <w:rPr>
          <w:sz w:val="28"/>
          <w:szCs w:val="28"/>
        </w:rPr>
        <w:t>пунктами 3, 4 статьи 3.6 Федерального закона от 25 октября 2001 г. № 137-ФЗ «О введении в действие Земельного кодекса Российской Федерации»,</w:t>
      </w:r>
      <w:r w:rsidR="007D227C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AE3A4C">
        <w:rPr>
          <w:sz w:val="28"/>
          <w:szCs w:val="28"/>
        </w:rPr>
        <w:t>Филиала публичного акционерного общества</w:t>
      </w:r>
      <w:r w:rsidR="004E35BE">
        <w:rPr>
          <w:sz w:val="28"/>
          <w:szCs w:val="28"/>
        </w:rPr>
        <w:t xml:space="preserve"> «</w:t>
      </w:r>
      <w:r w:rsidR="00AE3A4C">
        <w:rPr>
          <w:sz w:val="28"/>
          <w:szCs w:val="28"/>
        </w:rPr>
        <w:t>Россети Юг</w:t>
      </w:r>
      <w:r w:rsidR="004E35BE">
        <w:rPr>
          <w:sz w:val="28"/>
          <w:szCs w:val="28"/>
        </w:rPr>
        <w:t xml:space="preserve">» </w:t>
      </w:r>
      <w:r w:rsidR="00AE3A4C">
        <w:rPr>
          <w:sz w:val="28"/>
          <w:szCs w:val="28"/>
        </w:rPr>
        <w:t xml:space="preserve">- «Кубаньэнерго» </w:t>
      </w:r>
      <w:r w:rsidR="004E35BE">
        <w:rPr>
          <w:sz w:val="28"/>
          <w:szCs w:val="28"/>
        </w:rPr>
        <w:t>(</w:t>
      </w:r>
      <w:r w:rsidR="007D227C">
        <w:rPr>
          <w:sz w:val="28"/>
          <w:szCs w:val="28"/>
        </w:rPr>
        <w:t xml:space="preserve">далее - </w:t>
      </w:r>
      <w:r w:rsidR="00AE3A4C">
        <w:rPr>
          <w:sz w:val="28"/>
          <w:szCs w:val="28"/>
        </w:rPr>
        <w:t>Филиал ПАО «Россети Юг» - «Кубаньэнерго»</w:t>
      </w:r>
      <w:r w:rsidR="00CE2276">
        <w:rPr>
          <w:sz w:val="28"/>
          <w:szCs w:val="28"/>
        </w:rPr>
        <w:t>)</w:t>
      </w:r>
      <w:r w:rsidR="00AE3A4C">
        <w:rPr>
          <w:sz w:val="28"/>
          <w:szCs w:val="28"/>
        </w:rPr>
        <w:t>,</w:t>
      </w:r>
      <w:r w:rsidR="009D6A0D">
        <w:rPr>
          <w:sz w:val="28"/>
          <w:szCs w:val="28"/>
        </w:rPr>
        <w:t xml:space="preserve"> </w:t>
      </w:r>
      <w:r w:rsidR="00AE3A4C" w:rsidRPr="00AE3A4C">
        <w:rPr>
          <w:sz w:val="28"/>
          <w:szCs w:val="28"/>
        </w:rPr>
        <w:t xml:space="preserve">в лице представителя по доверенности </w:t>
      </w:r>
      <w:r w:rsidR="00B1241E">
        <w:rPr>
          <w:sz w:val="28"/>
          <w:szCs w:val="28"/>
        </w:rPr>
        <w:t>Калиниченко Александр</w:t>
      </w:r>
      <w:r w:rsidR="00AE3A4C" w:rsidRPr="00AE3A4C">
        <w:rPr>
          <w:sz w:val="28"/>
          <w:szCs w:val="28"/>
        </w:rPr>
        <w:t>а</w:t>
      </w:r>
      <w:r w:rsidR="00B1241E">
        <w:rPr>
          <w:sz w:val="28"/>
          <w:szCs w:val="28"/>
        </w:rPr>
        <w:t xml:space="preserve"> Сергеевича</w:t>
      </w:r>
      <w:r w:rsidR="00CE2276">
        <w:rPr>
          <w:sz w:val="28"/>
          <w:szCs w:val="28"/>
        </w:rPr>
        <w:t>,</w:t>
      </w:r>
      <w:r w:rsidR="00AE3A4C" w:rsidRPr="00AE3A4C">
        <w:rPr>
          <w:sz w:val="28"/>
          <w:szCs w:val="28"/>
        </w:rPr>
        <w:t xml:space="preserve"> зарегистрированное в администрации муниципального образования Темрюкский </w:t>
      </w:r>
      <w:r w:rsidR="00B1241E" w:rsidRPr="00B1241E">
        <w:rPr>
          <w:sz w:val="28"/>
          <w:szCs w:val="28"/>
        </w:rPr>
        <w:t>муниципальный район Краснодарского края</w:t>
      </w:r>
      <w:r w:rsidR="00AE3A4C" w:rsidRPr="00B1241E">
        <w:rPr>
          <w:sz w:val="28"/>
          <w:szCs w:val="28"/>
        </w:rPr>
        <w:t xml:space="preserve"> </w:t>
      </w:r>
      <w:r w:rsidR="00AE3A4C" w:rsidRPr="00AE3A4C">
        <w:rPr>
          <w:sz w:val="28"/>
          <w:szCs w:val="28"/>
        </w:rPr>
        <w:t xml:space="preserve">под номером </w:t>
      </w:r>
      <w:r w:rsidR="00CE2276">
        <w:rPr>
          <w:sz w:val="28"/>
          <w:szCs w:val="28"/>
        </w:rPr>
        <w:t xml:space="preserve">                                 </w:t>
      </w:r>
      <w:r w:rsidR="00AE3A4C" w:rsidRPr="00AE3A4C">
        <w:rPr>
          <w:sz w:val="28"/>
          <w:szCs w:val="28"/>
        </w:rPr>
        <w:t>01-1</w:t>
      </w:r>
      <w:r w:rsidR="00B1241E">
        <w:rPr>
          <w:sz w:val="28"/>
          <w:szCs w:val="28"/>
        </w:rPr>
        <w:t>2-</w:t>
      </w:r>
      <w:r w:rsidR="00FD5DE2">
        <w:rPr>
          <w:sz w:val="28"/>
          <w:szCs w:val="28"/>
        </w:rPr>
        <w:t>3202</w:t>
      </w:r>
      <w:r w:rsidR="00B1241E">
        <w:rPr>
          <w:sz w:val="28"/>
          <w:szCs w:val="28"/>
        </w:rPr>
        <w:t xml:space="preserve">/26 от </w:t>
      </w:r>
      <w:r w:rsidR="00FD5DE2">
        <w:rPr>
          <w:sz w:val="28"/>
          <w:szCs w:val="28"/>
        </w:rPr>
        <w:t>17.02</w:t>
      </w:r>
      <w:r w:rsidR="00B1241E">
        <w:rPr>
          <w:sz w:val="28"/>
          <w:szCs w:val="28"/>
        </w:rPr>
        <w:t>.2026</w:t>
      </w:r>
      <w:r w:rsidR="00AE3A4C" w:rsidRPr="00AE3A4C">
        <w:rPr>
          <w:sz w:val="28"/>
          <w:szCs w:val="28"/>
        </w:rPr>
        <w:t xml:space="preserve">, </w:t>
      </w:r>
      <w:r w:rsidR="007D227C">
        <w:rPr>
          <w:sz w:val="28"/>
          <w:szCs w:val="28"/>
        </w:rPr>
        <w:t xml:space="preserve"> </w:t>
      </w:r>
      <w:r w:rsidR="00AE3A4C" w:rsidRPr="00AE3A4C">
        <w:rPr>
          <w:sz w:val="28"/>
          <w:szCs w:val="28"/>
        </w:rPr>
        <w:t>п о с т а н о в л я ю: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</w:t>
      </w:r>
      <w:r w:rsidR="003D5BB5">
        <w:rPr>
          <w:sz w:val="28"/>
          <w:szCs w:val="28"/>
        </w:rPr>
        <w:t xml:space="preserve">земель и </w:t>
      </w:r>
      <w:r>
        <w:rPr>
          <w:sz w:val="28"/>
          <w:szCs w:val="28"/>
        </w:rPr>
        <w:t>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</w:t>
      </w:r>
      <w:r w:rsidR="002128F1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постановлению,</w:t>
      </w:r>
      <w:r w:rsidR="00172AF3">
        <w:rPr>
          <w:sz w:val="28"/>
          <w:szCs w:val="28"/>
        </w:rPr>
        <w:t xml:space="preserve"> </w:t>
      </w:r>
      <w:r w:rsidR="00B1241E" w:rsidRPr="00B1241E">
        <w:rPr>
          <w:sz w:val="28"/>
          <w:szCs w:val="28"/>
        </w:rPr>
        <w:t>в целях строительства и эксплуатации объекта электросетевого хозяйства, его неотъемлемых технологических частей, подключения (технологического подключения) к сетям инженерно-технического обеспечения в отношении объекта: «</w:t>
      </w:r>
      <w:r w:rsidR="00FD5DE2" w:rsidRPr="00FD5DE2">
        <w:rPr>
          <w:sz w:val="28"/>
          <w:szCs w:val="28"/>
        </w:rPr>
        <w:t>Строительство ТП 10/0,4кВ участка ВЛ- 10кВ ГЛ-3 до проектируемой ТП, участка ВЛИ-0,4кВ от проектируемой ТП 10/0,4кВ до гра</w:t>
      </w:r>
      <w:r w:rsidR="00FD5DE2">
        <w:rPr>
          <w:sz w:val="28"/>
          <w:szCs w:val="28"/>
        </w:rPr>
        <w:t xml:space="preserve">ницы участка заявителя </w:t>
      </w:r>
      <w:r w:rsidR="00FD5DE2" w:rsidRPr="00FD5DE2">
        <w:rPr>
          <w:sz w:val="28"/>
          <w:szCs w:val="28"/>
        </w:rPr>
        <w:t>ИП Олейник И. А. в целях электроснабжения объектов по адресу: Темрюкский район, между западн</w:t>
      </w:r>
      <w:r w:rsidR="00FD5DE2">
        <w:rPr>
          <w:sz w:val="28"/>
          <w:szCs w:val="28"/>
        </w:rPr>
        <w:t xml:space="preserve">ой окраиной г. Темрюка и </w:t>
      </w:r>
      <w:r w:rsidR="00FD5DE2" w:rsidRPr="00FD5DE2">
        <w:rPr>
          <w:sz w:val="28"/>
          <w:szCs w:val="28"/>
        </w:rPr>
        <w:t xml:space="preserve">ст. Голубицкой, кадастровый номер земельного участка 23:30:0401000:380, </w:t>
      </w:r>
      <w:r w:rsidR="00FD5DE2" w:rsidRPr="00FD5DE2">
        <w:rPr>
          <w:sz w:val="28"/>
          <w:szCs w:val="28"/>
        </w:rPr>
        <w:lastRenderedPageBreak/>
        <w:t>согласно ТУ: № 06-02-0601-21-вд (договор от 15.04.2021 № 20901-21- 00627196-1), (суммарная присоединяемая мощность 150кВт)»</w:t>
      </w:r>
      <w:r w:rsidR="007D227C">
        <w:rPr>
          <w:sz w:val="28"/>
          <w:szCs w:val="28"/>
        </w:rPr>
        <w:t>, на территории Темрюкского муниципального района Краснодарского края.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="00B1241E" w:rsidRPr="00B1241E">
        <w:rPr>
          <w:sz w:val="28"/>
          <w:szCs w:val="28"/>
        </w:rPr>
        <w:t>в целях строительства и эксплуатации объекта электросетевого хозяйства, его неотъемлемых технологических частей, подключения (технологического подключения) к сетям инженерно-технического обеспечения в отношении объекта: «</w:t>
      </w:r>
      <w:r w:rsidR="00FD5DE2" w:rsidRPr="00FD5DE2">
        <w:rPr>
          <w:sz w:val="28"/>
          <w:szCs w:val="28"/>
        </w:rPr>
        <w:t>Строительство ТП 10/0,4кВ участка ВЛ- 10кВ ГЛ-3 до проектируемой ТП, участка ВЛИ-0,4кВ от проектируемой ТП 10/0,4кВ до гра</w:t>
      </w:r>
      <w:r w:rsidR="00FD5DE2">
        <w:rPr>
          <w:sz w:val="28"/>
          <w:szCs w:val="28"/>
        </w:rPr>
        <w:t xml:space="preserve">ницы участка заявителя </w:t>
      </w:r>
      <w:r w:rsidR="00FD5DE2" w:rsidRPr="00FD5DE2">
        <w:rPr>
          <w:sz w:val="28"/>
          <w:szCs w:val="28"/>
        </w:rPr>
        <w:t>ИП Олейник И. А. в целях электроснабжения объектов по адресу: Темрюкский район, между западной окраиной г. Темрюка и                                        ст. Голубицкой, кадастровый номер земельного участка 23:30:0401000:380, согласно ТУ: № 06-02-0601-21-вд (договор от 15.04.2021 № 20901-21- 00627196-1), (суммарная присоединяемая мощность 150кВт)»</w:t>
      </w:r>
      <w:r w:rsidR="00B1241E" w:rsidRPr="00B1241E">
        <w:rPr>
          <w:sz w:val="28"/>
          <w:szCs w:val="28"/>
        </w:rPr>
        <w:t>»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9D6A0D" w:rsidRDefault="009D6A0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D6A0D">
        <w:rPr>
          <w:sz w:val="28"/>
          <w:szCs w:val="28"/>
        </w:rPr>
        <w:t>4. Срок, в течение которого использование земельного участка</w:t>
      </w:r>
      <w:r w:rsidR="00D00174">
        <w:rPr>
          <w:sz w:val="28"/>
          <w:szCs w:val="28"/>
        </w:rPr>
        <w:t xml:space="preserve">              </w:t>
      </w:r>
      <w:r w:rsidRPr="009D6A0D">
        <w:rPr>
          <w:sz w:val="28"/>
          <w:szCs w:val="28"/>
        </w:rPr>
        <w:t xml:space="preserve"> (его части) и (или) расположенного на нем объекта недвижимого </w:t>
      </w:r>
      <w:r w:rsidR="00D00174">
        <w:rPr>
          <w:sz w:val="28"/>
          <w:szCs w:val="28"/>
        </w:rPr>
        <w:t xml:space="preserve">           </w:t>
      </w:r>
      <w:r w:rsidRPr="009D6A0D">
        <w:rPr>
          <w:sz w:val="28"/>
          <w:szCs w:val="28"/>
        </w:rPr>
        <w:t xml:space="preserve">имущества в соответствии с их разрешенным использованием будет невозможно или существенно затруднено в связи с осуществлением </w:t>
      </w:r>
      <w:r w:rsidR="001F774F">
        <w:rPr>
          <w:sz w:val="28"/>
          <w:szCs w:val="28"/>
        </w:rPr>
        <w:t xml:space="preserve">   </w:t>
      </w:r>
      <w:r w:rsidRPr="009D6A0D">
        <w:rPr>
          <w:sz w:val="28"/>
          <w:szCs w:val="28"/>
        </w:rPr>
        <w:t>сервитута</w:t>
      </w:r>
      <w:r w:rsidR="001F774F">
        <w:rPr>
          <w:sz w:val="28"/>
          <w:szCs w:val="28"/>
        </w:rPr>
        <w:t>,</w:t>
      </w:r>
      <w:r>
        <w:rPr>
          <w:sz w:val="28"/>
          <w:szCs w:val="28"/>
        </w:rPr>
        <w:t xml:space="preserve"> –</w:t>
      </w:r>
      <w:r w:rsidRPr="009D6A0D">
        <w:rPr>
          <w:sz w:val="28"/>
          <w:szCs w:val="28"/>
        </w:rPr>
        <w:t xml:space="preserve"> </w:t>
      </w:r>
      <w:r w:rsidR="00FD5DE2">
        <w:rPr>
          <w:sz w:val="28"/>
          <w:szCs w:val="28"/>
        </w:rPr>
        <w:t>2</w:t>
      </w:r>
      <w:r w:rsidR="00F54A05">
        <w:rPr>
          <w:sz w:val="28"/>
          <w:szCs w:val="28"/>
        </w:rPr>
        <w:t xml:space="preserve"> месяц</w:t>
      </w:r>
      <w:r w:rsidR="00B1241E">
        <w:rPr>
          <w:sz w:val="28"/>
          <w:szCs w:val="28"/>
        </w:rPr>
        <w:t>а</w:t>
      </w:r>
      <w:r w:rsidRPr="009D6A0D">
        <w:rPr>
          <w:sz w:val="28"/>
          <w:szCs w:val="28"/>
        </w:rPr>
        <w:t>.</w:t>
      </w:r>
    </w:p>
    <w:p w:rsidR="007D227C" w:rsidRDefault="007D227C" w:rsidP="006D7AB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D227C">
        <w:rPr>
          <w:sz w:val="28"/>
          <w:szCs w:val="28"/>
        </w:rPr>
        <w:t>5. 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D7ABB" w:rsidRPr="006D7ABB" w:rsidRDefault="007D227C" w:rsidP="006D7AB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02127">
        <w:rPr>
          <w:sz w:val="28"/>
          <w:szCs w:val="28"/>
        </w:rPr>
        <w:t>. </w:t>
      </w:r>
      <w:r w:rsidR="006D7ABB" w:rsidRPr="006D7ABB">
        <w:rPr>
          <w:sz w:val="28"/>
          <w:szCs w:val="28"/>
        </w:rPr>
        <w:t>Плата за публичный сервитут в отношении земель 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</w:t>
      </w:r>
      <w:r w:rsidR="006D7ABB">
        <w:rPr>
          <w:sz w:val="28"/>
          <w:szCs w:val="28"/>
        </w:rPr>
        <w:t xml:space="preserve"> 4 июня </w:t>
      </w:r>
      <w:r w:rsidR="006D7ABB" w:rsidRPr="006D7ABB">
        <w:rPr>
          <w:sz w:val="28"/>
          <w:szCs w:val="28"/>
        </w:rPr>
        <w:t>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AB493F" w:rsidRDefault="006D7ABB" w:rsidP="006D7AB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D7ABB">
        <w:rPr>
          <w:sz w:val="28"/>
          <w:szCs w:val="28"/>
        </w:rPr>
        <w:t xml:space="preserve">Плата за публичный сервитут в отношении земельных участков, находящихся в государственной или муниципальной собственности и не </w:t>
      </w:r>
      <w:r w:rsidRPr="006D7ABB">
        <w:rPr>
          <w:sz w:val="28"/>
          <w:szCs w:val="28"/>
        </w:rPr>
        <w:lastRenderedPageBreak/>
        <w:t>обремененных правами третьих лиц, вносится единовременным платежом не позднее шести месяцев со дня принятия постановления «</w:t>
      </w:r>
      <w:r w:rsidR="000279B5" w:rsidRPr="000279B5">
        <w:rPr>
          <w:sz w:val="28"/>
          <w:szCs w:val="28"/>
        </w:rPr>
        <w:t xml:space="preserve">Об установлении публичного сервитута </w:t>
      </w:r>
      <w:r w:rsidR="00B1241E" w:rsidRPr="00B1241E">
        <w:rPr>
          <w:sz w:val="28"/>
          <w:szCs w:val="28"/>
        </w:rPr>
        <w:t>в целях строительства и эксплуатации объекта электросетевого хозяйства, его неотъемлемых технологических частей, подключения (технологического подключения) к сетям инженерно-технического обеспечения в отношении объекта: «</w:t>
      </w:r>
      <w:r w:rsidR="00FD5DE2" w:rsidRPr="00FD5DE2">
        <w:rPr>
          <w:sz w:val="28"/>
          <w:szCs w:val="28"/>
        </w:rPr>
        <w:t>Строительство ТП 10/0,4кВ участка ВЛ- 10кВ ГЛ-3 до проектируемой ТП, участка ВЛИ-0,4кВ от проектируемой ТП 10/0,4кВ до границы участка заявителя                                          ИП Олейник И. А. в целях электроснабжения объектов по адресу: Темрюкский район, между запад</w:t>
      </w:r>
      <w:r w:rsidR="00FD5DE2">
        <w:rPr>
          <w:sz w:val="28"/>
          <w:szCs w:val="28"/>
        </w:rPr>
        <w:t>ной окраиной г. Темрюка и</w:t>
      </w:r>
      <w:r w:rsidR="00FD5DE2" w:rsidRPr="00FD5DE2">
        <w:rPr>
          <w:sz w:val="28"/>
          <w:szCs w:val="28"/>
        </w:rPr>
        <w:t xml:space="preserve"> ст. Голубицкой, кадастровый номер земельного участка 23:30:0401000:380, согласно ТУ: № 06-02-0601-21-вд (договор от 15.04.2021 № 20901-21- 00627196-1), (суммарная присоединяемая мощность 150кВт)»</w:t>
      </w:r>
      <w:r w:rsidRPr="006D7ABB">
        <w:rPr>
          <w:sz w:val="28"/>
          <w:szCs w:val="28"/>
        </w:rPr>
        <w:t>» и устанавливается в размере 0,01 процента кадастровой стоимости такого земельного участка за каждый год использования этого земельного участка и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102127" w:rsidRPr="00611B84" w:rsidRDefault="007D227C" w:rsidP="0010212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02127" w:rsidRPr="00611B84">
        <w:rPr>
          <w:sz w:val="28"/>
          <w:szCs w:val="28"/>
        </w:rPr>
        <w:t>.</w:t>
      </w:r>
      <w:r w:rsidR="00102127">
        <w:rPr>
          <w:sz w:val="28"/>
          <w:szCs w:val="28"/>
        </w:rPr>
        <w:t> </w:t>
      </w:r>
      <w:r w:rsidR="00102127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102127">
        <w:rPr>
          <w:sz w:val="28"/>
          <w:szCs w:val="28"/>
        </w:rPr>
        <w:t>,</w:t>
      </w:r>
      <w:r w:rsidR="00102127" w:rsidRPr="00611B84">
        <w:rPr>
          <w:sz w:val="28"/>
          <w:szCs w:val="28"/>
        </w:rPr>
        <w:t xml:space="preserve"> установлен приложением </w:t>
      </w:r>
      <w:r w:rsidR="007B1493">
        <w:rPr>
          <w:sz w:val="28"/>
          <w:szCs w:val="28"/>
        </w:rPr>
        <w:t>3</w:t>
      </w:r>
      <w:r w:rsidR="00102127" w:rsidRPr="00611B84">
        <w:rPr>
          <w:sz w:val="28"/>
          <w:szCs w:val="28"/>
        </w:rPr>
        <w:t xml:space="preserve"> </w:t>
      </w:r>
      <w:r w:rsidR="00102127">
        <w:rPr>
          <w:sz w:val="28"/>
          <w:szCs w:val="28"/>
        </w:rPr>
        <w:t>к</w:t>
      </w:r>
      <w:r w:rsidR="00172AF3">
        <w:rPr>
          <w:sz w:val="28"/>
          <w:szCs w:val="28"/>
        </w:rPr>
        <w:t xml:space="preserve"> </w:t>
      </w:r>
      <w:r w:rsidR="00D00174">
        <w:rPr>
          <w:sz w:val="28"/>
          <w:szCs w:val="28"/>
        </w:rPr>
        <w:t xml:space="preserve">настоящему </w:t>
      </w:r>
      <w:r w:rsidR="00102127" w:rsidRPr="00611B84">
        <w:rPr>
          <w:sz w:val="28"/>
          <w:szCs w:val="28"/>
        </w:rPr>
        <w:t>постановлени</w:t>
      </w:r>
      <w:r w:rsidR="00102127">
        <w:rPr>
          <w:sz w:val="28"/>
          <w:szCs w:val="28"/>
        </w:rPr>
        <w:t>ю</w:t>
      </w:r>
      <w:r w:rsidR="00172AF3">
        <w:rPr>
          <w:sz w:val="28"/>
          <w:szCs w:val="28"/>
        </w:rPr>
        <w:t>.</w:t>
      </w:r>
    </w:p>
    <w:p w:rsidR="0031173F" w:rsidRPr="00611B84" w:rsidRDefault="007D227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70615C" w:rsidRPr="0070615C">
        <w:rPr>
          <w:sz w:val="28"/>
          <w:szCs w:val="28"/>
        </w:rPr>
        <w:t>Филиал</w:t>
      </w:r>
      <w:r w:rsidR="0070615C">
        <w:rPr>
          <w:sz w:val="28"/>
          <w:szCs w:val="28"/>
        </w:rPr>
        <w:t>у</w:t>
      </w:r>
      <w:r w:rsidR="0070615C" w:rsidRPr="0070615C">
        <w:rPr>
          <w:sz w:val="28"/>
          <w:szCs w:val="28"/>
        </w:rPr>
        <w:t xml:space="preserve"> ПАО «Россети Юг» - «Кубаньэнерго</w:t>
      </w:r>
      <w:r w:rsidR="0070615C">
        <w:rPr>
          <w:sz w:val="28"/>
          <w:szCs w:val="28"/>
        </w:rPr>
        <w:t>»</w:t>
      </w:r>
      <w:r w:rsidR="0070615C" w:rsidRPr="0070615C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обеспечить </w:t>
      </w:r>
      <w:r w:rsidR="00D86E4F">
        <w:rPr>
          <w:sz w:val="28"/>
          <w:szCs w:val="28"/>
        </w:rPr>
        <w:t xml:space="preserve">в установленном </w:t>
      </w:r>
      <w:r w:rsidR="00E63135">
        <w:rPr>
          <w:sz w:val="28"/>
          <w:szCs w:val="28"/>
        </w:rPr>
        <w:t>земельным законодательством</w:t>
      </w:r>
      <w:r w:rsidR="00D86E4F">
        <w:rPr>
          <w:sz w:val="28"/>
          <w:szCs w:val="28"/>
        </w:rPr>
        <w:t xml:space="preserve"> порядке </w:t>
      </w:r>
      <w:r w:rsidR="0031173F" w:rsidRPr="00611B84">
        <w:rPr>
          <w:sz w:val="28"/>
          <w:szCs w:val="28"/>
        </w:rPr>
        <w:t>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7D227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7D227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Управлению архитектуры и градостроительства администрации муниципального образования Темрюкский </w:t>
      </w:r>
      <w:r w:rsidR="00EC7290">
        <w:rPr>
          <w:sz w:val="28"/>
          <w:szCs w:val="28"/>
        </w:rPr>
        <w:t xml:space="preserve">муниципальный </w:t>
      </w:r>
      <w:r w:rsidR="0031173F" w:rsidRPr="00611B84">
        <w:rPr>
          <w:sz w:val="28"/>
          <w:szCs w:val="28"/>
        </w:rPr>
        <w:t xml:space="preserve">район </w:t>
      </w:r>
      <w:r w:rsidR="00EC7290">
        <w:rPr>
          <w:sz w:val="28"/>
          <w:szCs w:val="28"/>
        </w:rPr>
        <w:t xml:space="preserve">Краснодарского края </w:t>
      </w:r>
      <w:r w:rsidR="0031173F" w:rsidRPr="00611B84">
        <w:rPr>
          <w:sz w:val="28"/>
          <w:szCs w:val="28"/>
        </w:rPr>
        <w:t>(</w:t>
      </w:r>
      <w:r w:rsidR="00EC7290">
        <w:rPr>
          <w:sz w:val="28"/>
          <w:szCs w:val="28"/>
        </w:rPr>
        <w:t>Андрусенко А.С.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EC7290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D227C">
        <w:rPr>
          <w:sz w:val="28"/>
          <w:szCs w:val="28"/>
        </w:rPr>
        <w:t>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</w:t>
      </w:r>
      <w:r w:rsidRPr="00EC7290">
        <w:rPr>
          <w:sz w:val="28"/>
          <w:szCs w:val="28"/>
        </w:rPr>
        <w:t>муниципальный район Краснодарского края</w:t>
      </w:r>
      <w:r w:rsidR="0031173F" w:rsidRPr="00EC7290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(</w:t>
      </w:r>
      <w:r w:rsidR="00264687">
        <w:rPr>
          <w:sz w:val="28"/>
          <w:szCs w:val="28"/>
        </w:rPr>
        <w:t>Рогаль</w:t>
      </w:r>
      <w:r w:rsidR="007633FF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</w:t>
      </w:r>
      <w:r w:rsidR="00D00174">
        <w:rPr>
          <w:sz w:val="28"/>
          <w:szCs w:val="28"/>
        </w:rPr>
        <w:t xml:space="preserve"> </w:t>
      </w:r>
      <w:r w:rsidR="001E7685">
        <w:rPr>
          <w:sz w:val="28"/>
          <w:szCs w:val="28"/>
        </w:rPr>
        <w:t>«</w:t>
      </w:r>
      <w:r w:rsidR="00FD5DE2" w:rsidRPr="00FD5DE2">
        <w:rPr>
          <w:sz w:val="28"/>
          <w:szCs w:val="28"/>
        </w:rPr>
        <w:t>Об установлении публичного сервитута в целях строительства и эксплуатации линии связи согласно титулу: «Строительство ТП 10/0,4кВ участка ВЛ- 10кВ ГЛ-3 до проектируемой ТП, участка ВЛИ-0,4кВ от проектируемой ТП 10/0,4кВ до границы участка заявителя                                          ИП Олейник И. А. в целях электроснабжения объектов по адресу: Темрюкский район, между запа</w:t>
      </w:r>
      <w:r w:rsidR="00FD5DE2">
        <w:rPr>
          <w:sz w:val="28"/>
          <w:szCs w:val="28"/>
        </w:rPr>
        <w:t xml:space="preserve">дной окраиной г. Темрюка и </w:t>
      </w:r>
      <w:r w:rsidR="00FD5DE2" w:rsidRPr="00FD5DE2">
        <w:rPr>
          <w:sz w:val="28"/>
          <w:szCs w:val="28"/>
        </w:rPr>
        <w:t xml:space="preserve">ст. Голубицкой, кадастровый </w:t>
      </w:r>
      <w:r w:rsidR="00FD5DE2" w:rsidRPr="00FD5DE2">
        <w:rPr>
          <w:sz w:val="28"/>
          <w:szCs w:val="28"/>
        </w:rPr>
        <w:lastRenderedPageBreak/>
        <w:t xml:space="preserve">номер земельного участка 23:30:0401000:380, согласно ТУ: № 06-02-0601-21-вд (договор от 15.04.2021 № 20901-21- 00627196-1), (суммарная </w:t>
      </w:r>
      <w:r w:rsidR="00FD5DE2">
        <w:rPr>
          <w:sz w:val="28"/>
          <w:szCs w:val="28"/>
        </w:rPr>
        <w:t>присоединяемая мощность 150кВт)</w:t>
      </w:r>
      <w:r w:rsidR="0070615C" w:rsidRPr="0070615C">
        <w:rPr>
          <w:sz w:val="28"/>
          <w:szCs w:val="28"/>
        </w:rPr>
        <w:t>»</w:t>
      </w:r>
      <w:r w:rsidR="0070615C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D86E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Default="007B1493" w:rsidP="00FC3E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D227C">
        <w:rPr>
          <w:sz w:val="28"/>
          <w:szCs w:val="28"/>
        </w:rPr>
        <w:t>2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0279B5" w:rsidRPr="000279B5">
        <w:rPr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</w:t>
      </w:r>
      <w:r w:rsidR="0070615C">
        <w:rPr>
          <w:sz w:val="28"/>
          <w:szCs w:val="28"/>
        </w:rPr>
        <w:t>настоящее постановление</w:t>
      </w:r>
      <w:r w:rsidR="000279B5" w:rsidRPr="000279B5">
        <w:rPr>
          <w:sz w:val="28"/>
          <w:szCs w:val="28"/>
        </w:rPr>
        <w:t xml:space="preserve"> на официальном сайте в информационно-телекоммуникационной сети «Интернет» temryuk.ru в течение 5 рабочих дней</w:t>
      </w:r>
      <w:r w:rsidR="00D337D8" w:rsidRPr="0093781A">
        <w:rPr>
          <w:sz w:val="28"/>
          <w:szCs w:val="28"/>
        </w:rPr>
        <w:t>.</w:t>
      </w:r>
    </w:p>
    <w:p w:rsidR="0031173F" w:rsidRPr="00EC7290" w:rsidRDefault="007B1493" w:rsidP="00EC72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D227C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постановления </w:t>
      </w:r>
      <w:r w:rsidR="0070615C" w:rsidRPr="0070615C">
        <w:rPr>
          <w:sz w:val="28"/>
          <w:szCs w:val="28"/>
        </w:rPr>
        <w:t>«</w:t>
      </w:r>
      <w:r w:rsidR="00FD5DE2" w:rsidRPr="00FD5DE2">
        <w:rPr>
          <w:sz w:val="28"/>
          <w:szCs w:val="28"/>
        </w:rPr>
        <w:t>Об установлении публичного сервитута в целях строительства и эксплуатации линии связи согласно титулу: «Строительство ТП 10/0,4кВ участка ВЛ- 10кВ ГЛ-3 до проектируемой ТП, участка ВЛИ-0,4кВ от проектируемой ТП 10/0,4кВ до гр</w:t>
      </w:r>
      <w:r w:rsidR="00FD5DE2">
        <w:rPr>
          <w:sz w:val="28"/>
          <w:szCs w:val="28"/>
        </w:rPr>
        <w:t>аницы участка заявителя</w:t>
      </w:r>
      <w:r w:rsidR="00FD5DE2" w:rsidRPr="00FD5DE2">
        <w:rPr>
          <w:sz w:val="28"/>
          <w:szCs w:val="28"/>
        </w:rPr>
        <w:t xml:space="preserve"> ИП Олейник И. А. в целях электроснабжения объектов по адресу: Темрюкский район, между за</w:t>
      </w:r>
      <w:r w:rsidR="00FD5DE2">
        <w:rPr>
          <w:sz w:val="28"/>
          <w:szCs w:val="28"/>
        </w:rPr>
        <w:t>падной окраиной г. Темрюка и</w:t>
      </w:r>
      <w:r w:rsidR="00FD5DE2" w:rsidRPr="00FD5DE2">
        <w:rPr>
          <w:sz w:val="28"/>
          <w:szCs w:val="28"/>
        </w:rPr>
        <w:t xml:space="preserve"> ст. Голубицкой, кадастровый номер земельного участка 23:30:0401000:380, согласно ТУ: № 06-02-0601-21-вд (договор от 15.04.2021 № 20901-21- 00627196-1), (суммарная </w:t>
      </w:r>
      <w:r w:rsidR="00FD5DE2">
        <w:rPr>
          <w:sz w:val="28"/>
          <w:szCs w:val="28"/>
        </w:rPr>
        <w:t>присоединяемая мощность 150кВт)</w:t>
      </w:r>
      <w:r w:rsidR="0070615C" w:rsidRPr="0070615C">
        <w:rPr>
          <w:sz w:val="28"/>
          <w:szCs w:val="28"/>
        </w:rPr>
        <w:t xml:space="preserve">» </w:t>
      </w:r>
      <w:r w:rsidR="0031173F" w:rsidRPr="00611B84">
        <w:rPr>
          <w:sz w:val="28"/>
          <w:szCs w:val="28"/>
        </w:rPr>
        <w:t xml:space="preserve">возложить на заместителя главы муниципального образования Темрюкский </w:t>
      </w:r>
      <w:r w:rsidR="00EC7290" w:rsidRPr="00EC7290">
        <w:rPr>
          <w:sz w:val="28"/>
          <w:szCs w:val="28"/>
        </w:rPr>
        <w:t>муниципальный район Краснодарского края</w:t>
      </w:r>
      <w:r w:rsidR="00DB5772" w:rsidRPr="00DB5772">
        <w:t xml:space="preserve"> </w:t>
      </w:r>
      <w:r w:rsidR="007D227C">
        <w:rPr>
          <w:sz w:val="28"/>
          <w:szCs w:val="28"/>
        </w:rPr>
        <w:t>Харчева А.С</w:t>
      </w:r>
      <w:r w:rsidR="00EC7290">
        <w:rPr>
          <w:sz w:val="28"/>
          <w:szCs w:val="28"/>
        </w:rPr>
        <w:t>.</w:t>
      </w:r>
    </w:p>
    <w:p w:rsidR="0031173F" w:rsidRPr="006A1216" w:rsidRDefault="007B1493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D227C">
        <w:rPr>
          <w:sz w:val="28"/>
          <w:szCs w:val="28"/>
        </w:rPr>
        <w:t>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0279B5" w:rsidRPr="000279B5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31173F" w:rsidRPr="00611B84">
        <w:rPr>
          <w:sz w:val="28"/>
          <w:szCs w:val="28"/>
        </w:rPr>
        <w:t>.</w:t>
      </w:r>
    </w:p>
    <w:p w:rsidR="0049714E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B5772" w:rsidRPr="006A1216" w:rsidRDefault="00DB5772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DB5772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</w:t>
      </w:r>
      <w:r w:rsidR="00DB5772" w:rsidRPr="00DB5772">
        <w:rPr>
          <w:sz w:val="28"/>
          <w:szCs w:val="28"/>
        </w:rPr>
        <w:t>муниципальный район</w:t>
      </w:r>
    </w:p>
    <w:p w:rsidR="00FA6980" w:rsidRPr="006A1216" w:rsidRDefault="00DB5772" w:rsidP="002961DF">
      <w:pPr>
        <w:tabs>
          <w:tab w:val="left" w:pos="709"/>
        </w:tabs>
        <w:jc w:val="both"/>
        <w:rPr>
          <w:sz w:val="28"/>
          <w:szCs w:val="28"/>
        </w:rPr>
      </w:pPr>
      <w:r w:rsidRPr="00DB5772">
        <w:rPr>
          <w:sz w:val="28"/>
          <w:szCs w:val="28"/>
        </w:rPr>
        <w:t>Краснодарского края</w:t>
      </w:r>
      <w:r w:rsidR="00EA4F15" w:rsidRPr="00DB5772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BB5985" w:rsidP="00BB5985">
      <w:pPr>
        <w:pStyle w:val="1"/>
        <w:ind w:left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sectPr w:rsidR="001B7413" w:rsidSect="0070615C">
      <w:headerReference w:type="even" r:id="rId8"/>
      <w:headerReference w:type="default" r:id="rId9"/>
      <w:pgSz w:w="11906" w:h="16838" w:code="9"/>
      <w:pgMar w:top="1134" w:right="56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79C" w:rsidRDefault="0047179C">
      <w:r>
        <w:separator/>
      </w:r>
    </w:p>
  </w:endnote>
  <w:endnote w:type="continuationSeparator" w:id="0">
    <w:p w:rsidR="0047179C" w:rsidRDefault="0047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79C" w:rsidRDefault="0047179C">
      <w:r>
        <w:separator/>
      </w:r>
    </w:p>
  </w:footnote>
  <w:footnote w:type="continuationSeparator" w:id="0">
    <w:p w:rsidR="0047179C" w:rsidRDefault="0047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294" w:rsidRPr="00954294" w:rsidRDefault="00954294">
    <w:pPr>
      <w:pStyle w:val="a5"/>
      <w:jc w:val="center"/>
      <w:rPr>
        <w:sz w:val="28"/>
        <w:szCs w:val="28"/>
      </w:rPr>
    </w:pPr>
    <w:r w:rsidRPr="00954294">
      <w:rPr>
        <w:sz w:val="28"/>
        <w:szCs w:val="28"/>
      </w:rPr>
      <w:fldChar w:fldCharType="begin"/>
    </w:r>
    <w:r w:rsidRPr="00954294">
      <w:rPr>
        <w:sz w:val="28"/>
        <w:szCs w:val="28"/>
      </w:rPr>
      <w:instrText>PAGE   \* MERGEFORMAT</w:instrText>
    </w:r>
    <w:r w:rsidRPr="00954294">
      <w:rPr>
        <w:sz w:val="28"/>
        <w:szCs w:val="28"/>
      </w:rPr>
      <w:fldChar w:fldCharType="separate"/>
    </w:r>
    <w:r w:rsidR="00BB5985">
      <w:rPr>
        <w:noProof/>
        <w:sz w:val="28"/>
        <w:szCs w:val="28"/>
      </w:rPr>
      <w:t>3</w:t>
    </w:r>
    <w:r w:rsidRPr="00954294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16E0"/>
    <w:rsid w:val="00025A42"/>
    <w:rsid w:val="00025C72"/>
    <w:rsid w:val="000279B5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5BFE"/>
    <w:rsid w:val="000B6B43"/>
    <w:rsid w:val="000B6C62"/>
    <w:rsid w:val="000B7903"/>
    <w:rsid w:val="000C32F1"/>
    <w:rsid w:val="000C56F4"/>
    <w:rsid w:val="000C7684"/>
    <w:rsid w:val="000E17DB"/>
    <w:rsid w:val="000F01B5"/>
    <w:rsid w:val="000F149A"/>
    <w:rsid w:val="000F1E6B"/>
    <w:rsid w:val="000F36CD"/>
    <w:rsid w:val="000F5C3F"/>
    <w:rsid w:val="000F5E52"/>
    <w:rsid w:val="0010039D"/>
    <w:rsid w:val="00102127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603D"/>
    <w:rsid w:val="00164E90"/>
    <w:rsid w:val="00164EC2"/>
    <w:rsid w:val="0017191A"/>
    <w:rsid w:val="00172AF3"/>
    <w:rsid w:val="0018274B"/>
    <w:rsid w:val="00183C96"/>
    <w:rsid w:val="00184202"/>
    <w:rsid w:val="0018462F"/>
    <w:rsid w:val="00184680"/>
    <w:rsid w:val="0019097F"/>
    <w:rsid w:val="001909B4"/>
    <w:rsid w:val="00193ECD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E7685"/>
    <w:rsid w:val="001F4DA6"/>
    <w:rsid w:val="001F75C5"/>
    <w:rsid w:val="001F774F"/>
    <w:rsid w:val="0020057B"/>
    <w:rsid w:val="002018F6"/>
    <w:rsid w:val="002038B6"/>
    <w:rsid w:val="002128F1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7753E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349E"/>
    <w:rsid w:val="00341C9A"/>
    <w:rsid w:val="003450A0"/>
    <w:rsid w:val="0035259C"/>
    <w:rsid w:val="00353BED"/>
    <w:rsid w:val="00353EAD"/>
    <w:rsid w:val="00356E80"/>
    <w:rsid w:val="00367BF4"/>
    <w:rsid w:val="003711B6"/>
    <w:rsid w:val="0037141B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483"/>
    <w:rsid w:val="003A4808"/>
    <w:rsid w:val="003A5EF7"/>
    <w:rsid w:val="003B1B92"/>
    <w:rsid w:val="003B24CF"/>
    <w:rsid w:val="003C21C6"/>
    <w:rsid w:val="003D114E"/>
    <w:rsid w:val="003D48E9"/>
    <w:rsid w:val="003D5BB5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179C"/>
    <w:rsid w:val="004747CB"/>
    <w:rsid w:val="00476721"/>
    <w:rsid w:val="0048226C"/>
    <w:rsid w:val="00490641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3ED"/>
    <w:rsid w:val="004D2561"/>
    <w:rsid w:val="004D28FD"/>
    <w:rsid w:val="004E290C"/>
    <w:rsid w:val="004E35BE"/>
    <w:rsid w:val="004F0354"/>
    <w:rsid w:val="004F746B"/>
    <w:rsid w:val="00502240"/>
    <w:rsid w:val="00502323"/>
    <w:rsid w:val="00505291"/>
    <w:rsid w:val="00506633"/>
    <w:rsid w:val="00513804"/>
    <w:rsid w:val="00514DE3"/>
    <w:rsid w:val="00524BDD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63856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3B40"/>
    <w:rsid w:val="00605B62"/>
    <w:rsid w:val="00611CA3"/>
    <w:rsid w:val="00614ACE"/>
    <w:rsid w:val="00617C0C"/>
    <w:rsid w:val="00617F6D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8709D"/>
    <w:rsid w:val="006908F2"/>
    <w:rsid w:val="006A1216"/>
    <w:rsid w:val="006A33FD"/>
    <w:rsid w:val="006A47B6"/>
    <w:rsid w:val="006B53D1"/>
    <w:rsid w:val="006B715C"/>
    <w:rsid w:val="006C0BE0"/>
    <w:rsid w:val="006C19A4"/>
    <w:rsid w:val="006C3D0E"/>
    <w:rsid w:val="006C45EF"/>
    <w:rsid w:val="006C75E9"/>
    <w:rsid w:val="006D04D8"/>
    <w:rsid w:val="006D3EFA"/>
    <w:rsid w:val="006D452E"/>
    <w:rsid w:val="006D6E2A"/>
    <w:rsid w:val="006D7ABB"/>
    <w:rsid w:val="006F141F"/>
    <w:rsid w:val="006F1878"/>
    <w:rsid w:val="006F5D71"/>
    <w:rsid w:val="006F610E"/>
    <w:rsid w:val="00704DAC"/>
    <w:rsid w:val="0070615C"/>
    <w:rsid w:val="007114E4"/>
    <w:rsid w:val="00721127"/>
    <w:rsid w:val="00721D83"/>
    <w:rsid w:val="007229E0"/>
    <w:rsid w:val="00727A5E"/>
    <w:rsid w:val="00727CB3"/>
    <w:rsid w:val="00731969"/>
    <w:rsid w:val="00732200"/>
    <w:rsid w:val="00736197"/>
    <w:rsid w:val="00746FAA"/>
    <w:rsid w:val="00752ED1"/>
    <w:rsid w:val="007633FF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A583D"/>
    <w:rsid w:val="007B1493"/>
    <w:rsid w:val="007B1BBB"/>
    <w:rsid w:val="007B20DC"/>
    <w:rsid w:val="007B6CAE"/>
    <w:rsid w:val="007C02E7"/>
    <w:rsid w:val="007C0C1E"/>
    <w:rsid w:val="007D0EEA"/>
    <w:rsid w:val="007D227C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56A0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960A3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2A38"/>
    <w:rsid w:val="00926090"/>
    <w:rsid w:val="00934E8B"/>
    <w:rsid w:val="00937883"/>
    <w:rsid w:val="00940130"/>
    <w:rsid w:val="0094720B"/>
    <w:rsid w:val="009514DD"/>
    <w:rsid w:val="00954294"/>
    <w:rsid w:val="009561C2"/>
    <w:rsid w:val="00961E21"/>
    <w:rsid w:val="00962710"/>
    <w:rsid w:val="0096273F"/>
    <w:rsid w:val="00962849"/>
    <w:rsid w:val="00963FFD"/>
    <w:rsid w:val="00972225"/>
    <w:rsid w:val="009744F0"/>
    <w:rsid w:val="00974D51"/>
    <w:rsid w:val="00976FA2"/>
    <w:rsid w:val="0098212E"/>
    <w:rsid w:val="00983D00"/>
    <w:rsid w:val="00984CE1"/>
    <w:rsid w:val="009851ED"/>
    <w:rsid w:val="0098555C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1FDF"/>
    <w:rsid w:val="009A2BD0"/>
    <w:rsid w:val="009A36FB"/>
    <w:rsid w:val="009B479C"/>
    <w:rsid w:val="009B6AA5"/>
    <w:rsid w:val="009C1852"/>
    <w:rsid w:val="009C2905"/>
    <w:rsid w:val="009C2AF6"/>
    <w:rsid w:val="009C5C73"/>
    <w:rsid w:val="009D1B26"/>
    <w:rsid w:val="009D6A0D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36F9D"/>
    <w:rsid w:val="00A421F8"/>
    <w:rsid w:val="00A42AD4"/>
    <w:rsid w:val="00A43F55"/>
    <w:rsid w:val="00A47EB4"/>
    <w:rsid w:val="00A51489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493F"/>
    <w:rsid w:val="00AB66F8"/>
    <w:rsid w:val="00AC186B"/>
    <w:rsid w:val="00AC208F"/>
    <w:rsid w:val="00AC478F"/>
    <w:rsid w:val="00AC4C3D"/>
    <w:rsid w:val="00AC4F27"/>
    <w:rsid w:val="00AD002B"/>
    <w:rsid w:val="00AE382F"/>
    <w:rsid w:val="00AE3A4C"/>
    <w:rsid w:val="00AE46A0"/>
    <w:rsid w:val="00AE49E5"/>
    <w:rsid w:val="00AE4A62"/>
    <w:rsid w:val="00AE7BBA"/>
    <w:rsid w:val="00AF097D"/>
    <w:rsid w:val="00AF1480"/>
    <w:rsid w:val="00AF1914"/>
    <w:rsid w:val="00AF3C7E"/>
    <w:rsid w:val="00AF4D33"/>
    <w:rsid w:val="00B03A96"/>
    <w:rsid w:val="00B06F4A"/>
    <w:rsid w:val="00B1189D"/>
    <w:rsid w:val="00B11E63"/>
    <w:rsid w:val="00B1241E"/>
    <w:rsid w:val="00B20688"/>
    <w:rsid w:val="00B3109A"/>
    <w:rsid w:val="00B31B58"/>
    <w:rsid w:val="00B34A7E"/>
    <w:rsid w:val="00B34DFA"/>
    <w:rsid w:val="00B3560F"/>
    <w:rsid w:val="00B4466C"/>
    <w:rsid w:val="00B45541"/>
    <w:rsid w:val="00B46ED0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B5985"/>
    <w:rsid w:val="00BB6E2F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1715"/>
    <w:rsid w:val="00C17EF0"/>
    <w:rsid w:val="00C21C25"/>
    <w:rsid w:val="00C31FB9"/>
    <w:rsid w:val="00C3523A"/>
    <w:rsid w:val="00C4007B"/>
    <w:rsid w:val="00C411D7"/>
    <w:rsid w:val="00C42449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A774A"/>
    <w:rsid w:val="00CB0876"/>
    <w:rsid w:val="00CB44CE"/>
    <w:rsid w:val="00CB71C2"/>
    <w:rsid w:val="00CB73EF"/>
    <w:rsid w:val="00CD37B6"/>
    <w:rsid w:val="00CD3BBF"/>
    <w:rsid w:val="00CD67FF"/>
    <w:rsid w:val="00CD77B2"/>
    <w:rsid w:val="00CE1713"/>
    <w:rsid w:val="00CE2276"/>
    <w:rsid w:val="00CE2F48"/>
    <w:rsid w:val="00CE3C7A"/>
    <w:rsid w:val="00CF5EFA"/>
    <w:rsid w:val="00D00174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6E4F"/>
    <w:rsid w:val="00D875A4"/>
    <w:rsid w:val="00D90A74"/>
    <w:rsid w:val="00D925BE"/>
    <w:rsid w:val="00D97450"/>
    <w:rsid w:val="00DA076A"/>
    <w:rsid w:val="00DA2159"/>
    <w:rsid w:val="00DB5772"/>
    <w:rsid w:val="00DC04D4"/>
    <w:rsid w:val="00DC1901"/>
    <w:rsid w:val="00DD0256"/>
    <w:rsid w:val="00DD528F"/>
    <w:rsid w:val="00DD6249"/>
    <w:rsid w:val="00DE13CC"/>
    <w:rsid w:val="00DE26FF"/>
    <w:rsid w:val="00DE63D3"/>
    <w:rsid w:val="00DE729F"/>
    <w:rsid w:val="00DF2C4D"/>
    <w:rsid w:val="00DF5248"/>
    <w:rsid w:val="00DF5512"/>
    <w:rsid w:val="00DF5A15"/>
    <w:rsid w:val="00DF5DCF"/>
    <w:rsid w:val="00DF5E5C"/>
    <w:rsid w:val="00DF6E4E"/>
    <w:rsid w:val="00E00B89"/>
    <w:rsid w:val="00E0136F"/>
    <w:rsid w:val="00E0196A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13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C0E83"/>
    <w:rsid w:val="00EC18AE"/>
    <w:rsid w:val="00EC2B55"/>
    <w:rsid w:val="00EC37F1"/>
    <w:rsid w:val="00EC5451"/>
    <w:rsid w:val="00EC7290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4A05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67CF"/>
    <w:rsid w:val="00FA6980"/>
    <w:rsid w:val="00FB2118"/>
    <w:rsid w:val="00FB7C48"/>
    <w:rsid w:val="00FC3155"/>
    <w:rsid w:val="00FC3E88"/>
    <w:rsid w:val="00FC490B"/>
    <w:rsid w:val="00FC6BD8"/>
    <w:rsid w:val="00FC7003"/>
    <w:rsid w:val="00FC765E"/>
    <w:rsid w:val="00FD06F9"/>
    <w:rsid w:val="00FD5DE2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99907C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27C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  <w:style w:type="character" w:customStyle="1" w:styleId="10">
    <w:name w:val="Заголовок 1 Знак"/>
    <w:link w:val="1"/>
    <w:rsid w:val="007D227C"/>
    <w:rPr>
      <w:color w:val="000000"/>
      <w:spacing w:val="-6"/>
      <w:sz w:val="24"/>
      <w:szCs w:val="25"/>
      <w:shd w:val="clear" w:color="auto" w:fill="FFFFFF"/>
    </w:rPr>
  </w:style>
  <w:style w:type="character" w:customStyle="1" w:styleId="40">
    <w:name w:val="Заголовок 4 Знак"/>
    <w:link w:val="4"/>
    <w:rsid w:val="007D227C"/>
    <w:rPr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3C1EB-E69F-42FE-A56B-01E98474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4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Москаленко Анастасия Андреевна</cp:lastModifiedBy>
  <cp:revision>111</cp:revision>
  <cp:lastPrinted>2026-03-20T13:27:00Z</cp:lastPrinted>
  <dcterms:created xsi:type="dcterms:W3CDTF">2021-11-25T08:48:00Z</dcterms:created>
  <dcterms:modified xsi:type="dcterms:W3CDTF">2026-03-20T13:52:00Z</dcterms:modified>
</cp:coreProperties>
</file>