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29BE" w14:textId="77777777" w:rsidR="00834B48" w:rsidRPr="007257C4" w:rsidRDefault="00834B48" w:rsidP="00834B48">
      <w:pPr>
        <w:tabs>
          <w:tab w:val="left" w:pos="851"/>
        </w:tabs>
        <w:jc w:val="center"/>
        <w:rPr>
          <w:b/>
          <w:szCs w:val="28"/>
        </w:rPr>
      </w:pPr>
    </w:p>
    <w:p w14:paraId="7E762F64" w14:textId="77777777" w:rsidR="00F923F7" w:rsidRPr="007257C4" w:rsidRDefault="00F923F7" w:rsidP="00834B48">
      <w:pPr>
        <w:tabs>
          <w:tab w:val="left" w:pos="851"/>
        </w:tabs>
        <w:jc w:val="center"/>
        <w:rPr>
          <w:b/>
          <w:szCs w:val="28"/>
        </w:rPr>
      </w:pPr>
    </w:p>
    <w:p w14:paraId="17051993" w14:textId="77777777" w:rsidR="00F923F7" w:rsidRPr="007257C4" w:rsidRDefault="00F923F7" w:rsidP="00834B48">
      <w:pPr>
        <w:tabs>
          <w:tab w:val="left" w:pos="851"/>
        </w:tabs>
        <w:jc w:val="center"/>
        <w:rPr>
          <w:b/>
          <w:szCs w:val="28"/>
        </w:rPr>
      </w:pPr>
    </w:p>
    <w:p w14:paraId="39B2D4D3" w14:textId="77777777" w:rsidR="00F923F7" w:rsidRPr="007257C4" w:rsidRDefault="00F923F7" w:rsidP="00834B48">
      <w:pPr>
        <w:tabs>
          <w:tab w:val="left" w:pos="851"/>
        </w:tabs>
        <w:jc w:val="center"/>
        <w:rPr>
          <w:b/>
          <w:szCs w:val="28"/>
        </w:rPr>
      </w:pPr>
    </w:p>
    <w:p w14:paraId="1C9B73E1" w14:textId="77777777" w:rsidR="00F923F7" w:rsidRPr="007257C4" w:rsidRDefault="00F923F7" w:rsidP="00834B48">
      <w:pPr>
        <w:tabs>
          <w:tab w:val="left" w:pos="851"/>
        </w:tabs>
        <w:jc w:val="center"/>
        <w:rPr>
          <w:b/>
          <w:szCs w:val="28"/>
        </w:rPr>
      </w:pPr>
    </w:p>
    <w:p w14:paraId="12B92E52" w14:textId="77777777" w:rsidR="00F923F7" w:rsidRPr="007257C4" w:rsidRDefault="00F923F7" w:rsidP="00834B48">
      <w:pPr>
        <w:tabs>
          <w:tab w:val="left" w:pos="851"/>
        </w:tabs>
        <w:jc w:val="center"/>
        <w:rPr>
          <w:b/>
          <w:szCs w:val="28"/>
        </w:rPr>
      </w:pPr>
    </w:p>
    <w:p w14:paraId="6532C060" w14:textId="14B188A8" w:rsidR="00F923F7" w:rsidRDefault="00F923F7" w:rsidP="00834B48">
      <w:pPr>
        <w:tabs>
          <w:tab w:val="left" w:pos="851"/>
        </w:tabs>
        <w:jc w:val="center"/>
        <w:rPr>
          <w:b/>
          <w:szCs w:val="28"/>
        </w:rPr>
      </w:pPr>
    </w:p>
    <w:p w14:paraId="79D44BE0" w14:textId="77777777" w:rsidR="009D0405" w:rsidRPr="007257C4" w:rsidRDefault="009D0405" w:rsidP="00834B48">
      <w:pPr>
        <w:tabs>
          <w:tab w:val="left" w:pos="851"/>
        </w:tabs>
        <w:jc w:val="center"/>
        <w:rPr>
          <w:b/>
          <w:szCs w:val="28"/>
        </w:rPr>
      </w:pPr>
    </w:p>
    <w:p w14:paraId="670B12BE" w14:textId="77777777" w:rsidR="00F923F7" w:rsidRPr="007257C4" w:rsidRDefault="00F923F7" w:rsidP="00834B48">
      <w:pPr>
        <w:tabs>
          <w:tab w:val="left" w:pos="851"/>
        </w:tabs>
        <w:jc w:val="center"/>
        <w:rPr>
          <w:b/>
          <w:szCs w:val="28"/>
        </w:rPr>
      </w:pPr>
    </w:p>
    <w:p w14:paraId="30164F69" w14:textId="77777777" w:rsidR="009D0405" w:rsidRDefault="00F923F7" w:rsidP="00F923F7">
      <w:pPr>
        <w:jc w:val="center"/>
        <w:rPr>
          <w:b/>
          <w:szCs w:val="28"/>
        </w:rPr>
      </w:pPr>
      <w:r w:rsidRPr="00353D89">
        <w:rPr>
          <w:b/>
          <w:szCs w:val="28"/>
        </w:rPr>
        <w:t xml:space="preserve">О внесении изменений в постановление администрации муниципального образования Темрюкский район от 1 ноября 2021 г. № 1633 </w:t>
      </w:r>
      <w:bookmarkStart w:id="0" w:name="_Hlk116655421"/>
      <w:r w:rsidR="006629EB">
        <w:rPr>
          <w:b/>
          <w:szCs w:val="28"/>
        </w:rPr>
        <w:t xml:space="preserve">                       </w:t>
      </w:r>
      <w:r w:rsidRPr="00353D89">
        <w:rPr>
          <w:b/>
          <w:szCs w:val="28"/>
        </w:rPr>
        <w:t>«</w:t>
      </w:r>
      <w:r w:rsidR="00834B48" w:rsidRPr="00353D89">
        <w:rPr>
          <w:b/>
          <w:szCs w:val="28"/>
        </w:rPr>
        <w:t xml:space="preserve">Об утверждении муниципальной программы </w:t>
      </w:r>
      <w:r w:rsidR="009D0405">
        <w:rPr>
          <w:b/>
          <w:szCs w:val="28"/>
        </w:rPr>
        <w:t xml:space="preserve">                       </w:t>
      </w:r>
      <w:r w:rsidR="00834B48" w:rsidRPr="00353D89">
        <w:rPr>
          <w:b/>
          <w:szCs w:val="28"/>
        </w:rPr>
        <w:t xml:space="preserve">муниципального образования Темрюкский район </w:t>
      </w:r>
    </w:p>
    <w:p w14:paraId="2EDAE422" w14:textId="142A2691" w:rsidR="00834B48" w:rsidRPr="00353D89" w:rsidRDefault="00834B48" w:rsidP="00F923F7">
      <w:pPr>
        <w:jc w:val="center"/>
        <w:rPr>
          <w:b/>
          <w:szCs w:val="28"/>
        </w:rPr>
      </w:pPr>
      <w:r w:rsidRPr="00353D89">
        <w:rPr>
          <w:b/>
          <w:szCs w:val="28"/>
        </w:rPr>
        <w:t>«Перспективное развитие наружной рекламы»</w:t>
      </w:r>
      <w:bookmarkEnd w:id="0"/>
    </w:p>
    <w:p w14:paraId="1E6EAF6A" w14:textId="77777777" w:rsidR="00834B48" w:rsidRPr="009D0405" w:rsidRDefault="00834B48" w:rsidP="00834B48">
      <w:pPr>
        <w:jc w:val="center"/>
        <w:rPr>
          <w:b/>
          <w:sz w:val="24"/>
          <w:szCs w:val="24"/>
        </w:rPr>
      </w:pPr>
    </w:p>
    <w:p w14:paraId="174C3ECA" w14:textId="77777777" w:rsidR="00834B48" w:rsidRPr="009D0405" w:rsidRDefault="00834B48" w:rsidP="00834B48">
      <w:pPr>
        <w:jc w:val="center"/>
        <w:rPr>
          <w:b/>
          <w:sz w:val="24"/>
          <w:szCs w:val="24"/>
        </w:rPr>
      </w:pPr>
    </w:p>
    <w:p w14:paraId="63119795" w14:textId="77777777" w:rsidR="00834B48" w:rsidRPr="00353D89" w:rsidRDefault="00F923F7" w:rsidP="00834B48">
      <w:pPr>
        <w:ind w:firstLine="708"/>
        <w:jc w:val="both"/>
        <w:rPr>
          <w:rFonts w:eastAsia="Times New Roman" w:cs="Times New Roman"/>
          <w:szCs w:val="28"/>
          <w:lang w:eastAsia="ru-RU"/>
        </w:rPr>
      </w:pPr>
      <w:r w:rsidRPr="00353D89">
        <w:rPr>
          <w:szCs w:val="28"/>
        </w:rPr>
        <w:t>В соответствии со статьей 179 Бюджетного кодекса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Темрюкский район от 13 июля 2021 г. № 979, в связи с изменением целевых показателей, сроков реализации и объемов финансирования муниципальной программы муниципального образования Темрюкский район «Перспективное развитие наружной рекламы</w:t>
      </w:r>
      <w:r w:rsidRPr="0075582F">
        <w:rPr>
          <w:szCs w:val="28"/>
        </w:rPr>
        <w:t>» п</w:t>
      </w:r>
      <w:r w:rsidRPr="00353D89">
        <w:rPr>
          <w:szCs w:val="28"/>
        </w:rPr>
        <w:t xml:space="preserve"> о с т а н о в л я ю</w:t>
      </w:r>
      <w:r w:rsidR="00834B48" w:rsidRPr="00353D89">
        <w:rPr>
          <w:rFonts w:eastAsia="Times New Roman" w:cs="Times New Roman"/>
          <w:szCs w:val="28"/>
          <w:lang w:eastAsia="ru-RU"/>
        </w:rPr>
        <w:t>:</w:t>
      </w:r>
    </w:p>
    <w:p w14:paraId="34F124EB" w14:textId="77777777" w:rsidR="00834B48" w:rsidRPr="00353D89" w:rsidRDefault="00834B48" w:rsidP="00834B48">
      <w:pPr>
        <w:tabs>
          <w:tab w:val="left" w:pos="142"/>
        </w:tabs>
        <w:ind w:firstLine="709"/>
        <w:jc w:val="both"/>
        <w:rPr>
          <w:rFonts w:cs="Times New Roman"/>
          <w:szCs w:val="28"/>
        </w:rPr>
      </w:pPr>
      <w:r w:rsidRPr="00353D89">
        <w:rPr>
          <w:szCs w:val="28"/>
        </w:rPr>
        <w:t>1.</w:t>
      </w:r>
      <w:r w:rsidRPr="00353D89">
        <w:rPr>
          <w:rFonts w:cs="Times New Roman"/>
          <w:szCs w:val="28"/>
        </w:rPr>
        <w:t> </w:t>
      </w:r>
      <w:r w:rsidR="00F923F7" w:rsidRPr="00353D89">
        <w:rPr>
          <w:rFonts w:cs="Times New Roman"/>
          <w:szCs w:val="28"/>
        </w:rPr>
        <w:t>Утвердить изменения в постановление администрации муниципального образования Темрюкский район от 1 ноября 2021 г. № 1633 «Об утверждении муниципальной программы муниципального образования Темрюкский район «Перспективное развитие наружной рекламы», согласно приложению к настоящему постановлению</w:t>
      </w:r>
      <w:r w:rsidRPr="00353D89">
        <w:rPr>
          <w:rFonts w:cs="Times New Roman"/>
          <w:szCs w:val="28"/>
        </w:rPr>
        <w:t>.</w:t>
      </w:r>
    </w:p>
    <w:p w14:paraId="32F48B53" w14:textId="5B05A6B8" w:rsidR="00DE3682" w:rsidRPr="00DE3682" w:rsidRDefault="00DE3682" w:rsidP="00DE3682">
      <w:pPr>
        <w:tabs>
          <w:tab w:val="left" w:pos="615"/>
          <w:tab w:val="left" w:pos="709"/>
        </w:tabs>
        <w:suppressAutoHyphens/>
        <w:spacing w:line="200" w:lineRule="atLeast"/>
        <w:ind w:firstLine="709"/>
        <w:jc w:val="both"/>
        <w:rPr>
          <w:szCs w:val="28"/>
          <w:lang w:eastAsia="ar-SA"/>
        </w:rPr>
      </w:pPr>
      <w:r w:rsidRPr="00DE3682">
        <w:t>2. </w:t>
      </w:r>
      <w:r w:rsidRPr="00DE3682">
        <w:rPr>
          <w:szCs w:val="28"/>
        </w:rPr>
        <w:t xml:space="preserve">Признать утратившим силу постановление администрации муниципального образования Темрюкский район от </w:t>
      </w:r>
      <w:r w:rsidR="002137A7">
        <w:rPr>
          <w:szCs w:val="28"/>
        </w:rPr>
        <w:t>2</w:t>
      </w:r>
      <w:r w:rsidR="00357D3E">
        <w:rPr>
          <w:szCs w:val="28"/>
        </w:rPr>
        <w:t>0</w:t>
      </w:r>
      <w:r>
        <w:rPr>
          <w:szCs w:val="28"/>
        </w:rPr>
        <w:t xml:space="preserve"> </w:t>
      </w:r>
      <w:r w:rsidR="00357D3E">
        <w:rPr>
          <w:szCs w:val="28"/>
        </w:rPr>
        <w:t>ноября</w:t>
      </w:r>
      <w:r>
        <w:rPr>
          <w:szCs w:val="28"/>
        </w:rPr>
        <w:t xml:space="preserve"> 202</w:t>
      </w:r>
      <w:r w:rsidR="002137A7">
        <w:rPr>
          <w:szCs w:val="28"/>
        </w:rPr>
        <w:t>3</w:t>
      </w:r>
      <w:r w:rsidRPr="00DE3682">
        <w:rPr>
          <w:szCs w:val="28"/>
        </w:rPr>
        <w:t xml:space="preserve"> г. № </w:t>
      </w:r>
      <w:r>
        <w:rPr>
          <w:szCs w:val="28"/>
        </w:rPr>
        <w:t>1</w:t>
      </w:r>
      <w:r w:rsidR="00357D3E">
        <w:rPr>
          <w:szCs w:val="28"/>
        </w:rPr>
        <w:t>986</w:t>
      </w:r>
      <w:r w:rsidRPr="00DE3682">
        <w:rPr>
          <w:szCs w:val="28"/>
        </w:rPr>
        <w:br/>
        <w:t xml:space="preserve">«О внесении изменений в постановление администрации муниципального образования Темрюкский район </w:t>
      </w:r>
      <w:r>
        <w:rPr>
          <w:bCs/>
          <w:szCs w:val="34"/>
        </w:rPr>
        <w:t>от</w:t>
      </w:r>
      <w:r w:rsidRPr="00353D89">
        <w:rPr>
          <w:rFonts w:cs="Times New Roman"/>
          <w:szCs w:val="28"/>
        </w:rPr>
        <w:t xml:space="preserve"> 1 ноября 2021 г. № 1633 «Об утверждении муниципальной программы муниципального образования Темрюкский район «Перспективное развитие наружной рекламы»</w:t>
      </w:r>
      <w:r w:rsidRPr="00DE3682">
        <w:rPr>
          <w:szCs w:val="28"/>
        </w:rPr>
        <w:t>.</w:t>
      </w:r>
    </w:p>
    <w:p w14:paraId="22221387" w14:textId="7B9B7F8C" w:rsidR="00834B48" w:rsidRDefault="00DE3682" w:rsidP="00834B48">
      <w:pPr>
        <w:tabs>
          <w:tab w:val="left" w:pos="142"/>
        </w:tabs>
        <w:ind w:firstLine="709"/>
        <w:jc w:val="both"/>
        <w:rPr>
          <w:szCs w:val="28"/>
        </w:rPr>
      </w:pPr>
      <w:r>
        <w:rPr>
          <w:rFonts w:cs="Times New Roman"/>
          <w:szCs w:val="28"/>
        </w:rPr>
        <w:t>3</w:t>
      </w:r>
      <w:r w:rsidR="00834B48" w:rsidRPr="00353D89">
        <w:rPr>
          <w:rFonts w:cs="Times New Roman"/>
          <w:szCs w:val="28"/>
        </w:rPr>
        <w:t>. </w:t>
      </w:r>
      <w:r w:rsidR="00F923F7" w:rsidRPr="00353D89">
        <w:rPr>
          <w:szCs w:val="28"/>
        </w:rPr>
        <w:t>Отделу информатизации и взаимодействия со СМИ администрации муниципального образования Темрюкский район (Семикина О.А.) официально опубликовать настоящее постановление 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w:t>
      </w:r>
    </w:p>
    <w:p w14:paraId="27DE3C9A" w14:textId="3853A540" w:rsidR="004E61EE" w:rsidRPr="00353D89" w:rsidRDefault="001372F6" w:rsidP="00834B48">
      <w:pPr>
        <w:tabs>
          <w:tab w:val="left" w:pos="142"/>
        </w:tabs>
        <w:ind w:firstLine="709"/>
        <w:jc w:val="both"/>
        <w:rPr>
          <w:szCs w:val="28"/>
        </w:rPr>
      </w:pPr>
      <w:r>
        <w:rPr>
          <w:szCs w:val="28"/>
        </w:rPr>
        <w:t>4</w:t>
      </w:r>
      <w:r w:rsidR="004E61EE">
        <w:rPr>
          <w:szCs w:val="28"/>
        </w:rPr>
        <w:t xml:space="preserve">. </w:t>
      </w:r>
      <w:r w:rsidR="004E61EE" w:rsidRPr="004E61EE">
        <w:rPr>
          <w:szCs w:val="28"/>
        </w:rPr>
        <w:t xml:space="preserve">Контроль за выполнением настоящего постановления возложить на заместителя главы муниципального образования Темрюкский район </w:t>
      </w:r>
      <w:r w:rsidR="004E61EE">
        <w:rPr>
          <w:szCs w:val="28"/>
        </w:rPr>
        <w:t xml:space="preserve">             </w:t>
      </w:r>
      <w:r w:rsidR="004E61EE" w:rsidRPr="004E61EE">
        <w:rPr>
          <w:szCs w:val="28"/>
        </w:rPr>
        <w:t>Лулудова</w:t>
      </w:r>
      <w:r w:rsidR="007526AA">
        <w:rPr>
          <w:szCs w:val="28"/>
        </w:rPr>
        <w:t xml:space="preserve"> </w:t>
      </w:r>
      <w:r w:rsidR="007526AA" w:rsidRPr="007526AA">
        <w:rPr>
          <w:szCs w:val="28"/>
        </w:rPr>
        <w:t>С.И</w:t>
      </w:r>
      <w:r w:rsidR="004E61EE">
        <w:rPr>
          <w:szCs w:val="28"/>
        </w:rPr>
        <w:t>.</w:t>
      </w:r>
    </w:p>
    <w:p w14:paraId="1053F8D0" w14:textId="1F23E19B" w:rsidR="00834B48" w:rsidRPr="00353D89" w:rsidRDefault="001372F6" w:rsidP="00834B48">
      <w:pPr>
        <w:ind w:firstLine="709"/>
        <w:jc w:val="both"/>
        <w:rPr>
          <w:szCs w:val="28"/>
        </w:rPr>
      </w:pPr>
      <w:r>
        <w:rPr>
          <w:szCs w:val="28"/>
        </w:rPr>
        <w:lastRenderedPageBreak/>
        <w:t>5</w:t>
      </w:r>
      <w:r w:rsidR="007526AA">
        <w:rPr>
          <w:szCs w:val="28"/>
        </w:rPr>
        <w:t>.</w:t>
      </w:r>
      <w:r>
        <w:t> </w:t>
      </w:r>
      <w:r w:rsidR="007526AA">
        <w:rPr>
          <w:szCs w:val="28"/>
        </w:rPr>
        <w:t>П</w:t>
      </w:r>
      <w:r w:rsidR="007257C4" w:rsidRPr="00353D89">
        <w:rPr>
          <w:szCs w:val="28"/>
        </w:rPr>
        <w:t>остановление</w:t>
      </w:r>
      <w:r>
        <w:rPr>
          <w:szCs w:val="28"/>
        </w:rPr>
        <w:t xml:space="preserve"> «Об утверждении муниципальной программы</w:t>
      </w:r>
      <w:r w:rsidR="007025D2">
        <w:rPr>
          <w:szCs w:val="28"/>
        </w:rPr>
        <w:t xml:space="preserve"> муниципального образования Темрюкский район «Перспективное развитие наружной рекламы</w:t>
      </w:r>
      <w:r>
        <w:rPr>
          <w:szCs w:val="28"/>
        </w:rPr>
        <w:t xml:space="preserve">» </w:t>
      </w:r>
      <w:r w:rsidR="007257C4" w:rsidRPr="00353D89">
        <w:rPr>
          <w:szCs w:val="28"/>
        </w:rPr>
        <w:t>вступает в силу после его официального опубликования.</w:t>
      </w:r>
    </w:p>
    <w:p w14:paraId="007D0414" w14:textId="6FFAE49E" w:rsidR="007257C4" w:rsidRDefault="007257C4" w:rsidP="00834B48">
      <w:pPr>
        <w:rPr>
          <w:szCs w:val="28"/>
        </w:rPr>
      </w:pPr>
    </w:p>
    <w:p w14:paraId="07217D7C" w14:textId="77777777" w:rsidR="004E61EE" w:rsidRPr="00353D89" w:rsidRDefault="004E61EE" w:rsidP="00834B48">
      <w:pPr>
        <w:rPr>
          <w:szCs w:val="28"/>
        </w:rPr>
      </w:pPr>
    </w:p>
    <w:p w14:paraId="571235CD" w14:textId="77777777" w:rsidR="00834B48" w:rsidRPr="00353D89" w:rsidRDefault="00834B48" w:rsidP="00834B48">
      <w:pPr>
        <w:rPr>
          <w:szCs w:val="28"/>
        </w:rPr>
      </w:pPr>
      <w:r w:rsidRPr="00353D89">
        <w:rPr>
          <w:szCs w:val="28"/>
        </w:rPr>
        <w:t>Глава</w:t>
      </w:r>
      <w:r w:rsidRPr="00353D89">
        <w:rPr>
          <w:szCs w:val="28"/>
        </w:rPr>
        <w:tab/>
        <w:t xml:space="preserve"> муниципального образования </w:t>
      </w:r>
    </w:p>
    <w:p w14:paraId="70A6DEB3" w14:textId="77777777" w:rsidR="00834B48" w:rsidRPr="00353D89" w:rsidRDefault="00834B48" w:rsidP="00834B48">
      <w:pPr>
        <w:rPr>
          <w:rFonts w:cs="Times New Roman"/>
          <w:b/>
          <w:szCs w:val="28"/>
        </w:rPr>
      </w:pPr>
      <w:r w:rsidRPr="00353D89">
        <w:rPr>
          <w:szCs w:val="28"/>
        </w:rPr>
        <w:t>Темрюкский район                                                                                Ф.В. Бабенков</w:t>
      </w:r>
    </w:p>
    <w:p w14:paraId="26DDA421" w14:textId="08491E04" w:rsidR="00834B48" w:rsidRPr="006629EB" w:rsidRDefault="00834B48" w:rsidP="00834B48">
      <w:pPr>
        <w:rPr>
          <w:szCs w:val="28"/>
        </w:rPr>
        <w:sectPr w:rsidR="00834B48" w:rsidRPr="006629EB" w:rsidSect="00955BC3">
          <w:headerReference w:type="default" r:id="rId8"/>
          <w:pgSz w:w="11906" w:h="16838"/>
          <w:pgMar w:top="1134" w:right="567" w:bottom="1134" w:left="1701" w:header="709" w:footer="74" w:gutter="0"/>
          <w:cols w:space="708"/>
          <w:titlePg/>
          <w:docGrid w:linePitch="381"/>
        </w:sectPr>
      </w:pPr>
    </w:p>
    <w:p w14:paraId="1FEE3C04" w14:textId="77777777" w:rsidR="007257C4" w:rsidRPr="00353D89" w:rsidRDefault="007257C4" w:rsidP="007257C4">
      <w:pPr>
        <w:ind w:left="10206"/>
      </w:pPr>
      <w:r w:rsidRPr="00353D89">
        <w:lastRenderedPageBreak/>
        <w:t>Приложение</w:t>
      </w:r>
    </w:p>
    <w:p w14:paraId="11811782" w14:textId="77777777" w:rsidR="007257C4" w:rsidRPr="00353D89" w:rsidRDefault="007257C4" w:rsidP="007257C4">
      <w:pPr>
        <w:ind w:left="10206"/>
      </w:pPr>
    </w:p>
    <w:p w14:paraId="206F9698" w14:textId="77777777" w:rsidR="007257C4" w:rsidRPr="00353D89" w:rsidRDefault="007257C4" w:rsidP="007257C4">
      <w:pPr>
        <w:ind w:left="10206"/>
      </w:pPr>
      <w:r w:rsidRPr="00353D89">
        <w:t>УТВЕРЖДЕНЫ</w:t>
      </w:r>
    </w:p>
    <w:p w14:paraId="73F0F9D1" w14:textId="77777777" w:rsidR="007257C4" w:rsidRPr="00353D89" w:rsidRDefault="007257C4" w:rsidP="007257C4">
      <w:pPr>
        <w:ind w:left="10206"/>
      </w:pPr>
      <w:r w:rsidRPr="00353D89">
        <w:t xml:space="preserve">постановлением администрации </w:t>
      </w:r>
    </w:p>
    <w:p w14:paraId="7EACB464" w14:textId="77777777" w:rsidR="007257C4" w:rsidRPr="00353D89" w:rsidRDefault="007257C4" w:rsidP="007257C4">
      <w:pPr>
        <w:ind w:left="10206"/>
      </w:pPr>
      <w:r w:rsidRPr="00353D89">
        <w:t>муниципального образования</w:t>
      </w:r>
    </w:p>
    <w:p w14:paraId="42916F11" w14:textId="77777777" w:rsidR="007257C4" w:rsidRPr="00353D89" w:rsidRDefault="007257C4" w:rsidP="007257C4">
      <w:pPr>
        <w:ind w:left="10206"/>
      </w:pPr>
      <w:r w:rsidRPr="00353D89">
        <w:t>Темрюкский район</w:t>
      </w:r>
    </w:p>
    <w:p w14:paraId="605EBA10" w14:textId="7F0A7553" w:rsidR="007257C4" w:rsidRPr="00353D89" w:rsidRDefault="007257C4" w:rsidP="007257C4">
      <w:pPr>
        <w:ind w:left="10206"/>
      </w:pPr>
      <w:r w:rsidRPr="00353D89">
        <w:t>от _______________№ _</w:t>
      </w:r>
      <w:r w:rsidR="006629EB">
        <w:t>_</w:t>
      </w:r>
      <w:r w:rsidRPr="00353D89">
        <w:t>________</w:t>
      </w:r>
    </w:p>
    <w:p w14:paraId="2D14DE51" w14:textId="77777777" w:rsidR="007257C4" w:rsidRPr="00353D89" w:rsidRDefault="007257C4" w:rsidP="007257C4">
      <w:pPr>
        <w:ind w:left="10206"/>
      </w:pPr>
    </w:p>
    <w:p w14:paraId="14A18F7D" w14:textId="77777777" w:rsidR="007257C4" w:rsidRPr="00353D89" w:rsidRDefault="007257C4" w:rsidP="007257C4">
      <w:pPr>
        <w:jc w:val="center"/>
      </w:pPr>
    </w:p>
    <w:p w14:paraId="150A5B85" w14:textId="77777777" w:rsidR="007257C4" w:rsidRPr="0075582F" w:rsidRDefault="007257C4" w:rsidP="007257C4">
      <w:pPr>
        <w:jc w:val="center"/>
        <w:rPr>
          <w:b/>
        </w:rPr>
      </w:pPr>
      <w:r w:rsidRPr="0075582F">
        <w:rPr>
          <w:b/>
        </w:rPr>
        <w:t>ИЗМЕНЕНИЯ,</w:t>
      </w:r>
    </w:p>
    <w:p w14:paraId="4965BE21" w14:textId="77777777" w:rsidR="001157F7" w:rsidRPr="0075582F" w:rsidRDefault="007257C4" w:rsidP="007257C4">
      <w:pPr>
        <w:jc w:val="center"/>
        <w:rPr>
          <w:b/>
        </w:rPr>
      </w:pPr>
      <w:r w:rsidRPr="0075582F">
        <w:rPr>
          <w:b/>
        </w:rPr>
        <w:t xml:space="preserve">вносимые в постановление администрации муниципального образования Темрюкский район </w:t>
      </w:r>
      <w:r w:rsidRPr="0075582F">
        <w:rPr>
          <w:b/>
        </w:rPr>
        <w:br/>
        <w:t>от 1 ноября 2021 г. № 1633 «Об утверждении муниципальной программы муниципального образования Темрюкский район «Перспективное развитие наружной рекламы</w:t>
      </w:r>
      <w:r w:rsidR="001157F7" w:rsidRPr="0075582F">
        <w:rPr>
          <w:b/>
        </w:rPr>
        <w:t>»</w:t>
      </w:r>
    </w:p>
    <w:p w14:paraId="5F3BD665" w14:textId="77777777" w:rsidR="00BB769B" w:rsidRPr="0075582F" w:rsidRDefault="00BB769B" w:rsidP="007257C4">
      <w:pPr>
        <w:rPr>
          <w:rFonts w:cs="Times New Roman"/>
          <w:b/>
          <w:szCs w:val="28"/>
        </w:rPr>
      </w:pPr>
    </w:p>
    <w:p w14:paraId="1931111D" w14:textId="6A4A0E41" w:rsidR="007257C4" w:rsidRPr="0075582F" w:rsidRDefault="004E1529" w:rsidP="004D533D">
      <w:pPr>
        <w:tabs>
          <w:tab w:val="left" w:pos="14601"/>
        </w:tabs>
        <w:ind w:firstLine="708"/>
        <w:jc w:val="both"/>
      </w:pPr>
      <w:r>
        <w:rPr>
          <w:bCs/>
        </w:rPr>
        <w:t xml:space="preserve">1. </w:t>
      </w:r>
      <w:r w:rsidR="007257C4" w:rsidRPr="0075582F">
        <w:rPr>
          <w:bCs/>
        </w:rPr>
        <w:t>В муниципальной программе муниципального образования Темрюкский район «</w:t>
      </w:r>
      <w:r w:rsidR="004D533D" w:rsidRPr="0075582F">
        <w:rPr>
          <w:bCs/>
        </w:rPr>
        <w:t>Перспективное развитие наружной рекламы</w:t>
      </w:r>
      <w:r w:rsidR="007257C4" w:rsidRPr="0075582F">
        <w:rPr>
          <w:bCs/>
        </w:rPr>
        <w:t>» (далее – муниципальная программа):</w:t>
      </w:r>
    </w:p>
    <w:p w14:paraId="0A6A3A4A" w14:textId="77777777" w:rsidR="007257C4" w:rsidRPr="0075582F" w:rsidRDefault="007257C4" w:rsidP="007257C4">
      <w:pPr>
        <w:ind w:firstLine="708"/>
        <w:jc w:val="both"/>
        <w:rPr>
          <w:bCs/>
        </w:rPr>
      </w:pPr>
      <w:r w:rsidRPr="0075582F">
        <w:rPr>
          <w:bCs/>
        </w:rPr>
        <w:t>1) в паспорте муниципальной программы:</w:t>
      </w:r>
    </w:p>
    <w:p w14:paraId="74C94357" w14:textId="43F4E214" w:rsidR="004D533D" w:rsidRPr="0075582F" w:rsidRDefault="004E1529" w:rsidP="004D533D">
      <w:pPr>
        <w:ind w:firstLine="709"/>
        <w:jc w:val="both"/>
        <w:rPr>
          <w:bCs/>
        </w:rPr>
      </w:pPr>
      <w:r>
        <w:rPr>
          <w:bCs/>
        </w:rPr>
        <w:t>а</w:t>
      </w:r>
      <w:r w:rsidR="00DC3C1A" w:rsidRPr="0075582F">
        <w:rPr>
          <w:bCs/>
        </w:rPr>
        <w:t xml:space="preserve">) </w:t>
      </w:r>
      <w:r w:rsidR="004D533D" w:rsidRPr="0075582F">
        <w:rPr>
          <w:bCs/>
        </w:rPr>
        <w:t>позицию «Этапы и сроки реализации муниципальной программы» изложить в следующей редакции:</w:t>
      </w:r>
    </w:p>
    <w:p w14:paraId="682969DF" w14:textId="77777777" w:rsidR="004D533D" w:rsidRPr="0075582F" w:rsidRDefault="004D533D" w:rsidP="004D533D">
      <w:pPr>
        <w:jc w:val="both"/>
        <w:rPr>
          <w:bCs/>
        </w:rPr>
      </w:pPr>
      <w:r w:rsidRPr="0075582F">
        <w:rPr>
          <w:bCs/>
        </w:rPr>
        <w:t>«</w:t>
      </w:r>
    </w:p>
    <w:tbl>
      <w:tblPr>
        <w:tblStyle w:val="a4"/>
        <w:tblW w:w="0" w:type="auto"/>
        <w:tblInd w:w="108" w:type="dxa"/>
        <w:tblLook w:val="04A0" w:firstRow="1" w:lastRow="0" w:firstColumn="1" w:lastColumn="0" w:noHBand="0" w:noVBand="1"/>
      </w:tblPr>
      <w:tblGrid>
        <w:gridCol w:w="6972"/>
        <w:gridCol w:w="7487"/>
      </w:tblGrid>
      <w:tr w:rsidR="0075582F" w:rsidRPr="0075582F" w14:paraId="5B756C57" w14:textId="77777777" w:rsidTr="00E45A65">
        <w:tc>
          <w:tcPr>
            <w:tcW w:w="6972" w:type="dxa"/>
          </w:tcPr>
          <w:p w14:paraId="17CF873A" w14:textId="77777777" w:rsidR="004D533D" w:rsidRPr="0075582F" w:rsidRDefault="004D533D" w:rsidP="009166B8">
            <w:pPr>
              <w:rPr>
                <w:rFonts w:cs="Times New Roman"/>
                <w:b/>
                <w:i/>
                <w:iCs/>
                <w:sz w:val="24"/>
                <w:szCs w:val="24"/>
              </w:rPr>
            </w:pPr>
            <w:r w:rsidRPr="0075582F">
              <w:rPr>
                <w:bCs/>
                <w:sz w:val="24"/>
                <w:szCs w:val="24"/>
              </w:rPr>
              <w:t>Этапы и сроки реализации муниципальной программы</w:t>
            </w:r>
            <w:r w:rsidRPr="0075582F">
              <w:rPr>
                <w:rFonts w:cs="Times New Roman"/>
                <w:b/>
                <w:i/>
                <w:iCs/>
                <w:sz w:val="24"/>
                <w:szCs w:val="24"/>
              </w:rPr>
              <w:t xml:space="preserve"> </w:t>
            </w:r>
          </w:p>
        </w:tc>
        <w:tc>
          <w:tcPr>
            <w:tcW w:w="7487" w:type="dxa"/>
          </w:tcPr>
          <w:p w14:paraId="0F836F2D" w14:textId="77777777" w:rsidR="004D533D" w:rsidRPr="0075582F" w:rsidRDefault="004D533D" w:rsidP="009166B8">
            <w:pPr>
              <w:autoSpaceDE w:val="0"/>
              <w:autoSpaceDN w:val="0"/>
              <w:adjustRightInd w:val="0"/>
              <w:jc w:val="both"/>
              <w:rPr>
                <w:rFonts w:eastAsia="Times New Roman" w:cs="Times New Roman"/>
                <w:bCs/>
                <w:sz w:val="24"/>
                <w:szCs w:val="24"/>
                <w:lang w:eastAsia="ru-RU"/>
              </w:rPr>
            </w:pPr>
            <w:r w:rsidRPr="0075582F">
              <w:rPr>
                <w:rFonts w:eastAsia="Times New Roman" w:cs="Times New Roman"/>
                <w:bCs/>
                <w:sz w:val="24"/>
                <w:szCs w:val="24"/>
                <w:lang w:eastAsia="ru-RU"/>
              </w:rPr>
              <w:t>Этапы не предусмотрены</w:t>
            </w:r>
          </w:p>
          <w:p w14:paraId="404CC02E" w14:textId="0F41889B" w:rsidR="004D533D" w:rsidRPr="0075582F" w:rsidRDefault="004D533D" w:rsidP="009166B8">
            <w:pPr>
              <w:autoSpaceDE w:val="0"/>
              <w:autoSpaceDN w:val="0"/>
              <w:adjustRightInd w:val="0"/>
              <w:jc w:val="both"/>
              <w:rPr>
                <w:rFonts w:eastAsia="Times New Roman" w:cs="Times New Roman"/>
                <w:bCs/>
                <w:sz w:val="24"/>
                <w:szCs w:val="24"/>
                <w:lang w:eastAsia="ru-RU"/>
              </w:rPr>
            </w:pPr>
            <w:r w:rsidRPr="0075582F">
              <w:rPr>
                <w:rFonts w:eastAsia="Times New Roman" w:cs="Times New Roman"/>
                <w:bCs/>
                <w:sz w:val="24"/>
                <w:szCs w:val="24"/>
                <w:lang w:eastAsia="ru-RU"/>
              </w:rPr>
              <w:t>202</w:t>
            </w:r>
            <w:r w:rsidR="004E1529">
              <w:rPr>
                <w:rFonts w:eastAsia="Times New Roman" w:cs="Times New Roman"/>
                <w:bCs/>
                <w:sz w:val="24"/>
                <w:szCs w:val="24"/>
                <w:lang w:eastAsia="ru-RU"/>
              </w:rPr>
              <w:t>3</w:t>
            </w:r>
            <w:r w:rsidRPr="0075582F">
              <w:rPr>
                <w:rFonts w:eastAsia="Times New Roman" w:cs="Times New Roman"/>
                <w:bCs/>
                <w:sz w:val="24"/>
                <w:szCs w:val="24"/>
                <w:lang w:eastAsia="ru-RU"/>
              </w:rPr>
              <w:t>-202</w:t>
            </w:r>
            <w:r w:rsidR="004E1529">
              <w:rPr>
                <w:rFonts w:eastAsia="Times New Roman" w:cs="Times New Roman"/>
                <w:bCs/>
                <w:sz w:val="24"/>
                <w:szCs w:val="24"/>
                <w:lang w:eastAsia="ru-RU"/>
              </w:rPr>
              <w:t>6</w:t>
            </w:r>
            <w:r w:rsidRPr="0075582F">
              <w:rPr>
                <w:rFonts w:eastAsia="Times New Roman" w:cs="Times New Roman"/>
                <w:bCs/>
                <w:sz w:val="24"/>
                <w:szCs w:val="24"/>
                <w:lang w:eastAsia="ru-RU"/>
              </w:rPr>
              <w:t xml:space="preserve"> годы</w:t>
            </w:r>
          </w:p>
        </w:tc>
      </w:tr>
    </w:tbl>
    <w:p w14:paraId="42CA3852" w14:textId="093DDEC0" w:rsidR="004D533D" w:rsidRPr="0075582F" w:rsidRDefault="005D477B" w:rsidP="005D477B">
      <w:pPr>
        <w:rPr>
          <w:bCs/>
        </w:rPr>
      </w:pPr>
      <w:r>
        <w:rPr>
          <w:bCs/>
        </w:rPr>
        <w:t xml:space="preserve">                                                                                                                                                                                                         </w:t>
      </w:r>
      <w:r w:rsidR="00E45A65">
        <w:rPr>
          <w:bCs/>
        </w:rPr>
        <w:t xml:space="preserve"> </w:t>
      </w:r>
      <w:r>
        <w:rPr>
          <w:bCs/>
        </w:rPr>
        <w:t xml:space="preserve"> </w:t>
      </w:r>
      <w:r w:rsidR="004D533D" w:rsidRPr="0075582F">
        <w:rPr>
          <w:bCs/>
        </w:rPr>
        <w:t>»;</w:t>
      </w:r>
    </w:p>
    <w:p w14:paraId="62DF7F26" w14:textId="20CCB5AB" w:rsidR="004D533D" w:rsidRPr="00353D89" w:rsidRDefault="00AE0F59" w:rsidP="004D533D">
      <w:pPr>
        <w:ind w:firstLine="709"/>
        <w:jc w:val="both"/>
        <w:rPr>
          <w:bCs/>
        </w:rPr>
      </w:pPr>
      <w:r>
        <w:rPr>
          <w:bCs/>
        </w:rPr>
        <w:t>б</w:t>
      </w:r>
      <w:r w:rsidR="004D533D" w:rsidRPr="0075582F">
        <w:rPr>
          <w:bCs/>
        </w:rPr>
        <w:t>) позицию «Объем финансирова</w:t>
      </w:r>
      <w:r w:rsidR="004D533D" w:rsidRPr="00353D89">
        <w:rPr>
          <w:bCs/>
        </w:rPr>
        <w:t>ния муниципальной программы» изложить в следующей редакции:</w:t>
      </w:r>
    </w:p>
    <w:p w14:paraId="331DBB15" w14:textId="77777777" w:rsidR="004D533D" w:rsidRPr="00353D89" w:rsidRDefault="004D533D" w:rsidP="004D533D">
      <w:pPr>
        <w:jc w:val="both"/>
        <w:rPr>
          <w:bCs/>
        </w:rPr>
      </w:pPr>
      <w:r w:rsidRPr="00353D89">
        <w:rPr>
          <w:bCs/>
        </w:rPr>
        <w:t>«</w:t>
      </w:r>
    </w:p>
    <w:tbl>
      <w:tblPr>
        <w:tblStyle w:val="a4"/>
        <w:tblW w:w="0" w:type="auto"/>
        <w:tblInd w:w="108" w:type="dxa"/>
        <w:tblLook w:val="04A0" w:firstRow="1" w:lastRow="0" w:firstColumn="1" w:lastColumn="0" w:noHBand="0" w:noVBand="1"/>
      </w:tblPr>
      <w:tblGrid>
        <w:gridCol w:w="6876"/>
        <w:gridCol w:w="1261"/>
        <w:gridCol w:w="1792"/>
        <w:gridCol w:w="1160"/>
        <w:gridCol w:w="1331"/>
        <w:gridCol w:w="2039"/>
      </w:tblGrid>
      <w:tr w:rsidR="004D533D" w:rsidRPr="00353D89" w14:paraId="383FEDA9" w14:textId="77777777" w:rsidTr="00E45A65">
        <w:tc>
          <w:tcPr>
            <w:tcW w:w="6876" w:type="dxa"/>
          </w:tcPr>
          <w:p w14:paraId="169EEC26" w14:textId="77777777" w:rsidR="004D533D" w:rsidRPr="00353D89" w:rsidRDefault="004D533D" w:rsidP="009166B8">
            <w:pPr>
              <w:rPr>
                <w:rFonts w:cs="Times New Roman"/>
                <w:sz w:val="24"/>
                <w:szCs w:val="24"/>
              </w:rPr>
            </w:pPr>
            <w:r w:rsidRPr="00353D89">
              <w:rPr>
                <w:rFonts w:cs="Times New Roman"/>
                <w:sz w:val="24"/>
                <w:szCs w:val="24"/>
              </w:rPr>
              <w:t>Объем финансирования муниципальной программы, тыс. рублей &lt;2&gt;</w:t>
            </w:r>
          </w:p>
        </w:tc>
        <w:tc>
          <w:tcPr>
            <w:tcW w:w="1261" w:type="dxa"/>
            <w:vMerge w:val="restart"/>
          </w:tcPr>
          <w:p w14:paraId="69D62746" w14:textId="77777777" w:rsidR="004D533D" w:rsidRPr="00353D89" w:rsidRDefault="004D533D" w:rsidP="009166B8">
            <w:pPr>
              <w:jc w:val="center"/>
              <w:rPr>
                <w:rFonts w:cs="Times New Roman"/>
                <w:sz w:val="24"/>
                <w:szCs w:val="24"/>
              </w:rPr>
            </w:pPr>
            <w:r w:rsidRPr="00353D89">
              <w:rPr>
                <w:rFonts w:cs="Times New Roman"/>
                <w:sz w:val="24"/>
                <w:szCs w:val="24"/>
              </w:rPr>
              <w:t>всего</w:t>
            </w:r>
          </w:p>
        </w:tc>
        <w:tc>
          <w:tcPr>
            <w:tcW w:w="6322" w:type="dxa"/>
            <w:gridSpan w:val="4"/>
          </w:tcPr>
          <w:p w14:paraId="57AD8E7B" w14:textId="77777777" w:rsidR="004D533D" w:rsidRPr="00353D89" w:rsidRDefault="004D533D" w:rsidP="009166B8">
            <w:pPr>
              <w:jc w:val="center"/>
              <w:rPr>
                <w:rFonts w:cs="Times New Roman"/>
                <w:b/>
                <w:sz w:val="24"/>
                <w:szCs w:val="24"/>
              </w:rPr>
            </w:pPr>
            <w:r w:rsidRPr="00353D89">
              <w:rPr>
                <w:rFonts w:cs="Times New Roman"/>
                <w:sz w:val="24"/>
                <w:szCs w:val="24"/>
              </w:rPr>
              <w:t>в разрезе источников финансирования</w:t>
            </w:r>
          </w:p>
        </w:tc>
      </w:tr>
      <w:tr w:rsidR="004D533D" w:rsidRPr="00353D89" w14:paraId="20373ADE" w14:textId="77777777" w:rsidTr="00E45A65">
        <w:tc>
          <w:tcPr>
            <w:tcW w:w="6876" w:type="dxa"/>
          </w:tcPr>
          <w:p w14:paraId="078D323B" w14:textId="77777777" w:rsidR="004D533D" w:rsidRPr="00353D89" w:rsidRDefault="004D533D" w:rsidP="009166B8">
            <w:pPr>
              <w:rPr>
                <w:rFonts w:cs="Times New Roman"/>
                <w:sz w:val="24"/>
                <w:szCs w:val="24"/>
              </w:rPr>
            </w:pPr>
            <w:r w:rsidRPr="00353D89">
              <w:rPr>
                <w:rFonts w:cs="Times New Roman"/>
                <w:sz w:val="24"/>
                <w:szCs w:val="24"/>
              </w:rPr>
              <w:t>Годы реализации</w:t>
            </w:r>
          </w:p>
        </w:tc>
        <w:tc>
          <w:tcPr>
            <w:tcW w:w="1261" w:type="dxa"/>
            <w:vMerge/>
          </w:tcPr>
          <w:p w14:paraId="4ECCC000" w14:textId="77777777" w:rsidR="004D533D" w:rsidRPr="00353D89" w:rsidRDefault="004D533D" w:rsidP="009166B8">
            <w:pPr>
              <w:jc w:val="center"/>
              <w:rPr>
                <w:rFonts w:cs="Times New Roman"/>
                <w:b/>
                <w:sz w:val="24"/>
                <w:szCs w:val="24"/>
              </w:rPr>
            </w:pPr>
          </w:p>
        </w:tc>
        <w:tc>
          <w:tcPr>
            <w:tcW w:w="1792" w:type="dxa"/>
          </w:tcPr>
          <w:p w14:paraId="1FEE8D2E" w14:textId="77777777" w:rsidR="004D533D" w:rsidRPr="00353D89" w:rsidRDefault="004D533D" w:rsidP="009166B8">
            <w:pPr>
              <w:jc w:val="center"/>
              <w:rPr>
                <w:rFonts w:cs="Times New Roman"/>
                <w:b/>
                <w:sz w:val="24"/>
                <w:szCs w:val="24"/>
              </w:rPr>
            </w:pPr>
            <w:r w:rsidRPr="00353D89">
              <w:rPr>
                <w:rFonts w:cs="Times New Roman"/>
                <w:sz w:val="24"/>
                <w:szCs w:val="24"/>
              </w:rPr>
              <w:t>федеральный бюджет</w:t>
            </w:r>
          </w:p>
        </w:tc>
        <w:tc>
          <w:tcPr>
            <w:tcW w:w="1160" w:type="dxa"/>
          </w:tcPr>
          <w:p w14:paraId="1DAAD4A3" w14:textId="77777777" w:rsidR="004D533D" w:rsidRPr="00353D89" w:rsidRDefault="004D533D" w:rsidP="009166B8">
            <w:pPr>
              <w:pStyle w:val="ConsPlusNormal0"/>
              <w:jc w:val="center"/>
              <w:rPr>
                <w:sz w:val="24"/>
                <w:szCs w:val="24"/>
              </w:rPr>
            </w:pPr>
            <w:r w:rsidRPr="00353D89">
              <w:rPr>
                <w:sz w:val="24"/>
                <w:szCs w:val="24"/>
              </w:rPr>
              <w:t>краевой бюджет</w:t>
            </w:r>
          </w:p>
        </w:tc>
        <w:tc>
          <w:tcPr>
            <w:tcW w:w="1331" w:type="dxa"/>
          </w:tcPr>
          <w:p w14:paraId="3DAC2A29" w14:textId="77777777" w:rsidR="004D533D" w:rsidRPr="00353D89" w:rsidRDefault="004D533D" w:rsidP="009166B8">
            <w:pPr>
              <w:jc w:val="center"/>
              <w:rPr>
                <w:rFonts w:cs="Times New Roman"/>
                <w:b/>
                <w:sz w:val="24"/>
                <w:szCs w:val="24"/>
              </w:rPr>
            </w:pPr>
            <w:r w:rsidRPr="00353D89">
              <w:rPr>
                <w:rFonts w:cs="Times New Roman"/>
                <w:sz w:val="24"/>
                <w:szCs w:val="24"/>
              </w:rPr>
              <w:t>местный бюджет</w:t>
            </w:r>
          </w:p>
        </w:tc>
        <w:tc>
          <w:tcPr>
            <w:tcW w:w="2039" w:type="dxa"/>
          </w:tcPr>
          <w:p w14:paraId="10DA4289" w14:textId="77777777" w:rsidR="004D533D" w:rsidRPr="00353D89" w:rsidRDefault="004D533D" w:rsidP="009166B8">
            <w:pPr>
              <w:jc w:val="center"/>
              <w:rPr>
                <w:rFonts w:cs="Times New Roman"/>
                <w:b/>
                <w:sz w:val="24"/>
                <w:szCs w:val="24"/>
              </w:rPr>
            </w:pPr>
            <w:r w:rsidRPr="00353D89">
              <w:rPr>
                <w:rFonts w:cs="Times New Roman"/>
                <w:sz w:val="24"/>
                <w:szCs w:val="24"/>
              </w:rPr>
              <w:t>внебюджетные источники</w:t>
            </w:r>
          </w:p>
        </w:tc>
      </w:tr>
      <w:tr w:rsidR="004D533D" w:rsidRPr="00353D89" w14:paraId="3081D40F" w14:textId="77777777" w:rsidTr="00E45A65">
        <w:tc>
          <w:tcPr>
            <w:tcW w:w="6876" w:type="dxa"/>
          </w:tcPr>
          <w:p w14:paraId="01DA19DD" w14:textId="21D4783A" w:rsidR="004D533D" w:rsidRPr="00353D89" w:rsidRDefault="00FC60DF" w:rsidP="009166B8">
            <w:pPr>
              <w:pStyle w:val="ConsPlusNormal0"/>
              <w:rPr>
                <w:sz w:val="24"/>
                <w:szCs w:val="24"/>
              </w:rPr>
            </w:pPr>
            <w:r>
              <w:rPr>
                <w:sz w:val="24"/>
                <w:szCs w:val="24"/>
              </w:rPr>
              <w:t>2022</w:t>
            </w:r>
          </w:p>
        </w:tc>
        <w:tc>
          <w:tcPr>
            <w:tcW w:w="1261" w:type="dxa"/>
          </w:tcPr>
          <w:p w14:paraId="271EE424" w14:textId="73EE1375" w:rsidR="004D533D" w:rsidRPr="00353D89" w:rsidRDefault="00FC60DF" w:rsidP="009166B8">
            <w:pPr>
              <w:pStyle w:val="ConsPlusNormal0"/>
              <w:jc w:val="center"/>
              <w:rPr>
                <w:sz w:val="24"/>
                <w:szCs w:val="24"/>
              </w:rPr>
            </w:pPr>
            <w:r>
              <w:rPr>
                <w:sz w:val="24"/>
                <w:szCs w:val="24"/>
              </w:rPr>
              <w:t>0,0</w:t>
            </w:r>
          </w:p>
        </w:tc>
        <w:tc>
          <w:tcPr>
            <w:tcW w:w="1792" w:type="dxa"/>
          </w:tcPr>
          <w:p w14:paraId="6722FD0A" w14:textId="0ADCE1B4" w:rsidR="004D533D" w:rsidRPr="00353D89" w:rsidRDefault="00FC60DF" w:rsidP="009166B8">
            <w:pPr>
              <w:pStyle w:val="ConsPlusNormal0"/>
              <w:jc w:val="center"/>
              <w:rPr>
                <w:sz w:val="24"/>
                <w:szCs w:val="24"/>
              </w:rPr>
            </w:pPr>
            <w:r>
              <w:rPr>
                <w:sz w:val="24"/>
                <w:szCs w:val="24"/>
              </w:rPr>
              <w:t>0,0</w:t>
            </w:r>
          </w:p>
        </w:tc>
        <w:tc>
          <w:tcPr>
            <w:tcW w:w="1160" w:type="dxa"/>
          </w:tcPr>
          <w:p w14:paraId="44524FCF" w14:textId="47F76F58" w:rsidR="004D533D" w:rsidRPr="00353D89" w:rsidRDefault="00FC60DF" w:rsidP="00FC60DF">
            <w:pPr>
              <w:pStyle w:val="ConsPlusNormal0"/>
              <w:jc w:val="center"/>
              <w:rPr>
                <w:sz w:val="24"/>
                <w:szCs w:val="24"/>
              </w:rPr>
            </w:pPr>
            <w:r>
              <w:rPr>
                <w:sz w:val="24"/>
                <w:szCs w:val="24"/>
              </w:rPr>
              <w:t>0,0</w:t>
            </w:r>
          </w:p>
        </w:tc>
        <w:tc>
          <w:tcPr>
            <w:tcW w:w="1331" w:type="dxa"/>
          </w:tcPr>
          <w:p w14:paraId="24CC969C" w14:textId="3D8F7631" w:rsidR="004D533D" w:rsidRPr="00353D89" w:rsidRDefault="00FC60DF" w:rsidP="009166B8">
            <w:pPr>
              <w:pStyle w:val="ConsPlusNormal0"/>
              <w:jc w:val="center"/>
              <w:rPr>
                <w:sz w:val="24"/>
                <w:szCs w:val="24"/>
              </w:rPr>
            </w:pPr>
            <w:r>
              <w:rPr>
                <w:sz w:val="24"/>
                <w:szCs w:val="24"/>
              </w:rPr>
              <w:t>0,0</w:t>
            </w:r>
          </w:p>
        </w:tc>
        <w:tc>
          <w:tcPr>
            <w:tcW w:w="2039" w:type="dxa"/>
          </w:tcPr>
          <w:p w14:paraId="57BAB36A" w14:textId="0C569F0D" w:rsidR="004D533D" w:rsidRPr="00353D89" w:rsidRDefault="00FC60DF" w:rsidP="009166B8">
            <w:pPr>
              <w:pStyle w:val="ConsPlusNormal0"/>
              <w:jc w:val="center"/>
              <w:rPr>
                <w:sz w:val="24"/>
                <w:szCs w:val="24"/>
              </w:rPr>
            </w:pPr>
            <w:r>
              <w:rPr>
                <w:sz w:val="24"/>
                <w:szCs w:val="24"/>
              </w:rPr>
              <w:t>0,0</w:t>
            </w:r>
          </w:p>
        </w:tc>
      </w:tr>
      <w:tr w:rsidR="00FC60DF" w:rsidRPr="00353D89" w14:paraId="30054C90" w14:textId="77777777" w:rsidTr="00E45A65">
        <w:tc>
          <w:tcPr>
            <w:tcW w:w="6876" w:type="dxa"/>
          </w:tcPr>
          <w:p w14:paraId="7FB10229" w14:textId="22D2074B" w:rsidR="00FC60DF" w:rsidRPr="00353D89" w:rsidRDefault="00FC60DF" w:rsidP="00FC60DF">
            <w:pPr>
              <w:pStyle w:val="ConsPlusNormal0"/>
              <w:rPr>
                <w:sz w:val="24"/>
                <w:szCs w:val="24"/>
              </w:rPr>
            </w:pPr>
            <w:r w:rsidRPr="00353D89">
              <w:rPr>
                <w:sz w:val="24"/>
                <w:szCs w:val="24"/>
              </w:rPr>
              <w:lastRenderedPageBreak/>
              <w:t>202</w:t>
            </w:r>
            <w:r>
              <w:rPr>
                <w:sz w:val="24"/>
                <w:szCs w:val="24"/>
              </w:rPr>
              <w:t>3</w:t>
            </w:r>
          </w:p>
        </w:tc>
        <w:tc>
          <w:tcPr>
            <w:tcW w:w="1261" w:type="dxa"/>
          </w:tcPr>
          <w:p w14:paraId="44ACE05F" w14:textId="47E48182" w:rsidR="00FC60DF" w:rsidRPr="00353D89" w:rsidRDefault="002137A7" w:rsidP="00FC60DF">
            <w:pPr>
              <w:pStyle w:val="ConsPlusNormal0"/>
              <w:jc w:val="center"/>
              <w:rPr>
                <w:sz w:val="24"/>
                <w:szCs w:val="24"/>
              </w:rPr>
            </w:pPr>
            <w:r>
              <w:rPr>
                <w:sz w:val="24"/>
                <w:szCs w:val="24"/>
              </w:rPr>
              <w:t>0</w:t>
            </w:r>
            <w:r w:rsidR="00FC60DF">
              <w:rPr>
                <w:sz w:val="24"/>
                <w:szCs w:val="24"/>
              </w:rPr>
              <w:t>,0</w:t>
            </w:r>
          </w:p>
        </w:tc>
        <w:tc>
          <w:tcPr>
            <w:tcW w:w="1792" w:type="dxa"/>
          </w:tcPr>
          <w:p w14:paraId="3728718E" w14:textId="22AC55EE" w:rsidR="00FC60DF" w:rsidRPr="00353D89" w:rsidRDefault="00FC60DF" w:rsidP="00FC60DF">
            <w:pPr>
              <w:pStyle w:val="ConsPlusNormal0"/>
              <w:jc w:val="center"/>
              <w:rPr>
                <w:sz w:val="24"/>
                <w:szCs w:val="24"/>
              </w:rPr>
            </w:pPr>
            <w:r w:rsidRPr="00353D89">
              <w:rPr>
                <w:sz w:val="24"/>
                <w:szCs w:val="24"/>
              </w:rPr>
              <w:t>0,0</w:t>
            </w:r>
          </w:p>
        </w:tc>
        <w:tc>
          <w:tcPr>
            <w:tcW w:w="1160" w:type="dxa"/>
          </w:tcPr>
          <w:p w14:paraId="259934A5" w14:textId="486943BB" w:rsidR="00FC60DF" w:rsidRPr="00353D89" w:rsidRDefault="00FC60DF" w:rsidP="00FC60DF">
            <w:pPr>
              <w:pStyle w:val="ConsPlusNormal0"/>
              <w:jc w:val="center"/>
              <w:rPr>
                <w:sz w:val="24"/>
                <w:szCs w:val="24"/>
              </w:rPr>
            </w:pPr>
            <w:r w:rsidRPr="00353D89">
              <w:rPr>
                <w:sz w:val="24"/>
                <w:szCs w:val="24"/>
              </w:rPr>
              <w:t>0,0</w:t>
            </w:r>
          </w:p>
        </w:tc>
        <w:tc>
          <w:tcPr>
            <w:tcW w:w="1331" w:type="dxa"/>
          </w:tcPr>
          <w:p w14:paraId="0185728A" w14:textId="00EC29A9" w:rsidR="00FC60DF" w:rsidRPr="00353D89" w:rsidRDefault="002137A7" w:rsidP="00FC60DF">
            <w:pPr>
              <w:pStyle w:val="ConsPlusNormal0"/>
              <w:jc w:val="center"/>
              <w:rPr>
                <w:sz w:val="24"/>
                <w:szCs w:val="24"/>
              </w:rPr>
            </w:pPr>
            <w:r>
              <w:rPr>
                <w:sz w:val="24"/>
                <w:szCs w:val="24"/>
              </w:rPr>
              <w:t>0</w:t>
            </w:r>
            <w:r w:rsidR="00FC60DF">
              <w:rPr>
                <w:sz w:val="24"/>
                <w:szCs w:val="24"/>
              </w:rPr>
              <w:t>,0</w:t>
            </w:r>
          </w:p>
        </w:tc>
        <w:tc>
          <w:tcPr>
            <w:tcW w:w="2039" w:type="dxa"/>
          </w:tcPr>
          <w:p w14:paraId="7787CE61" w14:textId="1A98A051" w:rsidR="00FC60DF" w:rsidRPr="00353D89" w:rsidRDefault="00FC60DF" w:rsidP="00FC60DF">
            <w:pPr>
              <w:pStyle w:val="ConsPlusNormal0"/>
              <w:jc w:val="center"/>
              <w:rPr>
                <w:sz w:val="24"/>
                <w:szCs w:val="24"/>
              </w:rPr>
            </w:pPr>
            <w:r w:rsidRPr="00353D89">
              <w:rPr>
                <w:sz w:val="24"/>
                <w:szCs w:val="24"/>
              </w:rPr>
              <w:t>0,0</w:t>
            </w:r>
          </w:p>
        </w:tc>
      </w:tr>
      <w:tr w:rsidR="00FC60DF" w:rsidRPr="00353D89" w14:paraId="4303D3C7" w14:textId="77777777" w:rsidTr="00E45A65">
        <w:tc>
          <w:tcPr>
            <w:tcW w:w="6876" w:type="dxa"/>
          </w:tcPr>
          <w:p w14:paraId="5656EFED" w14:textId="6C4B0343" w:rsidR="00FC60DF" w:rsidRPr="00353D89" w:rsidRDefault="00FC60DF" w:rsidP="00FC60DF">
            <w:pPr>
              <w:pStyle w:val="ConsPlusNormal0"/>
              <w:rPr>
                <w:sz w:val="24"/>
                <w:szCs w:val="24"/>
              </w:rPr>
            </w:pPr>
            <w:r w:rsidRPr="00353D89">
              <w:rPr>
                <w:sz w:val="24"/>
                <w:szCs w:val="24"/>
              </w:rPr>
              <w:t>202</w:t>
            </w:r>
            <w:r>
              <w:rPr>
                <w:sz w:val="24"/>
                <w:szCs w:val="24"/>
              </w:rPr>
              <w:t>4</w:t>
            </w:r>
          </w:p>
        </w:tc>
        <w:tc>
          <w:tcPr>
            <w:tcW w:w="1261" w:type="dxa"/>
          </w:tcPr>
          <w:p w14:paraId="603F391A" w14:textId="5C19FEAD" w:rsidR="00FC60DF" w:rsidRPr="00353D89" w:rsidRDefault="00357D3E" w:rsidP="00FC60DF">
            <w:pPr>
              <w:pStyle w:val="ConsPlusNormal0"/>
              <w:jc w:val="center"/>
              <w:rPr>
                <w:sz w:val="24"/>
                <w:szCs w:val="24"/>
              </w:rPr>
            </w:pPr>
            <w:r>
              <w:rPr>
                <w:sz w:val="24"/>
                <w:szCs w:val="24"/>
              </w:rPr>
              <w:t>728,0</w:t>
            </w:r>
          </w:p>
        </w:tc>
        <w:tc>
          <w:tcPr>
            <w:tcW w:w="1792" w:type="dxa"/>
          </w:tcPr>
          <w:p w14:paraId="747E8AC3" w14:textId="01B43349" w:rsidR="00FC60DF" w:rsidRPr="00353D89" w:rsidRDefault="00FC60DF" w:rsidP="00FC60DF">
            <w:pPr>
              <w:pStyle w:val="ConsPlusNormal0"/>
              <w:jc w:val="center"/>
              <w:rPr>
                <w:sz w:val="24"/>
                <w:szCs w:val="24"/>
              </w:rPr>
            </w:pPr>
            <w:r w:rsidRPr="00353D89">
              <w:rPr>
                <w:sz w:val="24"/>
                <w:szCs w:val="24"/>
              </w:rPr>
              <w:t>0,0</w:t>
            </w:r>
          </w:p>
        </w:tc>
        <w:tc>
          <w:tcPr>
            <w:tcW w:w="1160" w:type="dxa"/>
          </w:tcPr>
          <w:p w14:paraId="359E3F65" w14:textId="79201770" w:rsidR="00FC60DF" w:rsidRPr="00353D89" w:rsidRDefault="00FC60DF" w:rsidP="00FC60DF">
            <w:pPr>
              <w:pStyle w:val="ConsPlusNormal0"/>
              <w:jc w:val="center"/>
              <w:rPr>
                <w:sz w:val="24"/>
                <w:szCs w:val="24"/>
              </w:rPr>
            </w:pPr>
            <w:r w:rsidRPr="00353D89">
              <w:rPr>
                <w:sz w:val="24"/>
                <w:szCs w:val="24"/>
              </w:rPr>
              <w:t>0,0</w:t>
            </w:r>
          </w:p>
        </w:tc>
        <w:tc>
          <w:tcPr>
            <w:tcW w:w="1331" w:type="dxa"/>
          </w:tcPr>
          <w:p w14:paraId="12F2D68B" w14:textId="5167F65F" w:rsidR="00FC60DF" w:rsidRPr="00353D89" w:rsidRDefault="00357D3E" w:rsidP="00FC60DF">
            <w:pPr>
              <w:pStyle w:val="ConsPlusNormal0"/>
              <w:jc w:val="center"/>
              <w:rPr>
                <w:sz w:val="24"/>
                <w:szCs w:val="24"/>
              </w:rPr>
            </w:pPr>
            <w:r>
              <w:rPr>
                <w:sz w:val="24"/>
                <w:szCs w:val="24"/>
              </w:rPr>
              <w:t>728,0</w:t>
            </w:r>
          </w:p>
        </w:tc>
        <w:tc>
          <w:tcPr>
            <w:tcW w:w="2039" w:type="dxa"/>
          </w:tcPr>
          <w:p w14:paraId="091D459A" w14:textId="514BB3A1" w:rsidR="00FC60DF" w:rsidRPr="00353D89" w:rsidRDefault="00FC60DF" w:rsidP="00FC60DF">
            <w:pPr>
              <w:pStyle w:val="ConsPlusNormal0"/>
              <w:jc w:val="center"/>
              <w:rPr>
                <w:sz w:val="24"/>
                <w:szCs w:val="24"/>
              </w:rPr>
            </w:pPr>
            <w:r w:rsidRPr="00353D89">
              <w:rPr>
                <w:sz w:val="24"/>
                <w:szCs w:val="24"/>
              </w:rPr>
              <w:t>0,0</w:t>
            </w:r>
          </w:p>
        </w:tc>
      </w:tr>
      <w:tr w:rsidR="00FC60DF" w:rsidRPr="00353D89" w14:paraId="5D3E6108" w14:textId="77777777" w:rsidTr="00E45A65">
        <w:tc>
          <w:tcPr>
            <w:tcW w:w="6876" w:type="dxa"/>
          </w:tcPr>
          <w:p w14:paraId="04E040EE" w14:textId="6036FDF4" w:rsidR="00FC60DF" w:rsidRPr="00353D89" w:rsidRDefault="00FC60DF" w:rsidP="00FC60DF">
            <w:pPr>
              <w:pStyle w:val="ConsPlusNormal0"/>
              <w:rPr>
                <w:sz w:val="24"/>
                <w:szCs w:val="24"/>
              </w:rPr>
            </w:pPr>
            <w:r w:rsidRPr="00353D89">
              <w:rPr>
                <w:sz w:val="24"/>
                <w:szCs w:val="24"/>
              </w:rPr>
              <w:t>202</w:t>
            </w:r>
            <w:r>
              <w:rPr>
                <w:sz w:val="24"/>
                <w:szCs w:val="24"/>
              </w:rPr>
              <w:t>5</w:t>
            </w:r>
          </w:p>
        </w:tc>
        <w:tc>
          <w:tcPr>
            <w:tcW w:w="1261" w:type="dxa"/>
          </w:tcPr>
          <w:p w14:paraId="2A279074" w14:textId="38B96B02" w:rsidR="00FC60DF" w:rsidRPr="0075582F" w:rsidRDefault="00FC60DF" w:rsidP="00FC60DF">
            <w:pPr>
              <w:pStyle w:val="ConsPlusNormal0"/>
              <w:jc w:val="center"/>
              <w:rPr>
                <w:sz w:val="24"/>
                <w:szCs w:val="24"/>
              </w:rPr>
            </w:pPr>
            <w:r w:rsidRPr="00353D89">
              <w:rPr>
                <w:sz w:val="24"/>
                <w:szCs w:val="24"/>
              </w:rPr>
              <w:t>0,0</w:t>
            </w:r>
          </w:p>
        </w:tc>
        <w:tc>
          <w:tcPr>
            <w:tcW w:w="1792" w:type="dxa"/>
          </w:tcPr>
          <w:p w14:paraId="4ADD6923" w14:textId="3C4AFEBF" w:rsidR="00FC60DF" w:rsidRPr="0075582F" w:rsidRDefault="00FC60DF" w:rsidP="00FC60DF">
            <w:pPr>
              <w:pStyle w:val="ConsPlusNormal0"/>
              <w:jc w:val="center"/>
              <w:rPr>
                <w:sz w:val="24"/>
                <w:szCs w:val="24"/>
              </w:rPr>
            </w:pPr>
            <w:r w:rsidRPr="00353D89">
              <w:rPr>
                <w:sz w:val="24"/>
                <w:szCs w:val="24"/>
              </w:rPr>
              <w:t>0,0</w:t>
            </w:r>
          </w:p>
        </w:tc>
        <w:tc>
          <w:tcPr>
            <w:tcW w:w="1160" w:type="dxa"/>
          </w:tcPr>
          <w:p w14:paraId="2B1749FE" w14:textId="241BC91E" w:rsidR="00FC60DF" w:rsidRPr="0075582F" w:rsidRDefault="00FC60DF" w:rsidP="00FC60DF">
            <w:pPr>
              <w:pStyle w:val="ConsPlusNormal0"/>
              <w:jc w:val="center"/>
              <w:rPr>
                <w:sz w:val="24"/>
                <w:szCs w:val="24"/>
              </w:rPr>
            </w:pPr>
            <w:r w:rsidRPr="00353D89">
              <w:rPr>
                <w:sz w:val="24"/>
                <w:szCs w:val="24"/>
              </w:rPr>
              <w:t>0,0</w:t>
            </w:r>
          </w:p>
        </w:tc>
        <w:tc>
          <w:tcPr>
            <w:tcW w:w="1331" w:type="dxa"/>
          </w:tcPr>
          <w:p w14:paraId="377E6CCA" w14:textId="58FF54AC" w:rsidR="00FC60DF" w:rsidRPr="0075582F" w:rsidRDefault="00FC60DF" w:rsidP="00FC60DF">
            <w:pPr>
              <w:pStyle w:val="ConsPlusNormal0"/>
              <w:jc w:val="center"/>
              <w:rPr>
                <w:sz w:val="24"/>
                <w:szCs w:val="24"/>
              </w:rPr>
            </w:pPr>
            <w:r w:rsidRPr="00353D89">
              <w:rPr>
                <w:sz w:val="24"/>
                <w:szCs w:val="24"/>
              </w:rPr>
              <w:t>0,0</w:t>
            </w:r>
          </w:p>
        </w:tc>
        <w:tc>
          <w:tcPr>
            <w:tcW w:w="2039" w:type="dxa"/>
          </w:tcPr>
          <w:p w14:paraId="08206138" w14:textId="56601CFB" w:rsidR="00FC60DF" w:rsidRPr="00353D89" w:rsidRDefault="00FC60DF" w:rsidP="00FC60DF">
            <w:pPr>
              <w:pStyle w:val="ConsPlusNormal0"/>
              <w:jc w:val="center"/>
              <w:rPr>
                <w:sz w:val="24"/>
                <w:szCs w:val="24"/>
              </w:rPr>
            </w:pPr>
            <w:r w:rsidRPr="00353D89">
              <w:rPr>
                <w:sz w:val="24"/>
                <w:szCs w:val="24"/>
              </w:rPr>
              <w:t>0,0</w:t>
            </w:r>
          </w:p>
        </w:tc>
      </w:tr>
      <w:tr w:rsidR="00FC60DF" w:rsidRPr="00353D89" w14:paraId="4159DC12" w14:textId="77777777" w:rsidTr="00E45A65">
        <w:tc>
          <w:tcPr>
            <w:tcW w:w="6876" w:type="dxa"/>
          </w:tcPr>
          <w:p w14:paraId="7544705F" w14:textId="4044A280" w:rsidR="00FC60DF" w:rsidRPr="00353D89" w:rsidRDefault="00FC60DF" w:rsidP="00FC60DF">
            <w:pPr>
              <w:pStyle w:val="ConsPlusNormal0"/>
              <w:rPr>
                <w:sz w:val="24"/>
                <w:szCs w:val="24"/>
              </w:rPr>
            </w:pPr>
            <w:r w:rsidRPr="00353D89">
              <w:rPr>
                <w:sz w:val="24"/>
                <w:szCs w:val="24"/>
              </w:rPr>
              <w:t>202</w:t>
            </w:r>
            <w:r>
              <w:rPr>
                <w:sz w:val="24"/>
                <w:szCs w:val="24"/>
              </w:rPr>
              <w:t>6</w:t>
            </w:r>
          </w:p>
        </w:tc>
        <w:tc>
          <w:tcPr>
            <w:tcW w:w="1261" w:type="dxa"/>
          </w:tcPr>
          <w:p w14:paraId="5D97DFAD" w14:textId="241ACFC2" w:rsidR="00FC60DF" w:rsidRPr="0075582F" w:rsidRDefault="00FC60DF" w:rsidP="00FC60DF">
            <w:pPr>
              <w:pStyle w:val="ConsPlusNormal0"/>
              <w:jc w:val="center"/>
              <w:rPr>
                <w:sz w:val="24"/>
                <w:szCs w:val="24"/>
              </w:rPr>
            </w:pPr>
            <w:r w:rsidRPr="0075582F">
              <w:rPr>
                <w:sz w:val="24"/>
                <w:szCs w:val="24"/>
              </w:rPr>
              <w:t>0,0</w:t>
            </w:r>
          </w:p>
        </w:tc>
        <w:tc>
          <w:tcPr>
            <w:tcW w:w="1792" w:type="dxa"/>
          </w:tcPr>
          <w:p w14:paraId="266CD0BB" w14:textId="33A1155A" w:rsidR="00FC60DF" w:rsidRPr="0075582F" w:rsidRDefault="00FC60DF" w:rsidP="00FC60DF">
            <w:pPr>
              <w:pStyle w:val="ConsPlusNormal0"/>
              <w:jc w:val="center"/>
              <w:rPr>
                <w:sz w:val="24"/>
                <w:szCs w:val="24"/>
              </w:rPr>
            </w:pPr>
            <w:r w:rsidRPr="0075582F">
              <w:rPr>
                <w:sz w:val="24"/>
                <w:szCs w:val="24"/>
              </w:rPr>
              <w:t>0,0</w:t>
            </w:r>
          </w:p>
        </w:tc>
        <w:tc>
          <w:tcPr>
            <w:tcW w:w="1160" w:type="dxa"/>
          </w:tcPr>
          <w:p w14:paraId="37906A74" w14:textId="45BCE94C" w:rsidR="00FC60DF" w:rsidRPr="0075582F" w:rsidRDefault="00FC60DF" w:rsidP="00FC60DF">
            <w:pPr>
              <w:pStyle w:val="ConsPlusNormal0"/>
              <w:jc w:val="center"/>
              <w:rPr>
                <w:sz w:val="24"/>
                <w:szCs w:val="24"/>
              </w:rPr>
            </w:pPr>
            <w:r w:rsidRPr="0075582F">
              <w:rPr>
                <w:sz w:val="24"/>
                <w:szCs w:val="24"/>
              </w:rPr>
              <w:t>0,0</w:t>
            </w:r>
          </w:p>
        </w:tc>
        <w:tc>
          <w:tcPr>
            <w:tcW w:w="1331" w:type="dxa"/>
          </w:tcPr>
          <w:p w14:paraId="3A50B9C9" w14:textId="7B4EED03" w:rsidR="00FC60DF" w:rsidRPr="0075582F" w:rsidRDefault="00FC60DF" w:rsidP="00FC60DF">
            <w:pPr>
              <w:pStyle w:val="ConsPlusNormal0"/>
              <w:jc w:val="center"/>
              <w:rPr>
                <w:sz w:val="24"/>
                <w:szCs w:val="24"/>
              </w:rPr>
            </w:pPr>
            <w:r w:rsidRPr="0075582F">
              <w:rPr>
                <w:sz w:val="24"/>
                <w:szCs w:val="24"/>
              </w:rPr>
              <w:t>0,0</w:t>
            </w:r>
          </w:p>
        </w:tc>
        <w:tc>
          <w:tcPr>
            <w:tcW w:w="2039" w:type="dxa"/>
          </w:tcPr>
          <w:p w14:paraId="45F41F19" w14:textId="1DE77537" w:rsidR="00FC60DF" w:rsidRPr="00353D89" w:rsidRDefault="00FC60DF" w:rsidP="00FC60DF">
            <w:pPr>
              <w:pStyle w:val="ConsPlusNormal0"/>
              <w:jc w:val="center"/>
              <w:rPr>
                <w:sz w:val="24"/>
                <w:szCs w:val="24"/>
              </w:rPr>
            </w:pPr>
            <w:r w:rsidRPr="00353D89">
              <w:rPr>
                <w:sz w:val="24"/>
                <w:szCs w:val="24"/>
              </w:rPr>
              <w:t>0,0</w:t>
            </w:r>
          </w:p>
        </w:tc>
      </w:tr>
      <w:tr w:rsidR="00FC60DF" w:rsidRPr="00353D89" w14:paraId="12350B1A" w14:textId="77777777" w:rsidTr="00E45A65">
        <w:tc>
          <w:tcPr>
            <w:tcW w:w="6876" w:type="dxa"/>
          </w:tcPr>
          <w:p w14:paraId="3D1D58E2" w14:textId="77777777" w:rsidR="00FC60DF" w:rsidRPr="00353D89" w:rsidRDefault="00FC60DF" w:rsidP="00FC60DF">
            <w:pPr>
              <w:pStyle w:val="ConsPlusNormal0"/>
              <w:rPr>
                <w:sz w:val="24"/>
                <w:szCs w:val="24"/>
              </w:rPr>
            </w:pPr>
            <w:r w:rsidRPr="00353D89">
              <w:rPr>
                <w:sz w:val="24"/>
                <w:szCs w:val="24"/>
              </w:rPr>
              <w:t>Всего</w:t>
            </w:r>
          </w:p>
        </w:tc>
        <w:tc>
          <w:tcPr>
            <w:tcW w:w="1261" w:type="dxa"/>
          </w:tcPr>
          <w:p w14:paraId="29E79BF0" w14:textId="21AFD069" w:rsidR="00FC60DF" w:rsidRPr="0075582F" w:rsidRDefault="00357D3E" w:rsidP="00FC60DF">
            <w:pPr>
              <w:pStyle w:val="ConsPlusNormal0"/>
              <w:jc w:val="center"/>
              <w:rPr>
                <w:sz w:val="24"/>
                <w:szCs w:val="24"/>
              </w:rPr>
            </w:pPr>
            <w:r>
              <w:rPr>
                <w:sz w:val="24"/>
                <w:szCs w:val="24"/>
              </w:rPr>
              <w:t>728,0</w:t>
            </w:r>
          </w:p>
        </w:tc>
        <w:tc>
          <w:tcPr>
            <w:tcW w:w="1792" w:type="dxa"/>
          </w:tcPr>
          <w:p w14:paraId="355604C1" w14:textId="77777777" w:rsidR="00FC60DF" w:rsidRPr="0075582F" w:rsidRDefault="00FC60DF" w:rsidP="00FC60DF">
            <w:pPr>
              <w:pStyle w:val="ConsPlusNormal0"/>
              <w:jc w:val="center"/>
              <w:rPr>
                <w:sz w:val="24"/>
                <w:szCs w:val="24"/>
              </w:rPr>
            </w:pPr>
            <w:r w:rsidRPr="0075582F">
              <w:rPr>
                <w:sz w:val="24"/>
                <w:szCs w:val="24"/>
              </w:rPr>
              <w:t>0,0</w:t>
            </w:r>
          </w:p>
        </w:tc>
        <w:tc>
          <w:tcPr>
            <w:tcW w:w="1160" w:type="dxa"/>
          </w:tcPr>
          <w:p w14:paraId="40012D4A" w14:textId="77777777" w:rsidR="00FC60DF" w:rsidRPr="0075582F" w:rsidRDefault="00FC60DF" w:rsidP="00FC60DF">
            <w:pPr>
              <w:pStyle w:val="ConsPlusNormal0"/>
              <w:jc w:val="center"/>
              <w:rPr>
                <w:sz w:val="24"/>
                <w:szCs w:val="24"/>
              </w:rPr>
            </w:pPr>
            <w:r w:rsidRPr="0075582F">
              <w:rPr>
                <w:sz w:val="24"/>
                <w:szCs w:val="24"/>
              </w:rPr>
              <w:t>0,0</w:t>
            </w:r>
          </w:p>
        </w:tc>
        <w:tc>
          <w:tcPr>
            <w:tcW w:w="1331" w:type="dxa"/>
          </w:tcPr>
          <w:p w14:paraId="08334D2C" w14:textId="66F3E433" w:rsidR="00FC60DF" w:rsidRPr="0075582F" w:rsidRDefault="00357D3E" w:rsidP="00FC60DF">
            <w:pPr>
              <w:pStyle w:val="ConsPlusNormal0"/>
              <w:jc w:val="center"/>
              <w:rPr>
                <w:sz w:val="24"/>
                <w:szCs w:val="24"/>
              </w:rPr>
            </w:pPr>
            <w:r>
              <w:rPr>
                <w:sz w:val="24"/>
                <w:szCs w:val="24"/>
              </w:rPr>
              <w:t>728,0</w:t>
            </w:r>
          </w:p>
        </w:tc>
        <w:tc>
          <w:tcPr>
            <w:tcW w:w="2039" w:type="dxa"/>
          </w:tcPr>
          <w:p w14:paraId="332449EE" w14:textId="77777777" w:rsidR="00FC60DF" w:rsidRPr="00353D89" w:rsidRDefault="00FC60DF" w:rsidP="00FC60DF">
            <w:pPr>
              <w:pStyle w:val="ConsPlusNormal0"/>
              <w:jc w:val="center"/>
              <w:rPr>
                <w:sz w:val="24"/>
                <w:szCs w:val="24"/>
              </w:rPr>
            </w:pPr>
            <w:r w:rsidRPr="00353D89">
              <w:rPr>
                <w:sz w:val="24"/>
                <w:szCs w:val="24"/>
              </w:rPr>
              <w:t>0,0</w:t>
            </w:r>
          </w:p>
        </w:tc>
      </w:tr>
      <w:tr w:rsidR="00FC60DF" w:rsidRPr="00353D89" w14:paraId="1163A0B6" w14:textId="77777777" w:rsidTr="00E45A65">
        <w:tc>
          <w:tcPr>
            <w:tcW w:w="14459" w:type="dxa"/>
            <w:gridSpan w:val="6"/>
          </w:tcPr>
          <w:p w14:paraId="17F79D8B" w14:textId="77777777" w:rsidR="00FC60DF" w:rsidRPr="00353D89" w:rsidRDefault="00FC60DF" w:rsidP="00FC60DF">
            <w:pPr>
              <w:pStyle w:val="ConsPlusNormal0"/>
              <w:jc w:val="center"/>
              <w:rPr>
                <w:sz w:val="24"/>
                <w:szCs w:val="24"/>
              </w:rPr>
            </w:pPr>
            <w:r w:rsidRPr="00353D89">
              <w:rPr>
                <w:sz w:val="24"/>
                <w:szCs w:val="24"/>
              </w:rPr>
              <w:t>расходы, связанные с реализацией проектов или программ &lt;3&gt;</w:t>
            </w:r>
          </w:p>
        </w:tc>
      </w:tr>
      <w:tr w:rsidR="00FC60DF" w:rsidRPr="00353D89" w14:paraId="77CC6316" w14:textId="77777777" w:rsidTr="00E45A65">
        <w:tc>
          <w:tcPr>
            <w:tcW w:w="6876" w:type="dxa"/>
          </w:tcPr>
          <w:p w14:paraId="361916F9" w14:textId="14572B74" w:rsidR="00FC60DF" w:rsidRPr="00353D89" w:rsidRDefault="00FC60DF" w:rsidP="00FC60DF">
            <w:pPr>
              <w:pStyle w:val="ConsPlusNormal0"/>
              <w:rPr>
                <w:sz w:val="24"/>
                <w:szCs w:val="24"/>
              </w:rPr>
            </w:pPr>
            <w:r>
              <w:rPr>
                <w:sz w:val="24"/>
                <w:szCs w:val="24"/>
              </w:rPr>
              <w:t>2022</w:t>
            </w:r>
          </w:p>
        </w:tc>
        <w:tc>
          <w:tcPr>
            <w:tcW w:w="1261" w:type="dxa"/>
          </w:tcPr>
          <w:p w14:paraId="7B93126A" w14:textId="2F4F5733" w:rsidR="00FC60DF" w:rsidRPr="00353D89" w:rsidRDefault="00FC60DF" w:rsidP="00FC60DF">
            <w:pPr>
              <w:pStyle w:val="ConsPlusNormal0"/>
              <w:jc w:val="center"/>
              <w:rPr>
                <w:sz w:val="24"/>
                <w:szCs w:val="24"/>
              </w:rPr>
            </w:pPr>
            <w:r>
              <w:rPr>
                <w:sz w:val="24"/>
                <w:szCs w:val="24"/>
              </w:rPr>
              <w:t>0,0</w:t>
            </w:r>
          </w:p>
        </w:tc>
        <w:tc>
          <w:tcPr>
            <w:tcW w:w="1792" w:type="dxa"/>
          </w:tcPr>
          <w:p w14:paraId="5436630B" w14:textId="7BE5C16E" w:rsidR="00FC60DF" w:rsidRPr="00353D89" w:rsidRDefault="00FC60DF" w:rsidP="00FC60DF">
            <w:pPr>
              <w:pStyle w:val="ConsPlusNormal0"/>
              <w:jc w:val="center"/>
              <w:rPr>
                <w:sz w:val="24"/>
                <w:szCs w:val="24"/>
              </w:rPr>
            </w:pPr>
            <w:r>
              <w:rPr>
                <w:sz w:val="24"/>
                <w:szCs w:val="24"/>
              </w:rPr>
              <w:t>0,0</w:t>
            </w:r>
          </w:p>
        </w:tc>
        <w:tc>
          <w:tcPr>
            <w:tcW w:w="1160" w:type="dxa"/>
          </w:tcPr>
          <w:p w14:paraId="4582849F" w14:textId="20FFBD2C" w:rsidR="00FC60DF" w:rsidRPr="00353D89" w:rsidRDefault="00FC60DF" w:rsidP="00FC60DF">
            <w:pPr>
              <w:pStyle w:val="ConsPlusNormal0"/>
              <w:jc w:val="center"/>
              <w:rPr>
                <w:sz w:val="24"/>
                <w:szCs w:val="24"/>
              </w:rPr>
            </w:pPr>
            <w:r>
              <w:rPr>
                <w:sz w:val="24"/>
                <w:szCs w:val="24"/>
              </w:rPr>
              <w:t>0,0</w:t>
            </w:r>
          </w:p>
        </w:tc>
        <w:tc>
          <w:tcPr>
            <w:tcW w:w="1331" w:type="dxa"/>
          </w:tcPr>
          <w:p w14:paraId="3B26A99E" w14:textId="0C634DDA" w:rsidR="00FC60DF" w:rsidRPr="00353D89" w:rsidRDefault="00FC60DF" w:rsidP="00FC60DF">
            <w:pPr>
              <w:pStyle w:val="ConsPlusNormal0"/>
              <w:jc w:val="center"/>
              <w:rPr>
                <w:sz w:val="24"/>
                <w:szCs w:val="24"/>
              </w:rPr>
            </w:pPr>
            <w:r>
              <w:rPr>
                <w:sz w:val="24"/>
                <w:szCs w:val="24"/>
              </w:rPr>
              <w:t>0,0</w:t>
            </w:r>
          </w:p>
        </w:tc>
        <w:tc>
          <w:tcPr>
            <w:tcW w:w="2039" w:type="dxa"/>
          </w:tcPr>
          <w:p w14:paraId="5545F4C7" w14:textId="70FE8231" w:rsidR="00FC60DF" w:rsidRPr="00353D89" w:rsidRDefault="00FC60DF" w:rsidP="00FC60DF">
            <w:pPr>
              <w:pStyle w:val="ConsPlusNormal0"/>
              <w:jc w:val="center"/>
              <w:rPr>
                <w:sz w:val="24"/>
                <w:szCs w:val="24"/>
              </w:rPr>
            </w:pPr>
            <w:r>
              <w:rPr>
                <w:sz w:val="24"/>
                <w:szCs w:val="24"/>
              </w:rPr>
              <w:t>0,0</w:t>
            </w:r>
          </w:p>
        </w:tc>
      </w:tr>
      <w:tr w:rsidR="00FC60DF" w:rsidRPr="00353D89" w14:paraId="3AF23E04" w14:textId="77777777" w:rsidTr="00E45A65">
        <w:tc>
          <w:tcPr>
            <w:tcW w:w="6876" w:type="dxa"/>
          </w:tcPr>
          <w:p w14:paraId="7702394D" w14:textId="04A0C62D" w:rsidR="00FC60DF" w:rsidRPr="00353D89" w:rsidRDefault="00FC60DF" w:rsidP="00FC60DF">
            <w:pPr>
              <w:pStyle w:val="ConsPlusNormal0"/>
              <w:rPr>
                <w:sz w:val="24"/>
                <w:szCs w:val="24"/>
              </w:rPr>
            </w:pPr>
            <w:r w:rsidRPr="00353D89">
              <w:rPr>
                <w:sz w:val="24"/>
                <w:szCs w:val="24"/>
              </w:rPr>
              <w:t>202</w:t>
            </w:r>
            <w:r>
              <w:rPr>
                <w:sz w:val="24"/>
                <w:szCs w:val="24"/>
              </w:rPr>
              <w:t>3</w:t>
            </w:r>
          </w:p>
        </w:tc>
        <w:tc>
          <w:tcPr>
            <w:tcW w:w="1261" w:type="dxa"/>
          </w:tcPr>
          <w:p w14:paraId="2B5D37FC" w14:textId="26DF697E" w:rsidR="00FC60DF" w:rsidRPr="00353D89" w:rsidRDefault="00FC60DF" w:rsidP="00FC60DF">
            <w:pPr>
              <w:pStyle w:val="ConsPlusNormal0"/>
              <w:jc w:val="center"/>
              <w:rPr>
                <w:sz w:val="24"/>
                <w:szCs w:val="24"/>
              </w:rPr>
            </w:pPr>
            <w:r w:rsidRPr="00353D89">
              <w:rPr>
                <w:sz w:val="24"/>
                <w:szCs w:val="24"/>
              </w:rPr>
              <w:t>0,0</w:t>
            </w:r>
          </w:p>
        </w:tc>
        <w:tc>
          <w:tcPr>
            <w:tcW w:w="1792" w:type="dxa"/>
          </w:tcPr>
          <w:p w14:paraId="32397F83" w14:textId="63DEC2A4" w:rsidR="00FC60DF" w:rsidRPr="00353D89" w:rsidRDefault="00FC60DF" w:rsidP="00FC60DF">
            <w:pPr>
              <w:pStyle w:val="ConsPlusNormal0"/>
              <w:jc w:val="center"/>
              <w:rPr>
                <w:sz w:val="24"/>
                <w:szCs w:val="24"/>
              </w:rPr>
            </w:pPr>
            <w:r w:rsidRPr="00353D89">
              <w:rPr>
                <w:sz w:val="24"/>
                <w:szCs w:val="24"/>
              </w:rPr>
              <w:t>0,0</w:t>
            </w:r>
          </w:p>
        </w:tc>
        <w:tc>
          <w:tcPr>
            <w:tcW w:w="1160" w:type="dxa"/>
          </w:tcPr>
          <w:p w14:paraId="62DD8A92" w14:textId="73DDEC6F" w:rsidR="00FC60DF" w:rsidRPr="00353D89" w:rsidRDefault="00FC60DF" w:rsidP="00FC60DF">
            <w:pPr>
              <w:pStyle w:val="ConsPlusNormal0"/>
              <w:jc w:val="center"/>
              <w:rPr>
                <w:sz w:val="24"/>
                <w:szCs w:val="24"/>
              </w:rPr>
            </w:pPr>
            <w:r w:rsidRPr="00353D89">
              <w:rPr>
                <w:sz w:val="24"/>
                <w:szCs w:val="24"/>
              </w:rPr>
              <w:t>0,0</w:t>
            </w:r>
          </w:p>
        </w:tc>
        <w:tc>
          <w:tcPr>
            <w:tcW w:w="1331" w:type="dxa"/>
          </w:tcPr>
          <w:p w14:paraId="6819F5E7" w14:textId="23C45CE1" w:rsidR="00FC60DF" w:rsidRPr="00353D89" w:rsidRDefault="00FC60DF" w:rsidP="00FC60DF">
            <w:pPr>
              <w:pStyle w:val="ConsPlusNormal0"/>
              <w:jc w:val="center"/>
              <w:rPr>
                <w:sz w:val="24"/>
                <w:szCs w:val="24"/>
              </w:rPr>
            </w:pPr>
            <w:r w:rsidRPr="00353D89">
              <w:rPr>
                <w:sz w:val="24"/>
                <w:szCs w:val="24"/>
              </w:rPr>
              <w:t>0,0</w:t>
            </w:r>
          </w:p>
        </w:tc>
        <w:tc>
          <w:tcPr>
            <w:tcW w:w="2039" w:type="dxa"/>
          </w:tcPr>
          <w:p w14:paraId="46FB8A37" w14:textId="3F2BF5A3" w:rsidR="00FC60DF" w:rsidRPr="00353D89" w:rsidRDefault="00FC60DF" w:rsidP="00FC60DF">
            <w:pPr>
              <w:pStyle w:val="ConsPlusNormal0"/>
              <w:jc w:val="center"/>
              <w:rPr>
                <w:sz w:val="24"/>
                <w:szCs w:val="24"/>
              </w:rPr>
            </w:pPr>
            <w:r w:rsidRPr="00353D89">
              <w:rPr>
                <w:sz w:val="24"/>
                <w:szCs w:val="24"/>
              </w:rPr>
              <w:t>0,0</w:t>
            </w:r>
          </w:p>
        </w:tc>
      </w:tr>
      <w:tr w:rsidR="00FC60DF" w:rsidRPr="00353D89" w14:paraId="6CB84490" w14:textId="77777777" w:rsidTr="00E45A65">
        <w:tc>
          <w:tcPr>
            <w:tcW w:w="6876" w:type="dxa"/>
          </w:tcPr>
          <w:p w14:paraId="7A41F7B7" w14:textId="147B3626" w:rsidR="00FC60DF" w:rsidRPr="00353D89" w:rsidRDefault="00FC60DF" w:rsidP="00FC60DF">
            <w:pPr>
              <w:pStyle w:val="ConsPlusNormal0"/>
              <w:rPr>
                <w:sz w:val="24"/>
                <w:szCs w:val="24"/>
              </w:rPr>
            </w:pPr>
            <w:r w:rsidRPr="00353D89">
              <w:rPr>
                <w:sz w:val="24"/>
                <w:szCs w:val="24"/>
              </w:rPr>
              <w:t>202</w:t>
            </w:r>
            <w:r>
              <w:rPr>
                <w:sz w:val="24"/>
                <w:szCs w:val="24"/>
              </w:rPr>
              <w:t>4</w:t>
            </w:r>
          </w:p>
        </w:tc>
        <w:tc>
          <w:tcPr>
            <w:tcW w:w="1261" w:type="dxa"/>
          </w:tcPr>
          <w:p w14:paraId="4FC926A2" w14:textId="55D911AA" w:rsidR="00FC60DF" w:rsidRPr="00353D89" w:rsidRDefault="00FC60DF" w:rsidP="00FC60DF">
            <w:pPr>
              <w:pStyle w:val="ConsPlusNormal0"/>
              <w:jc w:val="center"/>
              <w:rPr>
                <w:sz w:val="24"/>
                <w:szCs w:val="24"/>
              </w:rPr>
            </w:pPr>
            <w:r w:rsidRPr="00353D89">
              <w:rPr>
                <w:sz w:val="24"/>
                <w:szCs w:val="24"/>
              </w:rPr>
              <w:t>0,0</w:t>
            </w:r>
          </w:p>
        </w:tc>
        <w:tc>
          <w:tcPr>
            <w:tcW w:w="1792" w:type="dxa"/>
          </w:tcPr>
          <w:p w14:paraId="72DBF821" w14:textId="03879A00" w:rsidR="00FC60DF" w:rsidRPr="00353D89" w:rsidRDefault="00FC60DF" w:rsidP="00FC60DF">
            <w:pPr>
              <w:pStyle w:val="ConsPlusNormal0"/>
              <w:jc w:val="center"/>
              <w:rPr>
                <w:sz w:val="24"/>
                <w:szCs w:val="24"/>
              </w:rPr>
            </w:pPr>
            <w:r w:rsidRPr="00353D89">
              <w:rPr>
                <w:sz w:val="24"/>
                <w:szCs w:val="24"/>
              </w:rPr>
              <w:t>0,0</w:t>
            </w:r>
          </w:p>
        </w:tc>
        <w:tc>
          <w:tcPr>
            <w:tcW w:w="1160" w:type="dxa"/>
          </w:tcPr>
          <w:p w14:paraId="7BCAFDAD" w14:textId="042BB36B" w:rsidR="00FC60DF" w:rsidRPr="00353D89" w:rsidRDefault="00FC60DF" w:rsidP="00FC60DF">
            <w:pPr>
              <w:pStyle w:val="ConsPlusNormal0"/>
              <w:jc w:val="center"/>
              <w:rPr>
                <w:sz w:val="24"/>
                <w:szCs w:val="24"/>
              </w:rPr>
            </w:pPr>
            <w:r w:rsidRPr="00353D89">
              <w:rPr>
                <w:sz w:val="24"/>
                <w:szCs w:val="24"/>
              </w:rPr>
              <w:t>0,0</w:t>
            </w:r>
          </w:p>
        </w:tc>
        <w:tc>
          <w:tcPr>
            <w:tcW w:w="1331" w:type="dxa"/>
          </w:tcPr>
          <w:p w14:paraId="3572C112" w14:textId="1B8EB2F1" w:rsidR="00FC60DF" w:rsidRPr="00353D89" w:rsidRDefault="00FC60DF" w:rsidP="00FC60DF">
            <w:pPr>
              <w:pStyle w:val="ConsPlusNormal0"/>
              <w:jc w:val="center"/>
              <w:rPr>
                <w:sz w:val="24"/>
                <w:szCs w:val="24"/>
              </w:rPr>
            </w:pPr>
            <w:r w:rsidRPr="00353D89">
              <w:rPr>
                <w:sz w:val="24"/>
                <w:szCs w:val="24"/>
              </w:rPr>
              <w:t>0,0</w:t>
            </w:r>
          </w:p>
        </w:tc>
        <w:tc>
          <w:tcPr>
            <w:tcW w:w="2039" w:type="dxa"/>
          </w:tcPr>
          <w:p w14:paraId="0E65A6AF" w14:textId="4C737B53" w:rsidR="00FC60DF" w:rsidRPr="00353D89" w:rsidRDefault="00FC60DF" w:rsidP="00FC60DF">
            <w:pPr>
              <w:pStyle w:val="ConsPlusNormal0"/>
              <w:jc w:val="center"/>
              <w:rPr>
                <w:sz w:val="24"/>
                <w:szCs w:val="24"/>
              </w:rPr>
            </w:pPr>
            <w:r w:rsidRPr="00353D89">
              <w:rPr>
                <w:sz w:val="24"/>
                <w:szCs w:val="24"/>
              </w:rPr>
              <w:t>0,0</w:t>
            </w:r>
          </w:p>
        </w:tc>
      </w:tr>
      <w:tr w:rsidR="00FC60DF" w:rsidRPr="00353D89" w14:paraId="4693EBFB" w14:textId="77777777" w:rsidTr="00E45A65">
        <w:tc>
          <w:tcPr>
            <w:tcW w:w="6876" w:type="dxa"/>
          </w:tcPr>
          <w:p w14:paraId="742B42F8" w14:textId="054F0CB4" w:rsidR="00FC60DF" w:rsidRPr="00353D89" w:rsidRDefault="00FC60DF" w:rsidP="00FC60DF">
            <w:pPr>
              <w:pStyle w:val="ConsPlusNormal0"/>
              <w:rPr>
                <w:sz w:val="24"/>
                <w:szCs w:val="24"/>
              </w:rPr>
            </w:pPr>
            <w:r w:rsidRPr="00353D89">
              <w:rPr>
                <w:sz w:val="24"/>
                <w:szCs w:val="24"/>
              </w:rPr>
              <w:t>202</w:t>
            </w:r>
            <w:r>
              <w:rPr>
                <w:sz w:val="24"/>
                <w:szCs w:val="24"/>
              </w:rPr>
              <w:t>5</w:t>
            </w:r>
          </w:p>
        </w:tc>
        <w:tc>
          <w:tcPr>
            <w:tcW w:w="1261" w:type="dxa"/>
          </w:tcPr>
          <w:p w14:paraId="3AB50B45" w14:textId="44A6F7EF" w:rsidR="00FC60DF" w:rsidRPr="00353D89" w:rsidRDefault="00FC60DF" w:rsidP="00FC60DF">
            <w:pPr>
              <w:pStyle w:val="ConsPlusNormal0"/>
              <w:jc w:val="center"/>
              <w:rPr>
                <w:sz w:val="24"/>
                <w:szCs w:val="24"/>
              </w:rPr>
            </w:pPr>
            <w:r w:rsidRPr="00353D89">
              <w:rPr>
                <w:sz w:val="24"/>
                <w:szCs w:val="24"/>
              </w:rPr>
              <w:t>0,0</w:t>
            </w:r>
          </w:p>
        </w:tc>
        <w:tc>
          <w:tcPr>
            <w:tcW w:w="1792" w:type="dxa"/>
          </w:tcPr>
          <w:p w14:paraId="4E7E348D" w14:textId="54825B8C" w:rsidR="00FC60DF" w:rsidRPr="00353D89" w:rsidRDefault="00FC60DF" w:rsidP="00FC60DF">
            <w:pPr>
              <w:pStyle w:val="ConsPlusNormal0"/>
              <w:jc w:val="center"/>
              <w:rPr>
                <w:sz w:val="24"/>
                <w:szCs w:val="24"/>
              </w:rPr>
            </w:pPr>
            <w:r w:rsidRPr="00353D89">
              <w:rPr>
                <w:sz w:val="24"/>
                <w:szCs w:val="24"/>
              </w:rPr>
              <w:t>0,0</w:t>
            </w:r>
          </w:p>
        </w:tc>
        <w:tc>
          <w:tcPr>
            <w:tcW w:w="1160" w:type="dxa"/>
          </w:tcPr>
          <w:p w14:paraId="5AB2E0EF" w14:textId="27FEEDE4" w:rsidR="00FC60DF" w:rsidRPr="00353D89" w:rsidRDefault="00FC60DF" w:rsidP="00FC60DF">
            <w:pPr>
              <w:pStyle w:val="ConsPlusNormal0"/>
              <w:jc w:val="center"/>
              <w:rPr>
                <w:sz w:val="24"/>
                <w:szCs w:val="24"/>
              </w:rPr>
            </w:pPr>
            <w:r w:rsidRPr="00353D89">
              <w:rPr>
                <w:sz w:val="24"/>
                <w:szCs w:val="24"/>
              </w:rPr>
              <w:t>0,0</w:t>
            </w:r>
          </w:p>
        </w:tc>
        <w:tc>
          <w:tcPr>
            <w:tcW w:w="1331" w:type="dxa"/>
          </w:tcPr>
          <w:p w14:paraId="1B6C1741" w14:textId="79F90A1C" w:rsidR="00FC60DF" w:rsidRPr="00353D89" w:rsidRDefault="00FC60DF" w:rsidP="00FC60DF">
            <w:pPr>
              <w:pStyle w:val="ConsPlusNormal0"/>
              <w:jc w:val="center"/>
              <w:rPr>
                <w:sz w:val="24"/>
                <w:szCs w:val="24"/>
              </w:rPr>
            </w:pPr>
            <w:r w:rsidRPr="00353D89">
              <w:rPr>
                <w:sz w:val="24"/>
                <w:szCs w:val="24"/>
              </w:rPr>
              <w:t>0,0</w:t>
            </w:r>
          </w:p>
        </w:tc>
        <w:tc>
          <w:tcPr>
            <w:tcW w:w="2039" w:type="dxa"/>
          </w:tcPr>
          <w:p w14:paraId="1CC4D7B5" w14:textId="6205BC8C" w:rsidR="00FC60DF" w:rsidRPr="00353D89" w:rsidRDefault="00FC60DF" w:rsidP="00FC60DF">
            <w:pPr>
              <w:pStyle w:val="ConsPlusNormal0"/>
              <w:jc w:val="center"/>
              <w:rPr>
                <w:sz w:val="24"/>
                <w:szCs w:val="24"/>
              </w:rPr>
            </w:pPr>
            <w:r w:rsidRPr="00353D89">
              <w:rPr>
                <w:sz w:val="24"/>
                <w:szCs w:val="24"/>
              </w:rPr>
              <w:t>0,0</w:t>
            </w:r>
          </w:p>
        </w:tc>
      </w:tr>
      <w:tr w:rsidR="00FC60DF" w:rsidRPr="00353D89" w14:paraId="31733428" w14:textId="77777777" w:rsidTr="00E45A65">
        <w:tc>
          <w:tcPr>
            <w:tcW w:w="6876" w:type="dxa"/>
          </w:tcPr>
          <w:p w14:paraId="715CFC76" w14:textId="111F21C0" w:rsidR="00FC60DF" w:rsidRPr="00353D89" w:rsidRDefault="00FC60DF" w:rsidP="00FC60DF">
            <w:pPr>
              <w:pStyle w:val="ConsPlusNormal0"/>
              <w:rPr>
                <w:sz w:val="24"/>
                <w:szCs w:val="24"/>
              </w:rPr>
            </w:pPr>
            <w:r w:rsidRPr="00353D89">
              <w:rPr>
                <w:sz w:val="24"/>
                <w:szCs w:val="24"/>
              </w:rPr>
              <w:t>202</w:t>
            </w:r>
            <w:r>
              <w:rPr>
                <w:sz w:val="24"/>
                <w:szCs w:val="24"/>
              </w:rPr>
              <w:t>6</w:t>
            </w:r>
          </w:p>
        </w:tc>
        <w:tc>
          <w:tcPr>
            <w:tcW w:w="1261" w:type="dxa"/>
          </w:tcPr>
          <w:p w14:paraId="174E37C7" w14:textId="725E82E3" w:rsidR="00FC60DF" w:rsidRPr="00353D89" w:rsidRDefault="00FC60DF" w:rsidP="00FC60DF">
            <w:pPr>
              <w:pStyle w:val="ConsPlusNormal0"/>
              <w:jc w:val="center"/>
              <w:rPr>
                <w:sz w:val="24"/>
                <w:szCs w:val="24"/>
              </w:rPr>
            </w:pPr>
            <w:r w:rsidRPr="00353D89">
              <w:rPr>
                <w:sz w:val="24"/>
                <w:szCs w:val="24"/>
              </w:rPr>
              <w:t>0,0</w:t>
            </w:r>
          </w:p>
        </w:tc>
        <w:tc>
          <w:tcPr>
            <w:tcW w:w="1792" w:type="dxa"/>
          </w:tcPr>
          <w:p w14:paraId="2EBE78FA" w14:textId="2ED02AE3" w:rsidR="00FC60DF" w:rsidRPr="00353D89" w:rsidRDefault="00FC60DF" w:rsidP="00FC60DF">
            <w:pPr>
              <w:pStyle w:val="ConsPlusNormal0"/>
              <w:jc w:val="center"/>
              <w:rPr>
                <w:sz w:val="24"/>
                <w:szCs w:val="24"/>
              </w:rPr>
            </w:pPr>
            <w:r w:rsidRPr="00353D89">
              <w:rPr>
                <w:sz w:val="24"/>
                <w:szCs w:val="24"/>
              </w:rPr>
              <w:t>0,0</w:t>
            </w:r>
          </w:p>
        </w:tc>
        <w:tc>
          <w:tcPr>
            <w:tcW w:w="1160" w:type="dxa"/>
          </w:tcPr>
          <w:p w14:paraId="5C33E4B0" w14:textId="030A1A04" w:rsidR="00FC60DF" w:rsidRPr="00353D89" w:rsidRDefault="00FC60DF" w:rsidP="00FC60DF">
            <w:pPr>
              <w:pStyle w:val="ConsPlusNormal0"/>
              <w:jc w:val="center"/>
              <w:rPr>
                <w:sz w:val="24"/>
                <w:szCs w:val="24"/>
              </w:rPr>
            </w:pPr>
            <w:r w:rsidRPr="00353D89">
              <w:rPr>
                <w:sz w:val="24"/>
                <w:szCs w:val="24"/>
              </w:rPr>
              <w:t>0,0</w:t>
            </w:r>
          </w:p>
        </w:tc>
        <w:tc>
          <w:tcPr>
            <w:tcW w:w="1331" w:type="dxa"/>
          </w:tcPr>
          <w:p w14:paraId="4DD913EC" w14:textId="3594ACDF" w:rsidR="00FC60DF" w:rsidRPr="00353D89" w:rsidRDefault="00FC60DF" w:rsidP="00FC60DF">
            <w:pPr>
              <w:pStyle w:val="ConsPlusNormal0"/>
              <w:jc w:val="center"/>
              <w:rPr>
                <w:sz w:val="24"/>
                <w:szCs w:val="24"/>
              </w:rPr>
            </w:pPr>
            <w:r w:rsidRPr="00353D89">
              <w:rPr>
                <w:sz w:val="24"/>
                <w:szCs w:val="24"/>
              </w:rPr>
              <w:t>0,0</w:t>
            </w:r>
          </w:p>
        </w:tc>
        <w:tc>
          <w:tcPr>
            <w:tcW w:w="2039" w:type="dxa"/>
          </w:tcPr>
          <w:p w14:paraId="1BDE125D" w14:textId="23B8C14E" w:rsidR="00FC60DF" w:rsidRPr="00353D89" w:rsidRDefault="00FC60DF" w:rsidP="00FC60DF">
            <w:pPr>
              <w:pStyle w:val="ConsPlusNormal0"/>
              <w:jc w:val="center"/>
              <w:rPr>
                <w:sz w:val="24"/>
                <w:szCs w:val="24"/>
              </w:rPr>
            </w:pPr>
            <w:r w:rsidRPr="00353D89">
              <w:rPr>
                <w:sz w:val="24"/>
                <w:szCs w:val="24"/>
              </w:rPr>
              <w:t>0,0</w:t>
            </w:r>
          </w:p>
        </w:tc>
      </w:tr>
      <w:tr w:rsidR="00FC60DF" w:rsidRPr="00353D89" w14:paraId="15D949F6" w14:textId="77777777" w:rsidTr="00E45A65">
        <w:tc>
          <w:tcPr>
            <w:tcW w:w="6876" w:type="dxa"/>
          </w:tcPr>
          <w:p w14:paraId="33D0E2FC" w14:textId="4E30171A" w:rsidR="00FC60DF" w:rsidRPr="00353D89" w:rsidRDefault="00FC60DF" w:rsidP="00FC60DF">
            <w:pPr>
              <w:pStyle w:val="ConsPlusNormal0"/>
              <w:rPr>
                <w:sz w:val="24"/>
                <w:szCs w:val="24"/>
              </w:rPr>
            </w:pPr>
            <w:r w:rsidRPr="00353D89">
              <w:rPr>
                <w:sz w:val="24"/>
                <w:szCs w:val="24"/>
              </w:rPr>
              <w:t>Всего</w:t>
            </w:r>
          </w:p>
        </w:tc>
        <w:tc>
          <w:tcPr>
            <w:tcW w:w="1261" w:type="dxa"/>
          </w:tcPr>
          <w:p w14:paraId="6FA0BF7A" w14:textId="25F3272D" w:rsidR="00FC60DF" w:rsidRPr="00353D89" w:rsidRDefault="00FC60DF" w:rsidP="00FC60DF">
            <w:pPr>
              <w:pStyle w:val="ConsPlusNormal0"/>
              <w:jc w:val="center"/>
              <w:rPr>
                <w:sz w:val="24"/>
                <w:szCs w:val="24"/>
              </w:rPr>
            </w:pPr>
            <w:r w:rsidRPr="00353D89">
              <w:rPr>
                <w:sz w:val="24"/>
                <w:szCs w:val="24"/>
              </w:rPr>
              <w:t>0,0</w:t>
            </w:r>
          </w:p>
        </w:tc>
        <w:tc>
          <w:tcPr>
            <w:tcW w:w="1792" w:type="dxa"/>
          </w:tcPr>
          <w:p w14:paraId="04DE94AC" w14:textId="7C329DF2" w:rsidR="00FC60DF" w:rsidRPr="00353D89" w:rsidRDefault="00FC60DF" w:rsidP="00FC60DF">
            <w:pPr>
              <w:pStyle w:val="ConsPlusNormal0"/>
              <w:jc w:val="center"/>
              <w:rPr>
                <w:sz w:val="24"/>
                <w:szCs w:val="24"/>
              </w:rPr>
            </w:pPr>
            <w:r w:rsidRPr="00353D89">
              <w:rPr>
                <w:sz w:val="24"/>
                <w:szCs w:val="24"/>
              </w:rPr>
              <w:t>0,0</w:t>
            </w:r>
          </w:p>
        </w:tc>
        <w:tc>
          <w:tcPr>
            <w:tcW w:w="1160" w:type="dxa"/>
          </w:tcPr>
          <w:p w14:paraId="69FA4CF2" w14:textId="3CE23A63" w:rsidR="00FC60DF" w:rsidRPr="00353D89" w:rsidRDefault="00FC60DF" w:rsidP="00FC60DF">
            <w:pPr>
              <w:pStyle w:val="ConsPlusNormal0"/>
              <w:jc w:val="center"/>
              <w:rPr>
                <w:sz w:val="24"/>
                <w:szCs w:val="24"/>
              </w:rPr>
            </w:pPr>
            <w:r w:rsidRPr="00353D89">
              <w:rPr>
                <w:sz w:val="24"/>
                <w:szCs w:val="24"/>
              </w:rPr>
              <w:t>0,0</w:t>
            </w:r>
          </w:p>
        </w:tc>
        <w:tc>
          <w:tcPr>
            <w:tcW w:w="1331" w:type="dxa"/>
          </w:tcPr>
          <w:p w14:paraId="4266BE2D" w14:textId="4DE6A9FA" w:rsidR="00FC60DF" w:rsidRPr="00353D89" w:rsidRDefault="00FC60DF" w:rsidP="00FC60DF">
            <w:pPr>
              <w:pStyle w:val="ConsPlusNormal0"/>
              <w:jc w:val="center"/>
              <w:rPr>
                <w:sz w:val="24"/>
                <w:szCs w:val="24"/>
              </w:rPr>
            </w:pPr>
            <w:r w:rsidRPr="00353D89">
              <w:rPr>
                <w:sz w:val="24"/>
                <w:szCs w:val="24"/>
              </w:rPr>
              <w:t>0,0</w:t>
            </w:r>
          </w:p>
        </w:tc>
        <w:tc>
          <w:tcPr>
            <w:tcW w:w="2039" w:type="dxa"/>
          </w:tcPr>
          <w:p w14:paraId="7A9A8B27" w14:textId="2513B6A3" w:rsidR="00FC60DF" w:rsidRPr="00353D89" w:rsidRDefault="00FC60DF" w:rsidP="00FC60DF">
            <w:pPr>
              <w:pStyle w:val="ConsPlusNormal0"/>
              <w:jc w:val="center"/>
              <w:rPr>
                <w:sz w:val="24"/>
                <w:szCs w:val="24"/>
              </w:rPr>
            </w:pPr>
            <w:r w:rsidRPr="00353D89">
              <w:rPr>
                <w:sz w:val="24"/>
                <w:szCs w:val="24"/>
              </w:rPr>
              <w:t>0,0</w:t>
            </w:r>
          </w:p>
        </w:tc>
      </w:tr>
      <w:tr w:rsidR="00FC60DF" w:rsidRPr="00353D89" w14:paraId="389F1429" w14:textId="77777777" w:rsidTr="00E45A65">
        <w:tc>
          <w:tcPr>
            <w:tcW w:w="14459" w:type="dxa"/>
            <w:gridSpan w:val="6"/>
          </w:tcPr>
          <w:p w14:paraId="4BF72055" w14:textId="77777777" w:rsidR="00FC60DF" w:rsidRPr="00353D89" w:rsidRDefault="00FC60DF" w:rsidP="00FC60DF">
            <w:pPr>
              <w:pStyle w:val="ConsPlusNormal0"/>
              <w:jc w:val="center"/>
              <w:rPr>
                <w:sz w:val="24"/>
                <w:szCs w:val="24"/>
              </w:rPr>
            </w:pPr>
            <w:r w:rsidRPr="00353D89">
              <w:rPr>
                <w:sz w:val="24"/>
                <w:szCs w:val="24"/>
              </w:rPr>
              <w:t>расходы, связанные с осуществлением капитальных вложений в объекты капитального строительства</w:t>
            </w:r>
          </w:p>
          <w:p w14:paraId="62A03F08" w14:textId="77777777" w:rsidR="00FC60DF" w:rsidRPr="00353D89" w:rsidRDefault="00FC60DF" w:rsidP="00FC60DF">
            <w:pPr>
              <w:pStyle w:val="ConsPlusNormal0"/>
              <w:jc w:val="center"/>
              <w:rPr>
                <w:sz w:val="24"/>
                <w:szCs w:val="24"/>
              </w:rPr>
            </w:pPr>
            <w:r w:rsidRPr="00353D89">
              <w:rPr>
                <w:sz w:val="24"/>
                <w:szCs w:val="24"/>
              </w:rPr>
              <w:t>муниципальной собственности муниципального образования Темрюкский район &lt;3&gt;</w:t>
            </w:r>
          </w:p>
        </w:tc>
      </w:tr>
      <w:tr w:rsidR="00FC60DF" w:rsidRPr="00353D89" w14:paraId="6F7E7B97" w14:textId="77777777" w:rsidTr="00E45A65">
        <w:tc>
          <w:tcPr>
            <w:tcW w:w="6876" w:type="dxa"/>
          </w:tcPr>
          <w:p w14:paraId="49D54535" w14:textId="6EE7A05A" w:rsidR="00FC60DF" w:rsidRPr="00353D89" w:rsidRDefault="00FC60DF" w:rsidP="00FC60DF">
            <w:pPr>
              <w:pStyle w:val="ConsPlusNormal0"/>
              <w:rPr>
                <w:sz w:val="24"/>
                <w:szCs w:val="24"/>
              </w:rPr>
            </w:pPr>
            <w:r>
              <w:rPr>
                <w:sz w:val="24"/>
                <w:szCs w:val="24"/>
              </w:rPr>
              <w:t>2022</w:t>
            </w:r>
          </w:p>
        </w:tc>
        <w:tc>
          <w:tcPr>
            <w:tcW w:w="1261" w:type="dxa"/>
          </w:tcPr>
          <w:p w14:paraId="15CCD3B4" w14:textId="575293F4" w:rsidR="00FC60DF" w:rsidRPr="00353D89" w:rsidRDefault="00FC60DF" w:rsidP="00FC60DF">
            <w:pPr>
              <w:pStyle w:val="ConsPlusNormal0"/>
              <w:jc w:val="center"/>
              <w:rPr>
                <w:sz w:val="24"/>
                <w:szCs w:val="24"/>
              </w:rPr>
            </w:pPr>
            <w:r>
              <w:rPr>
                <w:sz w:val="24"/>
                <w:szCs w:val="24"/>
              </w:rPr>
              <w:t>0,0</w:t>
            </w:r>
          </w:p>
        </w:tc>
        <w:tc>
          <w:tcPr>
            <w:tcW w:w="1792" w:type="dxa"/>
          </w:tcPr>
          <w:p w14:paraId="6DE264DF" w14:textId="0625421C" w:rsidR="00FC60DF" w:rsidRPr="00353D89" w:rsidRDefault="00FC60DF" w:rsidP="00FC60DF">
            <w:pPr>
              <w:pStyle w:val="ConsPlusNormal0"/>
              <w:jc w:val="center"/>
              <w:rPr>
                <w:sz w:val="24"/>
                <w:szCs w:val="24"/>
              </w:rPr>
            </w:pPr>
            <w:r>
              <w:rPr>
                <w:sz w:val="24"/>
                <w:szCs w:val="24"/>
              </w:rPr>
              <w:t>0,0</w:t>
            </w:r>
          </w:p>
        </w:tc>
        <w:tc>
          <w:tcPr>
            <w:tcW w:w="1160" w:type="dxa"/>
          </w:tcPr>
          <w:p w14:paraId="2144BFF7" w14:textId="0333ACA6" w:rsidR="00FC60DF" w:rsidRPr="00353D89" w:rsidRDefault="00FC60DF" w:rsidP="00FC60DF">
            <w:pPr>
              <w:pStyle w:val="ConsPlusNormal0"/>
              <w:jc w:val="center"/>
              <w:rPr>
                <w:sz w:val="24"/>
                <w:szCs w:val="24"/>
              </w:rPr>
            </w:pPr>
            <w:r>
              <w:rPr>
                <w:sz w:val="24"/>
                <w:szCs w:val="24"/>
              </w:rPr>
              <w:t>0,0</w:t>
            </w:r>
          </w:p>
        </w:tc>
        <w:tc>
          <w:tcPr>
            <w:tcW w:w="1331" w:type="dxa"/>
          </w:tcPr>
          <w:p w14:paraId="6585316F" w14:textId="0728F4BE" w:rsidR="00FC60DF" w:rsidRPr="00353D89" w:rsidRDefault="00FC60DF" w:rsidP="00FC60DF">
            <w:pPr>
              <w:pStyle w:val="ConsPlusNormal0"/>
              <w:jc w:val="center"/>
              <w:rPr>
                <w:sz w:val="24"/>
                <w:szCs w:val="24"/>
              </w:rPr>
            </w:pPr>
            <w:r>
              <w:rPr>
                <w:sz w:val="24"/>
                <w:szCs w:val="24"/>
              </w:rPr>
              <w:t>0,0</w:t>
            </w:r>
          </w:p>
        </w:tc>
        <w:tc>
          <w:tcPr>
            <w:tcW w:w="2039" w:type="dxa"/>
          </w:tcPr>
          <w:p w14:paraId="41C64CD6" w14:textId="7D168E19" w:rsidR="00FC60DF" w:rsidRPr="00353D89" w:rsidRDefault="00FC60DF" w:rsidP="00FC60DF">
            <w:pPr>
              <w:pStyle w:val="ConsPlusNormal0"/>
              <w:jc w:val="center"/>
              <w:rPr>
                <w:sz w:val="24"/>
                <w:szCs w:val="24"/>
              </w:rPr>
            </w:pPr>
            <w:r>
              <w:rPr>
                <w:sz w:val="24"/>
                <w:szCs w:val="24"/>
              </w:rPr>
              <w:t>0,0</w:t>
            </w:r>
          </w:p>
        </w:tc>
      </w:tr>
      <w:tr w:rsidR="00FC60DF" w:rsidRPr="00353D89" w14:paraId="604719E4" w14:textId="77777777" w:rsidTr="00E45A65">
        <w:tc>
          <w:tcPr>
            <w:tcW w:w="6876" w:type="dxa"/>
          </w:tcPr>
          <w:p w14:paraId="6258457E" w14:textId="3D9F516B" w:rsidR="00FC60DF" w:rsidRPr="00353D89" w:rsidRDefault="00FC60DF" w:rsidP="00FC60DF">
            <w:pPr>
              <w:pStyle w:val="ConsPlusNormal0"/>
              <w:rPr>
                <w:sz w:val="24"/>
                <w:szCs w:val="24"/>
              </w:rPr>
            </w:pPr>
            <w:r w:rsidRPr="00353D89">
              <w:rPr>
                <w:sz w:val="24"/>
                <w:szCs w:val="24"/>
              </w:rPr>
              <w:t>202</w:t>
            </w:r>
            <w:r>
              <w:rPr>
                <w:sz w:val="24"/>
                <w:szCs w:val="24"/>
              </w:rPr>
              <w:t>3</w:t>
            </w:r>
          </w:p>
        </w:tc>
        <w:tc>
          <w:tcPr>
            <w:tcW w:w="1261" w:type="dxa"/>
          </w:tcPr>
          <w:p w14:paraId="6F6ED381" w14:textId="301293E6" w:rsidR="00FC60DF" w:rsidRPr="00353D89" w:rsidRDefault="00FC60DF" w:rsidP="00FC60DF">
            <w:pPr>
              <w:pStyle w:val="ConsPlusNormal0"/>
              <w:jc w:val="center"/>
              <w:rPr>
                <w:sz w:val="24"/>
                <w:szCs w:val="24"/>
              </w:rPr>
            </w:pPr>
            <w:r w:rsidRPr="00353D89">
              <w:rPr>
                <w:sz w:val="24"/>
                <w:szCs w:val="24"/>
              </w:rPr>
              <w:t>0,0</w:t>
            </w:r>
          </w:p>
        </w:tc>
        <w:tc>
          <w:tcPr>
            <w:tcW w:w="1792" w:type="dxa"/>
          </w:tcPr>
          <w:p w14:paraId="09B4E8D0" w14:textId="23496E0C" w:rsidR="00FC60DF" w:rsidRPr="00353D89" w:rsidRDefault="00FC60DF" w:rsidP="00FC60DF">
            <w:pPr>
              <w:pStyle w:val="ConsPlusNormal0"/>
              <w:jc w:val="center"/>
              <w:rPr>
                <w:sz w:val="24"/>
                <w:szCs w:val="24"/>
              </w:rPr>
            </w:pPr>
            <w:r w:rsidRPr="00353D89">
              <w:rPr>
                <w:sz w:val="24"/>
                <w:szCs w:val="24"/>
              </w:rPr>
              <w:t>0,0</w:t>
            </w:r>
          </w:p>
        </w:tc>
        <w:tc>
          <w:tcPr>
            <w:tcW w:w="1160" w:type="dxa"/>
          </w:tcPr>
          <w:p w14:paraId="7C542B3B" w14:textId="155EAAF1" w:rsidR="00FC60DF" w:rsidRPr="00353D89" w:rsidRDefault="00FC60DF" w:rsidP="00FC60DF">
            <w:pPr>
              <w:pStyle w:val="ConsPlusNormal0"/>
              <w:jc w:val="center"/>
              <w:rPr>
                <w:sz w:val="24"/>
                <w:szCs w:val="24"/>
              </w:rPr>
            </w:pPr>
            <w:r w:rsidRPr="00353D89">
              <w:rPr>
                <w:sz w:val="24"/>
                <w:szCs w:val="24"/>
              </w:rPr>
              <w:t>0,0</w:t>
            </w:r>
          </w:p>
        </w:tc>
        <w:tc>
          <w:tcPr>
            <w:tcW w:w="1331" w:type="dxa"/>
          </w:tcPr>
          <w:p w14:paraId="440B7510" w14:textId="3AA570BA" w:rsidR="00FC60DF" w:rsidRPr="00353D89" w:rsidRDefault="00FC60DF" w:rsidP="00FC60DF">
            <w:pPr>
              <w:pStyle w:val="ConsPlusNormal0"/>
              <w:jc w:val="center"/>
              <w:rPr>
                <w:sz w:val="24"/>
                <w:szCs w:val="24"/>
              </w:rPr>
            </w:pPr>
            <w:r w:rsidRPr="00353D89">
              <w:rPr>
                <w:sz w:val="24"/>
                <w:szCs w:val="24"/>
              </w:rPr>
              <w:t>0,0</w:t>
            </w:r>
          </w:p>
        </w:tc>
        <w:tc>
          <w:tcPr>
            <w:tcW w:w="2039" w:type="dxa"/>
          </w:tcPr>
          <w:p w14:paraId="0696BFC2" w14:textId="415D9090" w:rsidR="00FC60DF" w:rsidRPr="00353D89" w:rsidRDefault="00FC60DF" w:rsidP="00FC60DF">
            <w:pPr>
              <w:pStyle w:val="ConsPlusNormal0"/>
              <w:jc w:val="center"/>
              <w:rPr>
                <w:sz w:val="24"/>
                <w:szCs w:val="24"/>
              </w:rPr>
            </w:pPr>
            <w:r w:rsidRPr="00353D89">
              <w:rPr>
                <w:sz w:val="24"/>
                <w:szCs w:val="24"/>
              </w:rPr>
              <w:t>0,0</w:t>
            </w:r>
          </w:p>
        </w:tc>
      </w:tr>
      <w:tr w:rsidR="00FC60DF" w:rsidRPr="00353D89" w14:paraId="541B0FE0" w14:textId="77777777" w:rsidTr="00E45A65">
        <w:tc>
          <w:tcPr>
            <w:tcW w:w="6876" w:type="dxa"/>
          </w:tcPr>
          <w:p w14:paraId="22B9244F" w14:textId="66EE4403" w:rsidR="00FC60DF" w:rsidRPr="00353D89" w:rsidRDefault="00FC60DF" w:rsidP="00FC60DF">
            <w:pPr>
              <w:pStyle w:val="ConsPlusNormal0"/>
              <w:rPr>
                <w:sz w:val="24"/>
                <w:szCs w:val="24"/>
              </w:rPr>
            </w:pPr>
            <w:r w:rsidRPr="00353D89">
              <w:rPr>
                <w:sz w:val="24"/>
                <w:szCs w:val="24"/>
              </w:rPr>
              <w:t>202</w:t>
            </w:r>
            <w:r>
              <w:rPr>
                <w:sz w:val="24"/>
                <w:szCs w:val="24"/>
              </w:rPr>
              <w:t>4</w:t>
            </w:r>
          </w:p>
        </w:tc>
        <w:tc>
          <w:tcPr>
            <w:tcW w:w="1261" w:type="dxa"/>
          </w:tcPr>
          <w:p w14:paraId="33B2B46E" w14:textId="61DE8ABB" w:rsidR="00FC60DF" w:rsidRPr="00353D89" w:rsidRDefault="00FC60DF" w:rsidP="00FC60DF">
            <w:pPr>
              <w:pStyle w:val="ConsPlusNormal0"/>
              <w:jc w:val="center"/>
              <w:rPr>
                <w:sz w:val="24"/>
                <w:szCs w:val="24"/>
              </w:rPr>
            </w:pPr>
            <w:r w:rsidRPr="00353D89">
              <w:rPr>
                <w:sz w:val="24"/>
                <w:szCs w:val="24"/>
              </w:rPr>
              <w:t>0,0</w:t>
            </w:r>
          </w:p>
        </w:tc>
        <w:tc>
          <w:tcPr>
            <w:tcW w:w="1792" w:type="dxa"/>
          </w:tcPr>
          <w:p w14:paraId="69C0AF9C" w14:textId="2374DDB5" w:rsidR="00FC60DF" w:rsidRPr="00353D89" w:rsidRDefault="00FC60DF" w:rsidP="00FC60DF">
            <w:pPr>
              <w:pStyle w:val="ConsPlusNormal0"/>
              <w:jc w:val="center"/>
              <w:rPr>
                <w:sz w:val="24"/>
                <w:szCs w:val="24"/>
              </w:rPr>
            </w:pPr>
            <w:r w:rsidRPr="00353D89">
              <w:rPr>
                <w:sz w:val="24"/>
                <w:szCs w:val="24"/>
              </w:rPr>
              <w:t>0,0</w:t>
            </w:r>
          </w:p>
        </w:tc>
        <w:tc>
          <w:tcPr>
            <w:tcW w:w="1160" w:type="dxa"/>
          </w:tcPr>
          <w:p w14:paraId="201DD0BC" w14:textId="660B6F99" w:rsidR="00FC60DF" w:rsidRPr="00353D89" w:rsidRDefault="00FC60DF" w:rsidP="00FC60DF">
            <w:pPr>
              <w:pStyle w:val="ConsPlusNormal0"/>
              <w:jc w:val="center"/>
              <w:rPr>
                <w:sz w:val="24"/>
                <w:szCs w:val="24"/>
              </w:rPr>
            </w:pPr>
            <w:r w:rsidRPr="00353D89">
              <w:rPr>
                <w:sz w:val="24"/>
                <w:szCs w:val="24"/>
              </w:rPr>
              <w:t>0,0</w:t>
            </w:r>
          </w:p>
        </w:tc>
        <w:tc>
          <w:tcPr>
            <w:tcW w:w="1331" w:type="dxa"/>
          </w:tcPr>
          <w:p w14:paraId="32DD86B4" w14:textId="2C61BB8E" w:rsidR="00FC60DF" w:rsidRPr="00353D89" w:rsidRDefault="00FC60DF" w:rsidP="00FC60DF">
            <w:pPr>
              <w:pStyle w:val="ConsPlusNormal0"/>
              <w:jc w:val="center"/>
              <w:rPr>
                <w:sz w:val="24"/>
                <w:szCs w:val="24"/>
              </w:rPr>
            </w:pPr>
            <w:r w:rsidRPr="00353D89">
              <w:rPr>
                <w:sz w:val="24"/>
                <w:szCs w:val="24"/>
              </w:rPr>
              <w:t>0,0</w:t>
            </w:r>
          </w:p>
        </w:tc>
        <w:tc>
          <w:tcPr>
            <w:tcW w:w="2039" w:type="dxa"/>
          </w:tcPr>
          <w:p w14:paraId="77856906" w14:textId="0C45367F" w:rsidR="00FC60DF" w:rsidRPr="00353D89" w:rsidRDefault="00FC60DF" w:rsidP="00FC60DF">
            <w:pPr>
              <w:pStyle w:val="ConsPlusNormal0"/>
              <w:jc w:val="center"/>
              <w:rPr>
                <w:sz w:val="24"/>
                <w:szCs w:val="24"/>
              </w:rPr>
            </w:pPr>
            <w:r w:rsidRPr="00353D89">
              <w:rPr>
                <w:sz w:val="24"/>
                <w:szCs w:val="24"/>
              </w:rPr>
              <w:t>0,0</w:t>
            </w:r>
          </w:p>
        </w:tc>
      </w:tr>
      <w:tr w:rsidR="00FC60DF" w:rsidRPr="00353D89" w14:paraId="0E6CA1FD" w14:textId="77777777" w:rsidTr="00E45A65">
        <w:tc>
          <w:tcPr>
            <w:tcW w:w="6876" w:type="dxa"/>
          </w:tcPr>
          <w:p w14:paraId="2D3CF897" w14:textId="329C96F2" w:rsidR="00FC60DF" w:rsidRPr="00353D89" w:rsidRDefault="00FC60DF" w:rsidP="00FC60DF">
            <w:pPr>
              <w:pStyle w:val="ConsPlusNormal0"/>
              <w:rPr>
                <w:sz w:val="24"/>
                <w:szCs w:val="24"/>
              </w:rPr>
            </w:pPr>
            <w:r w:rsidRPr="00353D89">
              <w:rPr>
                <w:sz w:val="24"/>
                <w:szCs w:val="24"/>
              </w:rPr>
              <w:t>202</w:t>
            </w:r>
            <w:r>
              <w:rPr>
                <w:sz w:val="24"/>
                <w:szCs w:val="24"/>
              </w:rPr>
              <w:t>5</w:t>
            </w:r>
          </w:p>
        </w:tc>
        <w:tc>
          <w:tcPr>
            <w:tcW w:w="1261" w:type="dxa"/>
          </w:tcPr>
          <w:p w14:paraId="17198822" w14:textId="0877C75B" w:rsidR="00FC60DF" w:rsidRPr="00353D89" w:rsidRDefault="00FC60DF" w:rsidP="00FC60DF">
            <w:pPr>
              <w:pStyle w:val="ConsPlusNormal0"/>
              <w:jc w:val="center"/>
              <w:rPr>
                <w:sz w:val="24"/>
                <w:szCs w:val="24"/>
              </w:rPr>
            </w:pPr>
            <w:r w:rsidRPr="00353D89">
              <w:rPr>
                <w:sz w:val="24"/>
                <w:szCs w:val="24"/>
              </w:rPr>
              <w:t>0,0</w:t>
            </w:r>
          </w:p>
        </w:tc>
        <w:tc>
          <w:tcPr>
            <w:tcW w:w="1792" w:type="dxa"/>
          </w:tcPr>
          <w:p w14:paraId="49883A92" w14:textId="6C2A36E2" w:rsidR="00FC60DF" w:rsidRPr="00353D89" w:rsidRDefault="00FC60DF" w:rsidP="00FC60DF">
            <w:pPr>
              <w:pStyle w:val="ConsPlusNormal0"/>
              <w:jc w:val="center"/>
              <w:rPr>
                <w:sz w:val="24"/>
                <w:szCs w:val="24"/>
              </w:rPr>
            </w:pPr>
            <w:r w:rsidRPr="00353D89">
              <w:rPr>
                <w:sz w:val="24"/>
                <w:szCs w:val="24"/>
              </w:rPr>
              <w:t>0,0</w:t>
            </w:r>
          </w:p>
        </w:tc>
        <w:tc>
          <w:tcPr>
            <w:tcW w:w="1160" w:type="dxa"/>
          </w:tcPr>
          <w:p w14:paraId="0A3BD20D" w14:textId="4FD39C91" w:rsidR="00FC60DF" w:rsidRPr="00353D89" w:rsidRDefault="00FC60DF" w:rsidP="00FC60DF">
            <w:pPr>
              <w:pStyle w:val="ConsPlusNormal0"/>
              <w:jc w:val="center"/>
              <w:rPr>
                <w:sz w:val="24"/>
                <w:szCs w:val="24"/>
              </w:rPr>
            </w:pPr>
            <w:r w:rsidRPr="00353D89">
              <w:rPr>
                <w:sz w:val="24"/>
                <w:szCs w:val="24"/>
              </w:rPr>
              <w:t>0,0</w:t>
            </w:r>
          </w:p>
        </w:tc>
        <w:tc>
          <w:tcPr>
            <w:tcW w:w="1331" w:type="dxa"/>
          </w:tcPr>
          <w:p w14:paraId="33F5FC7D" w14:textId="6521EC4D" w:rsidR="00FC60DF" w:rsidRPr="00353D89" w:rsidRDefault="00FC60DF" w:rsidP="00FC60DF">
            <w:pPr>
              <w:pStyle w:val="ConsPlusNormal0"/>
              <w:jc w:val="center"/>
              <w:rPr>
                <w:sz w:val="24"/>
                <w:szCs w:val="24"/>
              </w:rPr>
            </w:pPr>
            <w:r w:rsidRPr="00353D89">
              <w:rPr>
                <w:sz w:val="24"/>
                <w:szCs w:val="24"/>
              </w:rPr>
              <w:t>0,0</w:t>
            </w:r>
          </w:p>
        </w:tc>
        <w:tc>
          <w:tcPr>
            <w:tcW w:w="2039" w:type="dxa"/>
          </w:tcPr>
          <w:p w14:paraId="7EE410FC" w14:textId="1DE7E311" w:rsidR="00FC60DF" w:rsidRPr="00353D89" w:rsidRDefault="00FC60DF" w:rsidP="00FC60DF">
            <w:pPr>
              <w:pStyle w:val="ConsPlusNormal0"/>
              <w:jc w:val="center"/>
              <w:rPr>
                <w:sz w:val="24"/>
                <w:szCs w:val="24"/>
              </w:rPr>
            </w:pPr>
            <w:r w:rsidRPr="00353D89">
              <w:rPr>
                <w:sz w:val="24"/>
                <w:szCs w:val="24"/>
              </w:rPr>
              <w:t>0,0</w:t>
            </w:r>
          </w:p>
        </w:tc>
      </w:tr>
      <w:tr w:rsidR="00FC60DF" w:rsidRPr="00353D89" w14:paraId="555E4416" w14:textId="77777777" w:rsidTr="00E45A65">
        <w:tc>
          <w:tcPr>
            <w:tcW w:w="6876" w:type="dxa"/>
          </w:tcPr>
          <w:p w14:paraId="285F7527" w14:textId="63FEBD78" w:rsidR="00FC60DF" w:rsidRPr="00353D89" w:rsidRDefault="00FC60DF" w:rsidP="00FC60DF">
            <w:pPr>
              <w:pStyle w:val="ConsPlusNormal0"/>
              <w:rPr>
                <w:sz w:val="24"/>
                <w:szCs w:val="24"/>
              </w:rPr>
            </w:pPr>
            <w:r w:rsidRPr="00353D89">
              <w:rPr>
                <w:sz w:val="24"/>
                <w:szCs w:val="24"/>
              </w:rPr>
              <w:t>202</w:t>
            </w:r>
            <w:r>
              <w:rPr>
                <w:sz w:val="24"/>
                <w:szCs w:val="24"/>
              </w:rPr>
              <w:t>6</w:t>
            </w:r>
          </w:p>
        </w:tc>
        <w:tc>
          <w:tcPr>
            <w:tcW w:w="1261" w:type="dxa"/>
          </w:tcPr>
          <w:p w14:paraId="711E12C9" w14:textId="3EB78A92" w:rsidR="00FC60DF" w:rsidRPr="00353D89" w:rsidRDefault="00FC60DF" w:rsidP="00FC60DF">
            <w:pPr>
              <w:pStyle w:val="ConsPlusNormal0"/>
              <w:jc w:val="center"/>
              <w:rPr>
                <w:sz w:val="24"/>
                <w:szCs w:val="24"/>
              </w:rPr>
            </w:pPr>
            <w:r w:rsidRPr="00353D89">
              <w:rPr>
                <w:sz w:val="24"/>
                <w:szCs w:val="24"/>
              </w:rPr>
              <w:t>0,0</w:t>
            </w:r>
          </w:p>
        </w:tc>
        <w:tc>
          <w:tcPr>
            <w:tcW w:w="1792" w:type="dxa"/>
          </w:tcPr>
          <w:p w14:paraId="29C39D03" w14:textId="224BE50C" w:rsidR="00FC60DF" w:rsidRPr="00353D89" w:rsidRDefault="00FC60DF" w:rsidP="00FC60DF">
            <w:pPr>
              <w:pStyle w:val="ConsPlusNormal0"/>
              <w:jc w:val="center"/>
              <w:rPr>
                <w:sz w:val="24"/>
                <w:szCs w:val="24"/>
              </w:rPr>
            </w:pPr>
            <w:r w:rsidRPr="00353D89">
              <w:rPr>
                <w:sz w:val="24"/>
                <w:szCs w:val="24"/>
              </w:rPr>
              <w:t>0,0</w:t>
            </w:r>
          </w:p>
        </w:tc>
        <w:tc>
          <w:tcPr>
            <w:tcW w:w="1160" w:type="dxa"/>
          </w:tcPr>
          <w:p w14:paraId="506B3675" w14:textId="549EC750" w:rsidR="00FC60DF" w:rsidRPr="00353D89" w:rsidRDefault="00FC60DF" w:rsidP="00FC60DF">
            <w:pPr>
              <w:pStyle w:val="ConsPlusNormal0"/>
              <w:jc w:val="center"/>
              <w:rPr>
                <w:sz w:val="24"/>
                <w:szCs w:val="24"/>
              </w:rPr>
            </w:pPr>
            <w:r w:rsidRPr="00353D89">
              <w:rPr>
                <w:sz w:val="24"/>
                <w:szCs w:val="24"/>
              </w:rPr>
              <w:t>0,0</w:t>
            </w:r>
          </w:p>
        </w:tc>
        <w:tc>
          <w:tcPr>
            <w:tcW w:w="1331" w:type="dxa"/>
          </w:tcPr>
          <w:p w14:paraId="3C151373" w14:textId="6A512C9D" w:rsidR="00FC60DF" w:rsidRPr="00353D89" w:rsidRDefault="00FC60DF" w:rsidP="00FC60DF">
            <w:pPr>
              <w:pStyle w:val="ConsPlusNormal0"/>
              <w:jc w:val="center"/>
              <w:rPr>
                <w:sz w:val="24"/>
                <w:szCs w:val="24"/>
              </w:rPr>
            </w:pPr>
            <w:r w:rsidRPr="00353D89">
              <w:rPr>
                <w:sz w:val="24"/>
                <w:szCs w:val="24"/>
              </w:rPr>
              <w:t>0,0</w:t>
            </w:r>
          </w:p>
        </w:tc>
        <w:tc>
          <w:tcPr>
            <w:tcW w:w="2039" w:type="dxa"/>
          </w:tcPr>
          <w:p w14:paraId="0F9800AA" w14:textId="47297A19" w:rsidR="00FC60DF" w:rsidRPr="00353D89" w:rsidRDefault="00FC60DF" w:rsidP="00FC60DF">
            <w:pPr>
              <w:pStyle w:val="ConsPlusNormal0"/>
              <w:jc w:val="center"/>
              <w:rPr>
                <w:sz w:val="24"/>
                <w:szCs w:val="24"/>
              </w:rPr>
            </w:pPr>
            <w:r w:rsidRPr="00353D89">
              <w:rPr>
                <w:sz w:val="24"/>
                <w:szCs w:val="24"/>
              </w:rPr>
              <w:t>0,0</w:t>
            </w:r>
          </w:p>
        </w:tc>
      </w:tr>
      <w:tr w:rsidR="00FC60DF" w:rsidRPr="00353D89" w14:paraId="5B27A3B3" w14:textId="77777777" w:rsidTr="00E45A65">
        <w:tc>
          <w:tcPr>
            <w:tcW w:w="6876" w:type="dxa"/>
          </w:tcPr>
          <w:p w14:paraId="788F25EC" w14:textId="69452A1B" w:rsidR="00FC60DF" w:rsidRPr="00353D89" w:rsidRDefault="00FC60DF" w:rsidP="00FC60DF">
            <w:pPr>
              <w:pStyle w:val="ConsPlusNormal0"/>
              <w:rPr>
                <w:sz w:val="24"/>
                <w:szCs w:val="24"/>
              </w:rPr>
            </w:pPr>
            <w:r w:rsidRPr="00353D89">
              <w:rPr>
                <w:sz w:val="24"/>
                <w:szCs w:val="24"/>
              </w:rPr>
              <w:t>Всего</w:t>
            </w:r>
          </w:p>
        </w:tc>
        <w:tc>
          <w:tcPr>
            <w:tcW w:w="1261" w:type="dxa"/>
          </w:tcPr>
          <w:p w14:paraId="26AEC5B9" w14:textId="027F5B7C" w:rsidR="00FC60DF" w:rsidRPr="00353D89" w:rsidRDefault="00FC60DF" w:rsidP="00FC60DF">
            <w:pPr>
              <w:pStyle w:val="ConsPlusNormal0"/>
              <w:jc w:val="center"/>
              <w:rPr>
                <w:sz w:val="24"/>
                <w:szCs w:val="24"/>
              </w:rPr>
            </w:pPr>
            <w:r w:rsidRPr="00353D89">
              <w:rPr>
                <w:sz w:val="24"/>
                <w:szCs w:val="24"/>
              </w:rPr>
              <w:t>0,0</w:t>
            </w:r>
          </w:p>
        </w:tc>
        <w:tc>
          <w:tcPr>
            <w:tcW w:w="1792" w:type="dxa"/>
          </w:tcPr>
          <w:p w14:paraId="19E40EC5" w14:textId="7C4FD65C" w:rsidR="00FC60DF" w:rsidRPr="00353D89" w:rsidRDefault="00FC60DF" w:rsidP="00FC60DF">
            <w:pPr>
              <w:pStyle w:val="ConsPlusNormal0"/>
              <w:jc w:val="center"/>
              <w:rPr>
                <w:sz w:val="24"/>
                <w:szCs w:val="24"/>
              </w:rPr>
            </w:pPr>
            <w:r w:rsidRPr="00353D89">
              <w:rPr>
                <w:sz w:val="24"/>
                <w:szCs w:val="24"/>
              </w:rPr>
              <w:t>0,0</w:t>
            </w:r>
          </w:p>
        </w:tc>
        <w:tc>
          <w:tcPr>
            <w:tcW w:w="1160" w:type="dxa"/>
          </w:tcPr>
          <w:p w14:paraId="5D1756C2" w14:textId="2043BAD4" w:rsidR="00FC60DF" w:rsidRPr="00353D89" w:rsidRDefault="00FC60DF" w:rsidP="00FC60DF">
            <w:pPr>
              <w:pStyle w:val="ConsPlusNormal0"/>
              <w:jc w:val="center"/>
              <w:rPr>
                <w:sz w:val="24"/>
                <w:szCs w:val="24"/>
              </w:rPr>
            </w:pPr>
            <w:r w:rsidRPr="00353D89">
              <w:rPr>
                <w:sz w:val="24"/>
                <w:szCs w:val="24"/>
              </w:rPr>
              <w:t>0,0</w:t>
            </w:r>
          </w:p>
        </w:tc>
        <w:tc>
          <w:tcPr>
            <w:tcW w:w="1331" w:type="dxa"/>
          </w:tcPr>
          <w:p w14:paraId="63683D58" w14:textId="2FC73340" w:rsidR="00FC60DF" w:rsidRPr="00353D89" w:rsidRDefault="00FC60DF" w:rsidP="00FC60DF">
            <w:pPr>
              <w:pStyle w:val="ConsPlusNormal0"/>
              <w:jc w:val="center"/>
              <w:rPr>
                <w:sz w:val="24"/>
                <w:szCs w:val="24"/>
              </w:rPr>
            </w:pPr>
            <w:r w:rsidRPr="00353D89">
              <w:rPr>
                <w:sz w:val="24"/>
                <w:szCs w:val="24"/>
              </w:rPr>
              <w:t>0,0</w:t>
            </w:r>
          </w:p>
        </w:tc>
        <w:tc>
          <w:tcPr>
            <w:tcW w:w="2039" w:type="dxa"/>
          </w:tcPr>
          <w:p w14:paraId="31065640" w14:textId="633A3382" w:rsidR="00FC60DF" w:rsidRPr="00353D89" w:rsidRDefault="00FC60DF" w:rsidP="00FC60DF">
            <w:pPr>
              <w:pStyle w:val="ConsPlusNormal0"/>
              <w:jc w:val="center"/>
              <w:rPr>
                <w:sz w:val="24"/>
                <w:szCs w:val="24"/>
              </w:rPr>
            </w:pPr>
            <w:r w:rsidRPr="00353D89">
              <w:rPr>
                <w:sz w:val="24"/>
                <w:szCs w:val="24"/>
              </w:rPr>
              <w:t>0,0</w:t>
            </w:r>
          </w:p>
        </w:tc>
      </w:tr>
    </w:tbl>
    <w:p w14:paraId="1ABFEAB0" w14:textId="02183D11" w:rsidR="004D533D" w:rsidRPr="00353D89" w:rsidRDefault="00E45A65" w:rsidP="00E45A65">
      <w:pPr>
        <w:jc w:val="center"/>
        <w:rPr>
          <w:bCs/>
        </w:rPr>
      </w:pPr>
      <w:r>
        <w:rPr>
          <w:bCs/>
        </w:rPr>
        <w:t xml:space="preserve">                                                                                                                                                                                                          </w:t>
      </w:r>
      <w:r w:rsidR="004D533D" w:rsidRPr="00353D89">
        <w:rPr>
          <w:bCs/>
        </w:rPr>
        <w:t>»;</w:t>
      </w:r>
    </w:p>
    <w:p w14:paraId="154F8B35" w14:textId="77777777" w:rsidR="0075582F" w:rsidRDefault="0075582F" w:rsidP="006629EB">
      <w:pPr>
        <w:jc w:val="both"/>
        <w:rPr>
          <w:bCs/>
        </w:rPr>
      </w:pPr>
    </w:p>
    <w:p w14:paraId="6E91D89E" w14:textId="097DC926" w:rsidR="00353D89" w:rsidRDefault="00B82B89" w:rsidP="0075582F">
      <w:pPr>
        <w:ind w:firstLine="709"/>
        <w:jc w:val="both"/>
        <w:rPr>
          <w:b/>
        </w:rPr>
      </w:pPr>
      <w:r w:rsidRPr="00353D89">
        <w:rPr>
          <w:bCs/>
        </w:rPr>
        <w:t>2) таблиц</w:t>
      </w:r>
      <w:r w:rsidR="00176C31" w:rsidRPr="00353D89">
        <w:rPr>
          <w:bCs/>
        </w:rPr>
        <w:t>ы</w:t>
      </w:r>
      <w:r w:rsidRPr="00353D89">
        <w:rPr>
          <w:bCs/>
        </w:rPr>
        <w:t xml:space="preserve"> раздела 1 «Целевые показатели муниципальной программы» муниципальной программы изложить в следующей редакции:</w:t>
      </w:r>
    </w:p>
    <w:p w14:paraId="399A7D50" w14:textId="77777777" w:rsidR="0075582F" w:rsidRDefault="0075582F" w:rsidP="0075582F">
      <w:pPr>
        <w:ind w:firstLine="709"/>
        <w:jc w:val="both"/>
        <w:rPr>
          <w:b/>
        </w:rPr>
      </w:pPr>
    </w:p>
    <w:p w14:paraId="4C11C7E8" w14:textId="77777777" w:rsidR="004E1529" w:rsidRDefault="004E1529" w:rsidP="0075582F">
      <w:pPr>
        <w:ind w:firstLine="709"/>
        <w:jc w:val="both"/>
        <w:rPr>
          <w:b/>
        </w:rPr>
      </w:pPr>
    </w:p>
    <w:p w14:paraId="63277419" w14:textId="77777777" w:rsidR="004E1529" w:rsidRDefault="004E1529" w:rsidP="0075582F">
      <w:pPr>
        <w:ind w:firstLine="709"/>
        <w:jc w:val="both"/>
        <w:rPr>
          <w:b/>
        </w:rPr>
      </w:pPr>
    </w:p>
    <w:p w14:paraId="72957FA8" w14:textId="77777777" w:rsidR="004E1529" w:rsidRDefault="004E1529" w:rsidP="0075582F">
      <w:pPr>
        <w:ind w:firstLine="709"/>
        <w:jc w:val="both"/>
        <w:rPr>
          <w:b/>
        </w:rPr>
      </w:pPr>
    </w:p>
    <w:p w14:paraId="361709F7" w14:textId="77777777" w:rsidR="004E1529" w:rsidRDefault="004E1529" w:rsidP="0075582F">
      <w:pPr>
        <w:ind w:firstLine="709"/>
        <w:jc w:val="both"/>
        <w:rPr>
          <w:b/>
        </w:rPr>
      </w:pPr>
    </w:p>
    <w:p w14:paraId="105F3407" w14:textId="77777777" w:rsidR="004E1529" w:rsidRDefault="004E1529" w:rsidP="0075582F">
      <w:pPr>
        <w:ind w:firstLine="709"/>
        <w:jc w:val="both"/>
        <w:rPr>
          <w:b/>
        </w:rPr>
      </w:pPr>
    </w:p>
    <w:p w14:paraId="6D64BACF" w14:textId="77777777" w:rsidR="004E1529" w:rsidRDefault="004E1529" w:rsidP="0075582F">
      <w:pPr>
        <w:ind w:firstLine="709"/>
        <w:jc w:val="both"/>
        <w:rPr>
          <w:b/>
        </w:rPr>
      </w:pPr>
    </w:p>
    <w:p w14:paraId="0799BAB0" w14:textId="77777777" w:rsidR="004E1529" w:rsidRDefault="004E1529" w:rsidP="0075582F">
      <w:pPr>
        <w:ind w:firstLine="709"/>
        <w:jc w:val="both"/>
        <w:rPr>
          <w:b/>
        </w:rPr>
      </w:pPr>
    </w:p>
    <w:p w14:paraId="042522A7" w14:textId="77777777" w:rsidR="004E1529" w:rsidRPr="0075582F" w:rsidRDefault="004E1529" w:rsidP="0075582F">
      <w:pPr>
        <w:ind w:firstLine="709"/>
        <w:jc w:val="both"/>
        <w:rPr>
          <w:b/>
        </w:rPr>
      </w:pPr>
    </w:p>
    <w:p w14:paraId="6C3012A4" w14:textId="77777777" w:rsidR="00225687" w:rsidRPr="0075582F" w:rsidRDefault="00353D89" w:rsidP="00225687">
      <w:pPr>
        <w:jc w:val="center"/>
        <w:rPr>
          <w:rFonts w:cs="Times New Roman"/>
          <w:b/>
          <w:szCs w:val="28"/>
        </w:rPr>
      </w:pPr>
      <w:r w:rsidRPr="0075582F">
        <w:rPr>
          <w:rFonts w:cs="Times New Roman"/>
          <w:b/>
          <w:szCs w:val="28"/>
        </w:rPr>
        <w:t>«</w:t>
      </w:r>
      <w:r w:rsidR="00225687" w:rsidRPr="0075582F">
        <w:rPr>
          <w:rFonts w:cs="Times New Roman"/>
          <w:b/>
          <w:szCs w:val="28"/>
        </w:rPr>
        <w:t>ЦЕЛЕВЫЕ ПОКАЗАТЕЛИ МУНИЦИПАЛЬНОЙ ПРОГРАММЫ</w:t>
      </w:r>
    </w:p>
    <w:p w14:paraId="0B48177D" w14:textId="77777777" w:rsidR="00225687" w:rsidRPr="0075582F" w:rsidRDefault="00225687" w:rsidP="00F8404F">
      <w:pPr>
        <w:pStyle w:val="ConsPlusTitle"/>
        <w:widowControl/>
        <w:jc w:val="center"/>
        <w:rPr>
          <w:rFonts w:ascii="Times New Roman" w:eastAsiaTheme="minorHAnsi" w:hAnsi="Times New Roman" w:cstheme="minorBidi"/>
          <w:sz w:val="28"/>
          <w:szCs w:val="22"/>
          <w:lang w:eastAsia="en-US"/>
        </w:rPr>
      </w:pPr>
      <w:r w:rsidRPr="0075582F">
        <w:rPr>
          <w:rFonts w:ascii="Times New Roman" w:eastAsiaTheme="minorHAnsi" w:hAnsi="Times New Roman" w:cstheme="minorBidi"/>
          <w:sz w:val="28"/>
          <w:szCs w:val="22"/>
          <w:lang w:eastAsia="en-US"/>
        </w:rPr>
        <w:t>«</w:t>
      </w:r>
      <w:r w:rsidR="003A548B" w:rsidRPr="0075582F">
        <w:rPr>
          <w:rFonts w:ascii="Times New Roman" w:eastAsiaTheme="minorHAnsi" w:hAnsi="Times New Roman" w:cstheme="minorBidi"/>
          <w:sz w:val="28"/>
          <w:szCs w:val="22"/>
          <w:lang w:eastAsia="en-US"/>
        </w:rPr>
        <w:t>Перспективное развитие наружной рекламы</w:t>
      </w:r>
      <w:r w:rsidRPr="0075582F">
        <w:rPr>
          <w:rFonts w:ascii="Times New Roman" w:eastAsiaTheme="minorHAnsi" w:hAnsi="Times New Roman" w:cstheme="minorBidi"/>
          <w:sz w:val="28"/>
          <w:szCs w:val="22"/>
          <w:lang w:eastAsia="en-US"/>
        </w:rPr>
        <w:t>»</w:t>
      </w:r>
    </w:p>
    <w:p w14:paraId="67B9DE44" w14:textId="77777777" w:rsidR="00225687" w:rsidRPr="00353D89" w:rsidRDefault="00225687" w:rsidP="00225687">
      <w:pPr>
        <w:jc w:val="center"/>
        <w:rPr>
          <w:rFonts w:cs="Times New Roman"/>
          <w:b/>
          <w:szCs w:val="28"/>
        </w:rPr>
      </w:pPr>
    </w:p>
    <w:tbl>
      <w:tblPr>
        <w:tblStyle w:val="a4"/>
        <w:tblW w:w="14034" w:type="dxa"/>
        <w:tblInd w:w="108" w:type="dxa"/>
        <w:tblLook w:val="04A0" w:firstRow="1" w:lastRow="0" w:firstColumn="1" w:lastColumn="0" w:noHBand="0" w:noVBand="1"/>
      </w:tblPr>
      <w:tblGrid>
        <w:gridCol w:w="597"/>
        <w:gridCol w:w="3812"/>
        <w:gridCol w:w="1292"/>
        <w:gridCol w:w="948"/>
        <w:gridCol w:w="1573"/>
        <w:gridCol w:w="1134"/>
        <w:gridCol w:w="1134"/>
        <w:gridCol w:w="1134"/>
        <w:gridCol w:w="1134"/>
        <w:gridCol w:w="1276"/>
      </w:tblGrid>
      <w:tr w:rsidR="00FC60DF" w:rsidRPr="00353D89" w14:paraId="4DFB596D" w14:textId="6ED06C4D" w:rsidTr="00FC60DF">
        <w:tc>
          <w:tcPr>
            <w:tcW w:w="597" w:type="dxa"/>
            <w:vMerge w:val="restart"/>
          </w:tcPr>
          <w:p w14:paraId="6090B7F5" w14:textId="77777777" w:rsidR="00FC60DF" w:rsidRPr="00353D89" w:rsidRDefault="00FC60DF" w:rsidP="007A6F08">
            <w:pPr>
              <w:jc w:val="center"/>
              <w:rPr>
                <w:rFonts w:cs="Times New Roman"/>
                <w:sz w:val="24"/>
                <w:szCs w:val="24"/>
              </w:rPr>
            </w:pPr>
            <w:r w:rsidRPr="00353D89">
              <w:rPr>
                <w:rFonts w:cs="Times New Roman"/>
                <w:sz w:val="24"/>
                <w:szCs w:val="24"/>
              </w:rPr>
              <w:t>№ п/п</w:t>
            </w:r>
          </w:p>
        </w:tc>
        <w:tc>
          <w:tcPr>
            <w:tcW w:w="3812" w:type="dxa"/>
            <w:vMerge w:val="restart"/>
          </w:tcPr>
          <w:p w14:paraId="2AEE295E" w14:textId="77777777" w:rsidR="00FC60DF" w:rsidRPr="00353D89" w:rsidRDefault="00FC60DF" w:rsidP="007A6F08">
            <w:pPr>
              <w:jc w:val="center"/>
              <w:rPr>
                <w:rFonts w:cs="Times New Roman"/>
                <w:sz w:val="24"/>
                <w:szCs w:val="24"/>
              </w:rPr>
            </w:pPr>
            <w:r w:rsidRPr="00353D89">
              <w:rPr>
                <w:rFonts w:cs="Times New Roman"/>
                <w:sz w:val="24"/>
                <w:szCs w:val="24"/>
              </w:rPr>
              <w:t>Наименование целевого показателя</w:t>
            </w:r>
          </w:p>
        </w:tc>
        <w:tc>
          <w:tcPr>
            <w:tcW w:w="1292" w:type="dxa"/>
            <w:vMerge w:val="restart"/>
          </w:tcPr>
          <w:p w14:paraId="0DB5BC31" w14:textId="77777777" w:rsidR="00FC60DF" w:rsidRPr="00353D89" w:rsidRDefault="00FC60DF" w:rsidP="007A6F08">
            <w:pPr>
              <w:jc w:val="center"/>
              <w:rPr>
                <w:rFonts w:cs="Times New Roman"/>
                <w:sz w:val="24"/>
                <w:szCs w:val="24"/>
              </w:rPr>
            </w:pPr>
            <w:r w:rsidRPr="00353D89">
              <w:rPr>
                <w:rFonts w:cs="Times New Roman"/>
                <w:sz w:val="24"/>
                <w:szCs w:val="24"/>
              </w:rPr>
              <w:t>Единица измерения</w:t>
            </w:r>
          </w:p>
        </w:tc>
        <w:tc>
          <w:tcPr>
            <w:tcW w:w="948" w:type="dxa"/>
            <w:vMerge w:val="restart"/>
          </w:tcPr>
          <w:p w14:paraId="10014A64" w14:textId="77777777" w:rsidR="00FC60DF" w:rsidRPr="00353D89" w:rsidRDefault="00FC60DF" w:rsidP="007A6F08">
            <w:pPr>
              <w:jc w:val="center"/>
              <w:rPr>
                <w:rFonts w:cs="Times New Roman"/>
                <w:sz w:val="24"/>
                <w:szCs w:val="24"/>
              </w:rPr>
            </w:pPr>
            <w:r w:rsidRPr="00353D89">
              <w:rPr>
                <w:rFonts w:cs="Times New Roman"/>
                <w:sz w:val="24"/>
                <w:szCs w:val="24"/>
              </w:rPr>
              <w:t xml:space="preserve">Статус </w:t>
            </w:r>
            <w:hyperlink w:anchor="P714" w:history="1">
              <w:r w:rsidRPr="00353D89">
                <w:rPr>
                  <w:sz w:val="24"/>
                  <w:szCs w:val="24"/>
                </w:rPr>
                <w:t>&lt;1&gt;</w:t>
              </w:r>
            </w:hyperlink>
            <w:r w:rsidRPr="00353D89">
              <w:rPr>
                <w:rFonts w:cs="Times New Roman"/>
                <w:sz w:val="24"/>
                <w:szCs w:val="24"/>
              </w:rPr>
              <w:t xml:space="preserve"> </w:t>
            </w:r>
          </w:p>
        </w:tc>
        <w:tc>
          <w:tcPr>
            <w:tcW w:w="7385" w:type="dxa"/>
            <w:gridSpan w:val="6"/>
          </w:tcPr>
          <w:p w14:paraId="4CD7B6E4" w14:textId="0ECDF915" w:rsidR="00FC60DF" w:rsidRPr="00353D89" w:rsidRDefault="00FC60DF" w:rsidP="007A6F08">
            <w:pPr>
              <w:jc w:val="center"/>
              <w:rPr>
                <w:rFonts w:cs="Times New Roman"/>
                <w:sz w:val="24"/>
                <w:szCs w:val="24"/>
              </w:rPr>
            </w:pPr>
            <w:r w:rsidRPr="00353D89">
              <w:rPr>
                <w:rFonts w:cs="Times New Roman"/>
                <w:sz w:val="24"/>
                <w:szCs w:val="24"/>
              </w:rPr>
              <w:t>Значение целевого показателя</w:t>
            </w:r>
          </w:p>
        </w:tc>
      </w:tr>
      <w:tr w:rsidR="00FC60DF" w:rsidRPr="00353D89" w14:paraId="7A75277D" w14:textId="0A90187B" w:rsidTr="00271CB6">
        <w:tc>
          <w:tcPr>
            <w:tcW w:w="597" w:type="dxa"/>
            <w:vMerge/>
          </w:tcPr>
          <w:p w14:paraId="3EA2851D" w14:textId="77777777" w:rsidR="00FC60DF" w:rsidRPr="00353D89" w:rsidRDefault="00FC60DF" w:rsidP="00FC60DF">
            <w:pPr>
              <w:jc w:val="center"/>
              <w:rPr>
                <w:rFonts w:cs="Times New Roman"/>
                <w:sz w:val="24"/>
                <w:szCs w:val="24"/>
              </w:rPr>
            </w:pPr>
          </w:p>
        </w:tc>
        <w:tc>
          <w:tcPr>
            <w:tcW w:w="3812" w:type="dxa"/>
            <w:vMerge/>
          </w:tcPr>
          <w:p w14:paraId="7BD96D31" w14:textId="77777777" w:rsidR="00FC60DF" w:rsidRPr="00353D89" w:rsidRDefault="00FC60DF" w:rsidP="00FC60DF">
            <w:pPr>
              <w:jc w:val="center"/>
              <w:rPr>
                <w:rFonts w:cs="Times New Roman"/>
                <w:sz w:val="24"/>
                <w:szCs w:val="24"/>
              </w:rPr>
            </w:pPr>
          </w:p>
        </w:tc>
        <w:tc>
          <w:tcPr>
            <w:tcW w:w="1292" w:type="dxa"/>
            <w:vMerge/>
          </w:tcPr>
          <w:p w14:paraId="5F3EF1D3" w14:textId="77777777" w:rsidR="00FC60DF" w:rsidRPr="00353D89" w:rsidRDefault="00FC60DF" w:rsidP="00FC60DF">
            <w:pPr>
              <w:jc w:val="center"/>
              <w:rPr>
                <w:rFonts w:cs="Times New Roman"/>
                <w:sz w:val="24"/>
                <w:szCs w:val="24"/>
              </w:rPr>
            </w:pPr>
          </w:p>
        </w:tc>
        <w:tc>
          <w:tcPr>
            <w:tcW w:w="948" w:type="dxa"/>
            <w:vMerge/>
          </w:tcPr>
          <w:p w14:paraId="0CD023C4" w14:textId="77777777" w:rsidR="00FC60DF" w:rsidRPr="00353D89" w:rsidRDefault="00FC60DF" w:rsidP="00FC60DF">
            <w:pPr>
              <w:jc w:val="center"/>
              <w:rPr>
                <w:rFonts w:cs="Times New Roman"/>
                <w:sz w:val="24"/>
                <w:szCs w:val="24"/>
              </w:rPr>
            </w:pPr>
          </w:p>
        </w:tc>
        <w:tc>
          <w:tcPr>
            <w:tcW w:w="1573" w:type="dxa"/>
          </w:tcPr>
          <w:p w14:paraId="27F8D033" w14:textId="77777777" w:rsidR="00FC60DF" w:rsidRPr="00353D89" w:rsidRDefault="00FC60DF" w:rsidP="00FC60DF">
            <w:pPr>
              <w:jc w:val="center"/>
              <w:rPr>
                <w:rFonts w:cs="Times New Roman"/>
                <w:sz w:val="24"/>
                <w:szCs w:val="24"/>
              </w:rPr>
            </w:pPr>
            <w:r w:rsidRPr="00353D89">
              <w:rPr>
                <w:rFonts w:cs="Times New Roman"/>
                <w:sz w:val="24"/>
                <w:szCs w:val="24"/>
              </w:rPr>
              <w:t xml:space="preserve">Отчетный </w:t>
            </w:r>
          </w:p>
          <w:p w14:paraId="0F57FEA2" w14:textId="77777777" w:rsidR="00FC60DF" w:rsidRPr="00353D89" w:rsidRDefault="00FC60DF" w:rsidP="00FC60DF">
            <w:pPr>
              <w:jc w:val="center"/>
              <w:rPr>
                <w:rFonts w:cs="Times New Roman"/>
                <w:sz w:val="24"/>
                <w:szCs w:val="24"/>
              </w:rPr>
            </w:pPr>
            <w:r w:rsidRPr="00353D89">
              <w:rPr>
                <w:rFonts w:cs="Times New Roman"/>
                <w:sz w:val="24"/>
                <w:szCs w:val="24"/>
              </w:rPr>
              <w:t xml:space="preserve">2020 год </w:t>
            </w:r>
            <w:hyperlink w:anchor="P718" w:history="1">
              <w:r w:rsidRPr="00353D89">
                <w:rPr>
                  <w:sz w:val="24"/>
                  <w:szCs w:val="24"/>
                </w:rPr>
                <w:t>&lt;2&gt;</w:t>
              </w:r>
            </w:hyperlink>
          </w:p>
        </w:tc>
        <w:tc>
          <w:tcPr>
            <w:tcW w:w="1134" w:type="dxa"/>
          </w:tcPr>
          <w:p w14:paraId="3DD058FB" w14:textId="47F3A793" w:rsidR="00FC60DF" w:rsidRPr="00353D89" w:rsidRDefault="00FC60DF" w:rsidP="00FC60DF">
            <w:pPr>
              <w:jc w:val="center"/>
              <w:rPr>
                <w:rFonts w:cs="Times New Roman"/>
                <w:sz w:val="24"/>
                <w:szCs w:val="24"/>
              </w:rPr>
            </w:pPr>
            <w:r>
              <w:rPr>
                <w:rFonts w:cs="Times New Roman"/>
                <w:sz w:val="24"/>
                <w:szCs w:val="24"/>
              </w:rPr>
              <w:t>2022 год</w:t>
            </w:r>
          </w:p>
        </w:tc>
        <w:tc>
          <w:tcPr>
            <w:tcW w:w="1134" w:type="dxa"/>
          </w:tcPr>
          <w:p w14:paraId="7CF25DA3" w14:textId="238DE4A1" w:rsidR="00FC60DF" w:rsidRPr="00353D89" w:rsidRDefault="00FC60DF" w:rsidP="00FC60DF">
            <w:pPr>
              <w:jc w:val="center"/>
              <w:rPr>
                <w:rFonts w:cs="Times New Roman"/>
                <w:sz w:val="24"/>
                <w:szCs w:val="24"/>
              </w:rPr>
            </w:pPr>
            <w:r w:rsidRPr="00353D89">
              <w:rPr>
                <w:rFonts w:cs="Times New Roman"/>
                <w:sz w:val="24"/>
                <w:szCs w:val="24"/>
              </w:rPr>
              <w:t>202</w:t>
            </w:r>
            <w:r>
              <w:rPr>
                <w:rFonts w:cs="Times New Roman"/>
                <w:sz w:val="24"/>
                <w:szCs w:val="24"/>
              </w:rPr>
              <w:t>3</w:t>
            </w:r>
            <w:r w:rsidRPr="00353D89">
              <w:rPr>
                <w:rFonts w:cs="Times New Roman"/>
                <w:sz w:val="24"/>
                <w:szCs w:val="24"/>
              </w:rPr>
              <w:t xml:space="preserve"> год</w:t>
            </w:r>
          </w:p>
        </w:tc>
        <w:tc>
          <w:tcPr>
            <w:tcW w:w="1134" w:type="dxa"/>
          </w:tcPr>
          <w:p w14:paraId="78FF28DA" w14:textId="1588AEB6" w:rsidR="00FC60DF" w:rsidRPr="00353D89" w:rsidRDefault="00FC60DF" w:rsidP="00FC60DF">
            <w:pPr>
              <w:jc w:val="center"/>
              <w:rPr>
                <w:rFonts w:cs="Times New Roman"/>
                <w:sz w:val="24"/>
                <w:szCs w:val="24"/>
              </w:rPr>
            </w:pPr>
            <w:r w:rsidRPr="00353D89">
              <w:rPr>
                <w:rFonts w:cs="Times New Roman"/>
                <w:sz w:val="24"/>
                <w:szCs w:val="24"/>
              </w:rPr>
              <w:t>202</w:t>
            </w:r>
            <w:r>
              <w:rPr>
                <w:rFonts w:cs="Times New Roman"/>
                <w:sz w:val="24"/>
                <w:szCs w:val="24"/>
              </w:rPr>
              <w:t>4</w:t>
            </w:r>
            <w:r w:rsidRPr="00353D89">
              <w:rPr>
                <w:rFonts w:cs="Times New Roman"/>
                <w:sz w:val="24"/>
                <w:szCs w:val="24"/>
              </w:rPr>
              <w:t xml:space="preserve"> год</w:t>
            </w:r>
          </w:p>
        </w:tc>
        <w:tc>
          <w:tcPr>
            <w:tcW w:w="1134" w:type="dxa"/>
          </w:tcPr>
          <w:p w14:paraId="6FCF3019" w14:textId="37A334C4" w:rsidR="00FC60DF" w:rsidRPr="00353D89" w:rsidRDefault="00FC60DF" w:rsidP="00FC60DF">
            <w:pPr>
              <w:jc w:val="center"/>
              <w:rPr>
                <w:rFonts w:cs="Times New Roman"/>
                <w:sz w:val="24"/>
                <w:szCs w:val="24"/>
              </w:rPr>
            </w:pPr>
            <w:r w:rsidRPr="00353D89">
              <w:rPr>
                <w:rFonts w:cs="Times New Roman"/>
                <w:sz w:val="24"/>
                <w:szCs w:val="24"/>
              </w:rPr>
              <w:t>202</w:t>
            </w:r>
            <w:r>
              <w:rPr>
                <w:rFonts w:cs="Times New Roman"/>
                <w:sz w:val="24"/>
                <w:szCs w:val="24"/>
              </w:rPr>
              <w:t>5</w:t>
            </w:r>
            <w:r w:rsidRPr="00353D89">
              <w:rPr>
                <w:rFonts w:cs="Times New Roman"/>
                <w:sz w:val="24"/>
                <w:szCs w:val="24"/>
              </w:rPr>
              <w:t xml:space="preserve"> год</w:t>
            </w:r>
          </w:p>
        </w:tc>
        <w:tc>
          <w:tcPr>
            <w:tcW w:w="1276" w:type="dxa"/>
          </w:tcPr>
          <w:p w14:paraId="5507DD61" w14:textId="0B2C02F8" w:rsidR="00FC60DF" w:rsidRPr="00353D89" w:rsidRDefault="00FC60DF" w:rsidP="00FC60DF">
            <w:pPr>
              <w:jc w:val="center"/>
              <w:rPr>
                <w:rFonts w:cs="Times New Roman"/>
                <w:sz w:val="24"/>
                <w:szCs w:val="24"/>
              </w:rPr>
            </w:pPr>
            <w:r w:rsidRPr="00353D89">
              <w:rPr>
                <w:rFonts w:cs="Times New Roman"/>
                <w:sz w:val="24"/>
                <w:szCs w:val="24"/>
              </w:rPr>
              <w:t>202</w:t>
            </w:r>
            <w:r>
              <w:rPr>
                <w:rFonts w:cs="Times New Roman"/>
                <w:sz w:val="24"/>
                <w:szCs w:val="24"/>
              </w:rPr>
              <w:t>6</w:t>
            </w:r>
            <w:r w:rsidRPr="00353D89">
              <w:rPr>
                <w:rFonts w:cs="Times New Roman"/>
                <w:sz w:val="24"/>
                <w:szCs w:val="24"/>
              </w:rPr>
              <w:t xml:space="preserve"> год</w:t>
            </w:r>
          </w:p>
        </w:tc>
      </w:tr>
    </w:tbl>
    <w:p w14:paraId="7B78E2B7" w14:textId="77777777" w:rsidR="00176C31" w:rsidRPr="00353D89" w:rsidRDefault="00176C31">
      <w:pPr>
        <w:rPr>
          <w:sz w:val="6"/>
          <w:szCs w:val="6"/>
        </w:rPr>
      </w:pPr>
    </w:p>
    <w:tbl>
      <w:tblPr>
        <w:tblStyle w:val="a4"/>
        <w:tblW w:w="14034" w:type="dxa"/>
        <w:tblInd w:w="108" w:type="dxa"/>
        <w:tblLook w:val="04A0" w:firstRow="1" w:lastRow="0" w:firstColumn="1" w:lastColumn="0" w:noHBand="0" w:noVBand="1"/>
      </w:tblPr>
      <w:tblGrid>
        <w:gridCol w:w="685"/>
        <w:gridCol w:w="3709"/>
        <w:gridCol w:w="1320"/>
        <w:gridCol w:w="942"/>
        <w:gridCol w:w="1566"/>
        <w:gridCol w:w="1134"/>
        <w:gridCol w:w="1134"/>
        <w:gridCol w:w="1134"/>
        <w:gridCol w:w="1134"/>
        <w:gridCol w:w="1276"/>
      </w:tblGrid>
      <w:tr w:rsidR="00271CB6" w:rsidRPr="00353D89" w14:paraId="32238630" w14:textId="335EFC59" w:rsidTr="00271CB6">
        <w:trPr>
          <w:tblHeader/>
        </w:trPr>
        <w:tc>
          <w:tcPr>
            <w:tcW w:w="685" w:type="dxa"/>
          </w:tcPr>
          <w:p w14:paraId="679E6D81" w14:textId="77777777" w:rsidR="00FC60DF" w:rsidRPr="00353D89" w:rsidRDefault="00FC60DF" w:rsidP="007A6F08">
            <w:pPr>
              <w:jc w:val="center"/>
              <w:rPr>
                <w:rFonts w:cs="Times New Roman"/>
                <w:sz w:val="24"/>
                <w:szCs w:val="24"/>
              </w:rPr>
            </w:pPr>
            <w:r w:rsidRPr="00353D89">
              <w:rPr>
                <w:rFonts w:cs="Times New Roman"/>
                <w:sz w:val="24"/>
                <w:szCs w:val="24"/>
              </w:rPr>
              <w:t>1</w:t>
            </w:r>
          </w:p>
        </w:tc>
        <w:tc>
          <w:tcPr>
            <w:tcW w:w="3709" w:type="dxa"/>
          </w:tcPr>
          <w:p w14:paraId="43DBE4C6" w14:textId="77777777" w:rsidR="00FC60DF" w:rsidRPr="00353D89" w:rsidRDefault="00FC60DF" w:rsidP="007A6F08">
            <w:pPr>
              <w:jc w:val="center"/>
              <w:rPr>
                <w:rFonts w:cs="Times New Roman"/>
                <w:sz w:val="24"/>
                <w:szCs w:val="24"/>
              </w:rPr>
            </w:pPr>
            <w:r w:rsidRPr="00353D89">
              <w:rPr>
                <w:rFonts w:cs="Times New Roman"/>
                <w:sz w:val="24"/>
                <w:szCs w:val="24"/>
              </w:rPr>
              <w:t>2</w:t>
            </w:r>
          </w:p>
        </w:tc>
        <w:tc>
          <w:tcPr>
            <w:tcW w:w="1320" w:type="dxa"/>
          </w:tcPr>
          <w:p w14:paraId="65E463E2" w14:textId="77777777" w:rsidR="00FC60DF" w:rsidRPr="00353D89" w:rsidRDefault="00FC60DF" w:rsidP="007A6F08">
            <w:pPr>
              <w:jc w:val="center"/>
              <w:rPr>
                <w:rFonts w:cs="Times New Roman"/>
                <w:sz w:val="24"/>
                <w:szCs w:val="24"/>
              </w:rPr>
            </w:pPr>
            <w:r w:rsidRPr="00353D89">
              <w:rPr>
                <w:rFonts w:cs="Times New Roman"/>
                <w:sz w:val="24"/>
                <w:szCs w:val="24"/>
              </w:rPr>
              <w:t>3</w:t>
            </w:r>
          </w:p>
        </w:tc>
        <w:tc>
          <w:tcPr>
            <w:tcW w:w="942" w:type="dxa"/>
          </w:tcPr>
          <w:p w14:paraId="05D8BAC8" w14:textId="77777777" w:rsidR="00FC60DF" w:rsidRPr="00353D89" w:rsidRDefault="00FC60DF" w:rsidP="007A6F08">
            <w:pPr>
              <w:jc w:val="center"/>
              <w:rPr>
                <w:rFonts w:cs="Times New Roman"/>
                <w:sz w:val="24"/>
                <w:szCs w:val="24"/>
              </w:rPr>
            </w:pPr>
            <w:r w:rsidRPr="00353D89">
              <w:rPr>
                <w:rFonts w:cs="Times New Roman"/>
                <w:sz w:val="24"/>
                <w:szCs w:val="24"/>
              </w:rPr>
              <w:t>4</w:t>
            </w:r>
          </w:p>
        </w:tc>
        <w:tc>
          <w:tcPr>
            <w:tcW w:w="1566" w:type="dxa"/>
          </w:tcPr>
          <w:p w14:paraId="668250C9" w14:textId="77777777" w:rsidR="00FC60DF" w:rsidRPr="00353D89" w:rsidRDefault="00FC60DF" w:rsidP="007A6F08">
            <w:pPr>
              <w:jc w:val="center"/>
              <w:rPr>
                <w:rFonts w:cs="Times New Roman"/>
                <w:sz w:val="24"/>
                <w:szCs w:val="24"/>
              </w:rPr>
            </w:pPr>
            <w:r w:rsidRPr="00353D89">
              <w:rPr>
                <w:rFonts w:cs="Times New Roman"/>
                <w:sz w:val="24"/>
                <w:szCs w:val="24"/>
              </w:rPr>
              <w:t>5</w:t>
            </w:r>
          </w:p>
        </w:tc>
        <w:tc>
          <w:tcPr>
            <w:tcW w:w="1134" w:type="dxa"/>
          </w:tcPr>
          <w:p w14:paraId="30622FD3" w14:textId="77777777" w:rsidR="00FC60DF" w:rsidRPr="00353D89" w:rsidRDefault="00FC60DF" w:rsidP="007A6F08">
            <w:pPr>
              <w:jc w:val="center"/>
              <w:rPr>
                <w:rFonts w:cs="Times New Roman"/>
                <w:sz w:val="24"/>
                <w:szCs w:val="24"/>
              </w:rPr>
            </w:pPr>
            <w:r w:rsidRPr="00353D89">
              <w:rPr>
                <w:rFonts w:cs="Times New Roman"/>
                <w:sz w:val="24"/>
                <w:szCs w:val="24"/>
              </w:rPr>
              <w:t>6</w:t>
            </w:r>
          </w:p>
        </w:tc>
        <w:tc>
          <w:tcPr>
            <w:tcW w:w="1134" w:type="dxa"/>
          </w:tcPr>
          <w:p w14:paraId="41D16E58" w14:textId="77777777" w:rsidR="00FC60DF" w:rsidRPr="00353D89" w:rsidRDefault="00FC60DF" w:rsidP="007A6F08">
            <w:pPr>
              <w:jc w:val="center"/>
              <w:rPr>
                <w:rFonts w:cs="Times New Roman"/>
                <w:sz w:val="24"/>
                <w:szCs w:val="24"/>
              </w:rPr>
            </w:pPr>
            <w:r w:rsidRPr="00353D89">
              <w:rPr>
                <w:rFonts w:cs="Times New Roman"/>
                <w:sz w:val="24"/>
                <w:szCs w:val="24"/>
              </w:rPr>
              <w:t>7</w:t>
            </w:r>
          </w:p>
        </w:tc>
        <w:tc>
          <w:tcPr>
            <w:tcW w:w="1134" w:type="dxa"/>
          </w:tcPr>
          <w:p w14:paraId="1A8304C1" w14:textId="77777777" w:rsidR="00FC60DF" w:rsidRPr="00353D89" w:rsidRDefault="00FC60DF" w:rsidP="007A6F08">
            <w:pPr>
              <w:jc w:val="center"/>
              <w:rPr>
                <w:rFonts w:cs="Times New Roman"/>
                <w:sz w:val="24"/>
                <w:szCs w:val="24"/>
              </w:rPr>
            </w:pPr>
            <w:r w:rsidRPr="00353D89">
              <w:rPr>
                <w:rFonts w:cs="Times New Roman"/>
                <w:sz w:val="24"/>
                <w:szCs w:val="24"/>
              </w:rPr>
              <w:t>8</w:t>
            </w:r>
          </w:p>
        </w:tc>
        <w:tc>
          <w:tcPr>
            <w:tcW w:w="1134" w:type="dxa"/>
          </w:tcPr>
          <w:p w14:paraId="2F5A3156" w14:textId="77777777" w:rsidR="00FC60DF" w:rsidRPr="00353D89" w:rsidRDefault="00FC60DF" w:rsidP="00B82B89">
            <w:pPr>
              <w:jc w:val="center"/>
              <w:rPr>
                <w:rFonts w:cs="Times New Roman"/>
                <w:sz w:val="24"/>
                <w:szCs w:val="24"/>
              </w:rPr>
            </w:pPr>
            <w:r w:rsidRPr="00353D89">
              <w:rPr>
                <w:rFonts w:cs="Times New Roman"/>
                <w:sz w:val="24"/>
                <w:szCs w:val="24"/>
              </w:rPr>
              <w:t>9</w:t>
            </w:r>
          </w:p>
        </w:tc>
        <w:tc>
          <w:tcPr>
            <w:tcW w:w="1276" w:type="dxa"/>
          </w:tcPr>
          <w:p w14:paraId="5E03C024" w14:textId="6AD4A610" w:rsidR="00FC60DF" w:rsidRPr="00353D89" w:rsidRDefault="00FC60DF" w:rsidP="00B82B89">
            <w:pPr>
              <w:jc w:val="center"/>
              <w:rPr>
                <w:rFonts w:cs="Times New Roman"/>
                <w:sz w:val="24"/>
                <w:szCs w:val="24"/>
              </w:rPr>
            </w:pPr>
            <w:r>
              <w:rPr>
                <w:rFonts w:cs="Times New Roman"/>
                <w:sz w:val="24"/>
                <w:szCs w:val="24"/>
              </w:rPr>
              <w:t>10</w:t>
            </w:r>
          </w:p>
        </w:tc>
      </w:tr>
      <w:tr w:rsidR="00FC60DF" w:rsidRPr="00353D89" w14:paraId="348E0B78" w14:textId="50EF0ECD" w:rsidTr="0010191A">
        <w:tc>
          <w:tcPr>
            <w:tcW w:w="685" w:type="dxa"/>
          </w:tcPr>
          <w:p w14:paraId="17DFA007" w14:textId="77777777" w:rsidR="00FC60DF" w:rsidRPr="00353D89" w:rsidRDefault="00FC60DF" w:rsidP="007A6F08">
            <w:pPr>
              <w:jc w:val="center"/>
              <w:rPr>
                <w:rFonts w:cs="Times New Roman"/>
                <w:sz w:val="24"/>
                <w:szCs w:val="24"/>
              </w:rPr>
            </w:pPr>
            <w:r w:rsidRPr="00353D89">
              <w:rPr>
                <w:rFonts w:cs="Times New Roman"/>
                <w:sz w:val="24"/>
                <w:szCs w:val="24"/>
              </w:rPr>
              <w:t>1</w:t>
            </w:r>
          </w:p>
        </w:tc>
        <w:tc>
          <w:tcPr>
            <w:tcW w:w="13349" w:type="dxa"/>
            <w:gridSpan w:val="9"/>
          </w:tcPr>
          <w:p w14:paraId="7E17B39F" w14:textId="24A9A89A" w:rsidR="00FC60DF" w:rsidRPr="00353D89" w:rsidRDefault="00FC60DF" w:rsidP="005606CE">
            <w:pPr>
              <w:rPr>
                <w:rFonts w:cs="Times New Roman"/>
                <w:sz w:val="24"/>
                <w:szCs w:val="24"/>
              </w:rPr>
            </w:pPr>
            <w:r w:rsidRPr="00353D89">
              <w:rPr>
                <w:rFonts w:cs="Times New Roman"/>
                <w:sz w:val="24"/>
                <w:szCs w:val="24"/>
              </w:rPr>
              <w:t>Муниципальная программа «Перспективное развитие наружной рекламы»</w:t>
            </w:r>
          </w:p>
        </w:tc>
      </w:tr>
      <w:tr w:rsidR="00271CB6" w:rsidRPr="00353D89" w14:paraId="069C265B" w14:textId="6E52E334" w:rsidTr="00271CB6">
        <w:tc>
          <w:tcPr>
            <w:tcW w:w="685" w:type="dxa"/>
          </w:tcPr>
          <w:p w14:paraId="485ABDA8" w14:textId="77777777" w:rsidR="00FC60DF" w:rsidRPr="00353D89" w:rsidRDefault="00FC60DF" w:rsidP="00DD0E2D">
            <w:pPr>
              <w:jc w:val="center"/>
              <w:rPr>
                <w:rFonts w:cs="Times New Roman"/>
                <w:sz w:val="24"/>
                <w:szCs w:val="24"/>
              </w:rPr>
            </w:pPr>
            <w:r w:rsidRPr="00353D89">
              <w:rPr>
                <w:rFonts w:cs="Times New Roman"/>
                <w:sz w:val="24"/>
                <w:szCs w:val="24"/>
              </w:rPr>
              <w:t>1.1</w:t>
            </w:r>
          </w:p>
        </w:tc>
        <w:tc>
          <w:tcPr>
            <w:tcW w:w="3709" w:type="dxa"/>
          </w:tcPr>
          <w:p w14:paraId="5C2A9F4F" w14:textId="77777777" w:rsidR="00FC60DF" w:rsidRPr="00353D89" w:rsidRDefault="00FC60DF" w:rsidP="00DD0E2D">
            <w:pPr>
              <w:rPr>
                <w:rFonts w:cs="Times New Roman"/>
                <w:sz w:val="24"/>
                <w:szCs w:val="24"/>
              </w:rPr>
            </w:pPr>
            <w:r w:rsidRPr="00353D89">
              <w:rPr>
                <w:rFonts w:cs="Times New Roman"/>
                <w:sz w:val="24"/>
                <w:szCs w:val="24"/>
              </w:rPr>
              <w:t>Количество утвержденных мест размещения рекламных конструкций</w:t>
            </w:r>
          </w:p>
        </w:tc>
        <w:tc>
          <w:tcPr>
            <w:tcW w:w="1320" w:type="dxa"/>
          </w:tcPr>
          <w:p w14:paraId="6A2E8C43" w14:textId="77777777" w:rsidR="00FC60DF" w:rsidRPr="00353D89" w:rsidRDefault="00FC60DF" w:rsidP="00DD0E2D">
            <w:pPr>
              <w:jc w:val="center"/>
              <w:rPr>
                <w:rFonts w:cs="Times New Roman"/>
                <w:sz w:val="24"/>
                <w:szCs w:val="24"/>
              </w:rPr>
            </w:pPr>
            <w:r w:rsidRPr="00353D89">
              <w:rPr>
                <w:rFonts w:cs="Times New Roman"/>
                <w:sz w:val="24"/>
                <w:szCs w:val="24"/>
              </w:rPr>
              <w:t>шт.</w:t>
            </w:r>
          </w:p>
        </w:tc>
        <w:tc>
          <w:tcPr>
            <w:tcW w:w="942" w:type="dxa"/>
          </w:tcPr>
          <w:p w14:paraId="16C7DC21" w14:textId="77777777" w:rsidR="00FC60DF" w:rsidRPr="00353D89" w:rsidRDefault="00FC60DF" w:rsidP="00DD0E2D">
            <w:pPr>
              <w:jc w:val="center"/>
              <w:rPr>
                <w:rFonts w:cs="Times New Roman"/>
                <w:sz w:val="24"/>
                <w:szCs w:val="24"/>
              </w:rPr>
            </w:pPr>
            <w:r w:rsidRPr="00353D89">
              <w:rPr>
                <w:rFonts w:cs="Times New Roman"/>
                <w:sz w:val="24"/>
                <w:szCs w:val="24"/>
              </w:rPr>
              <w:t>3</w:t>
            </w:r>
          </w:p>
        </w:tc>
        <w:tc>
          <w:tcPr>
            <w:tcW w:w="1566" w:type="dxa"/>
          </w:tcPr>
          <w:p w14:paraId="0C54A626" w14:textId="77777777" w:rsidR="00FC60DF" w:rsidRPr="00353D89" w:rsidRDefault="00FC60DF" w:rsidP="00DD0E2D">
            <w:pPr>
              <w:jc w:val="center"/>
              <w:rPr>
                <w:rFonts w:cs="Times New Roman"/>
                <w:sz w:val="24"/>
                <w:szCs w:val="24"/>
              </w:rPr>
            </w:pPr>
            <w:r w:rsidRPr="00353D89">
              <w:rPr>
                <w:rFonts w:cs="Times New Roman"/>
                <w:sz w:val="24"/>
                <w:szCs w:val="24"/>
              </w:rPr>
              <w:t>100</w:t>
            </w:r>
          </w:p>
        </w:tc>
        <w:tc>
          <w:tcPr>
            <w:tcW w:w="1134" w:type="dxa"/>
          </w:tcPr>
          <w:p w14:paraId="2676B036" w14:textId="600A05C9" w:rsidR="00FC60DF" w:rsidRPr="006629EB" w:rsidRDefault="00FC60DF" w:rsidP="00DD0E2D">
            <w:pPr>
              <w:jc w:val="center"/>
              <w:rPr>
                <w:rFonts w:cs="Times New Roman"/>
                <w:sz w:val="24"/>
                <w:szCs w:val="24"/>
              </w:rPr>
            </w:pPr>
            <w:r w:rsidRPr="006629EB">
              <w:rPr>
                <w:rFonts w:cs="Times New Roman"/>
                <w:sz w:val="24"/>
                <w:szCs w:val="24"/>
              </w:rPr>
              <w:t>40</w:t>
            </w:r>
          </w:p>
        </w:tc>
        <w:tc>
          <w:tcPr>
            <w:tcW w:w="1134" w:type="dxa"/>
          </w:tcPr>
          <w:p w14:paraId="3252C822" w14:textId="402961B1" w:rsidR="00FC60DF" w:rsidRPr="006629EB" w:rsidRDefault="00FC60DF" w:rsidP="00DD0E2D">
            <w:pPr>
              <w:jc w:val="center"/>
              <w:rPr>
                <w:rFonts w:cs="Times New Roman"/>
                <w:sz w:val="24"/>
                <w:szCs w:val="24"/>
              </w:rPr>
            </w:pPr>
            <w:r>
              <w:rPr>
                <w:rFonts w:cs="Times New Roman"/>
                <w:sz w:val="24"/>
                <w:szCs w:val="24"/>
              </w:rPr>
              <w:t>40</w:t>
            </w:r>
          </w:p>
        </w:tc>
        <w:tc>
          <w:tcPr>
            <w:tcW w:w="1134" w:type="dxa"/>
          </w:tcPr>
          <w:p w14:paraId="2CD482E4" w14:textId="32504823" w:rsidR="00FC60DF" w:rsidRPr="006629EB" w:rsidRDefault="00FC60DF" w:rsidP="00FC60DF">
            <w:pPr>
              <w:jc w:val="center"/>
              <w:rPr>
                <w:rFonts w:cs="Times New Roman"/>
                <w:sz w:val="24"/>
                <w:szCs w:val="24"/>
              </w:rPr>
            </w:pPr>
            <w:r>
              <w:rPr>
                <w:rFonts w:cs="Times New Roman"/>
                <w:sz w:val="24"/>
                <w:szCs w:val="24"/>
              </w:rPr>
              <w:t>40</w:t>
            </w:r>
          </w:p>
        </w:tc>
        <w:tc>
          <w:tcPr>
            <w:tcW w:w="1134" w:type="dxa"/>
          </w:tcPr>
          <w:p w14:paraId="6FAE23B1" w14:textId="460FB7C1" w:rsidR="00FC60DF" w:rsidRPr="006629EB" w:rsidRDefault="00FC60DF" w:rsidP="00FC60DF">
            <w:pPr>
              <w:jc w:val="center"/>
              <w:rPr>
                <w:rFonts w:cs="Times New Roman"/>
                <w:sz w:val="24"/>
                <w:szCs w:val="24"/>
              </w:rPr>
            </w:pPr>
            <w:r>
              <w:rPr>
                <w:rFonts w:cs="Times New Roman"/>
                <w:sz w:val="24"/>
                <w:szCs w:val="24"/>
              </w:rPr>
              <w:t>40</w:t>
            </w:r>
          </w:p>
        </w:tc>
        <w:tc>
          <w:tcPr>
            <w:tcW w:w="1276" w:type="dxa"/>
          </w:tcPr>
          <w:p w14:paraId="7CE3393F" w14:textId="700D211E" w:rsidR="00FC60DF" w:rsidRDefault="00FC60DF" w:rsidP="00DD0E2D">
            <w:pPr>
              <w:jc w:val="center"/>
              <w:rPr>
                <w:rFonts w:cs="Times New Roman"/>
                <w:sz w:val="24"/>
                <w:szCs w:val="24"/>
              </w:rPr>
            </w:pPr>
            <w:r>
              <w:rPr>
                <w:rFonts w:cs="Times New Roman"/>
                <w:sz w:val="24"/>
                <w:szCs w:val="24"/>
              </w:rPr>
              <w:t>40</w:t>
            </w:r>
          </w:p>
        </w:tc>
      </w:tr>
      <w:tr w:rsidR="00FC60DF" w:rsidRPr="00353D89" w14:paraId="617CAF00" w14:textId="341833BA" w:rsidTr="00F8048F">
        <w:tc>
          <w:tcPr>
            <w:tcW w:w="14034" w:type="dxa"/>
            <w:gridSpan w:val="10"/>
          </w:tcPr>
          <w:p w14:paraId="1008B6D0" w14:textId="77777777" w:rsidR="00FC60DF" w:rsidRPr="00353D89" w:rsidRDefault="00FC60DF" w:rsidP="004B1E13">
            <w:pPr>
              <w:ind w:firstLine="709"/>
              <w:jc w:val="both"/>
              <w:rPr>
                <w:rFonts w:cs="Times New Roman"/>
                <w:sz w:val="24"/>
                <w:szCs w:val="24"/>
              </w:rPr>
            </w:pPr>
            <w:r w:rsidRPr="00353D89">
              <w:rPr>
                <w:rFonts w:cs="Times New Roman"/>
                <w:sz w:val="24"/>
                <w:szCs w:val="24"/>
              </w:rPr>
              <w:t>--------------------------------</w:t>
            </w:r>
          </w:p>
          <w:p w14:paraId="395A14CB" w14:textId="77777777" w:rsidR="00FC60DF" w:rsidRPr="00353D89" w:rsidRDefault="00FC60DF" w:rsidP="004B1E13">
            <w:pPr>
              <w:ind w:firstLine="709"/>
              <w:jc w:val="both"/>
              <w:rPr>
                <w:rFonts w:cs="Times New Roman"/>
                <w:sz w:val="24"/>
                <w:szCs w:val="24"/>
              </w:rPr>
            </w:pPr>
            <w:bookmarkStart w:id="1" w:name="P714"/>
            <w:bookmarkEnd w:id="1"/>
            <w:r w:rsidRPr="00353D89">
              <w:rPr>
                <w:rFonts w:cs="Times New Roman"/>
                <w:sz w:val="24"/>
                <w:szCs w:val="24"/>
              </w:rPr>
              <w:t>&lt;1&gt; Отмечается:</w:t>
            </w:r>
          </w:p>
          <w:p w14:paraId="4FDC714F" w14:textId="77777777" w:rsidR="00FC60DF" w:rsidRPr="00353D89" w:rsidRDefault="00FC60DF" w:rsidP="004B1E13">
            <w:pPr>
              <w:ind w:firstLine="709"/>
              <w:jc w:val="both"/>
              <w:rPr>
                <w:sz w:val="24"/>
                <w:szCs w:val="24"/>
              </w:rPr>
            </w:pPr>
            <w:r w:rsidRPr="00353D89">
              <w:rPr>
                <w:rFonts w:cs="Times New Roman"/>
                <w:sz w:val="24"/>
                <w:szCs w:val="24"/>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14:paraId="56F3BB11" w14:textId="77777777" w:rsidR="00FC60DF" w:rsidRPr="00353D89" w:rsidRDefault="00FC60DF" w:rsidP="004B1E13">
            <w:pPr>
              <w:ind w:firstLine="709"/>
              <w:jc w:val="both"/>
              <w:rPr>
                <w:rFonts w:cs="Times New Roman"/>
                <w:sz w:val="24"/>
                <w:szCs w:val="24"/>
              </w:rPr>
            </w:pPr>
            <w:r w:rsidRPr="00353D89">
              <w:rPr>
                <w:rFonts w:cs="Times New Roman"/>
                <w:sz w:val="24"/>
                <w:szCs w:val="24"/>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14:paraId="5F5C4D12" w14:textId="77777777" w:rsidR="00FC60DF" w:rsidRPr="00353D89" w:rsidRDefault="00FC60DF" w:rsidP="004B1E13">
            <w:pPr>
              <w:ind w:firstLine="709"/>
              <w:jc w:val="both"/>
              <w:rPr>
                <w:rFonts w:cs="Times New Roman"/>
                <w:sz w:val="24"/>
                <w:szCs w:val="24"/>
              </w:rPr>
            </w:pPr>
            <w:r w:rsidRPr="00353D89">
              <w:rPr>
                <w:rFonts w:cs="Times New Roman"/>
                <w:sz w:val="24"/>
                <w:szCs w:val="24"/>
              </w:rPr>
              <w:t>если целевой показатель рассчитывается по методике, включенной в состав муниципальной программы, присваивается статус «3».</w:t>
            </w:r>
          </w:p>
          <w:p w14:paraId="1F853A91" w14:textId="730599D5" w:rsidR="00FC60DF" w:rsidRPr="00353D89" w:rsidRDefault="00FC60DF" w:rsidP="004B1E13">
            <w:pPr>
              <w:ind w:firstLine="709"/>
              <w:jc w:val="both"/>
              <w:rPr>
                <w:rFonts w:cs="Times New Roman"/>
                <w:sz w:val="24"/>
                <w:szCs w:val="24"/>
              </w:rPr>
            </w:pPr>
            <w:bookmarkStart w:id="2" w:name="P718"/>
            <w:bookmarkEnd w:id="2"/>
            <w:r w:rsidRPr="00353D89">
              <w:rPr>
                <w:rFonts w:cs="Times New Roman"/>
                <w:sz w:val="24"/>
                <w:szCs w:val="24"/>
              </w:rPr>
              <w:t>&lt;2&gt; Год, предшествующий году утверждения муниципальной программы.</w:t>
            </w:r>
          </w:p>
        </w:tc>
      </w:tr>
    </w:tbl>
    <w:p w14:paraId="07528EA3" w14:textId="04D45D3F" w:rsidR="005029CF" w:rsidRDefault="005029CF" w:rsidP="006629EB">
      <w:pPr>
        <w:pStyle w:val="ConsPlusNormal0"/>
        <w:jc w:val="right"/>
        <w:rPr>
          <w:b/>
        </w:rPr>
      </w:pPr>
    </w:p>
    <w:p w14:paraId="1C67ECD0" w14:textId="77777777" w:rsidR="004E1529" w:rsidRDefault="004E1529" w:rsidP="006629EB">
      <w:pPr>
        <w:pStyle w:val="ConsPlusNormal0"/>
        <w:jc w:val="right"/>
        <w:rPr>
          <w:b/>
        </w:rPr>
      </w:pPr>
    </w:p>
    <w:p w14:paraId="18A1B829" w14:textId="77777777" w:rsidR="004E1529" w:rsidRDefault="004E1529" w:rsidP="006629EB">
      <w:pPr>
        <w:pStyle w:val="ConsPlusNormal0"/>
        <w:jc w:val="right"/>
        <w:rPr>
          <w:b/>
        </w:rPr>
      </w:pPr>
    </w:p>
    <w:p w14:paraId="4219CF92" w14:textId="77777777" w:rsidR="004E1529" w:rsidRDefault="004E1529" w:rsidP="006629EB">
      <w:pPr>
        <w:pStyle w:val="ConsPlusNormal0"/>
        <w:jc w:val="right"/>
        <w:rPr>
          <w:b/>
        </w:rPr>
      </w:pPr>
    </w:p>
    <w:p w14:paraId="02A14C5F" w14:textId="77777777" w:rsidR="004E1529" w:rsidRDefault="004E1529" w:rsidP="006629EB">
      <w:pPr>
        <w:pStyle w:val="ConsPlusNormal0"/>
        <w:jc w:val="right"/>
        <w:rPr>
          <w:b/>
        </w:rPr>
      </w:pPr>
    </w:p>
    <w:p w14:paraId="4EB76941" w14:textId="77777777" w:rsidR="004E1529" w:rsidRDefault="004E1529" w:rsidP="006629EB">
      <w:pPr>
        <w:pStyle w:val="ConsPlusNormal0"/>
        <w:jc w:val="right"/>
        <w:rPr>
          <w:b/>
        </w:rPr>
      </w:pPr>
    </w:p>
    <w:p w14:paraId="591A0B8B" w14:textId="77777777" w:rsidR="004E1529" w:rsidRPr="00353D89" w:rsidRDefault="004E1529" w:rsidP="00AE0F59">
      <w:pPr>
        <w:pStyle w:val="ConsPlusNormal0"/>
        <w:rPr>
          <w:b/>
        </w:rPr>
      </w:pPr>
    </w:p>
    <w:p w14:paraId="18F50ACF" w14:textId="77777777" w:rsidR="00353D89" w:rsidRDefault="00353D89" w:rsidP="006F060C">
      <w:pPr>
        <w:pStyle w:val="ConsPlusNormal0"/>
        <w:rPr>
          <w:b/>
        </w:rPr>
      </w:pPr>
    </w:p>
    <w:p w14:paraId="0BAC579B" w14:textId="77777777" w:rsidR="0054045D" w:rsidRPr="00353D89" w:rsidRDefault="0054045D" w:rsidP="0054045D">
      <w:pPr>
        <w:pStyle w:val="ConsPlusNormal0"/>
        <w:jc w:val="center"/>
        <w:rPr>
          <w:b/>
        </w:rPr>
      </w:pPr>
      <w:r w:rsidRPr="00353D89">
        <w:rPr>
          <w:b/>
        </w:rPr>
        <w:t>СВЕДЕНИЯ</w:t>
      </w:r>
    </w:p>
    <w:p w14:paraId="6DA995D2" w14:textId="77777777" w:rsidR="0054045D" w:rsidRPr="00353D89" w:rsidRDefault="0054045D" w:rsidP="0054045D">
      <w:pPr>
        <w:pStyle w:val="ConsPlusNormal0"/>
        <w:jc w:val="center"/>
        <w:rPr>
          <w:b/>
        </w:rPr>
      </w:pPr>
      <w:r w:rsidRPr="00353D89">
        <w:rPr>
          <w:b/>
        </w:rPr>
        <w:t>о порядке сбора информации и методике расчета целевых</w:t>
      </w:r>
    </w:p>
    <w:p w14:paraId="1DE58231" w14:textId="77777777" w:rsidR="0054045D" w:rsidRPr="00353D89" w:rsidRDefault="0054045D" w:rsidP="0054045D">
      <w:pPr>
        <w:pStyle w:val="ConsPlusNormal0"/>
        <w:jc w:val="center"/>
        <w:rPr>
          <w:b/>
        </w:rPr>
      </w:pPr>
      <w:r w:rsidRPr="00353D89">
        <w:rPr>
          <w:b/>
        </w:rPr>
        <w:t>показателей муниципальной программы</w:t>
      </w:r>
    </w:p>
    <w:p w14:paraId="08C050AB" w14:textId="77777777" w:rsidR="00825DAA" w:rsidRPr="00353D89" w:rsidRDefault="00825DAA" w:rsidP="00825DAA">
      <w:pPr>
        <w:jc w:val="center"/>
        <w:rPr>
          <w:rFonts w:eastAsia="Times New Roman" w:cs="Times New Roman"/>
          <w:b/>
          <w:bCs/>
          <w:szCs w:val="28"/>
          <w:lang w:eastAsia="ru-RU"/>
        </w:rPr>
      </w:pPr>
      <w:r w:rsidRPr="00353D89">
        <w:rPr>
          <w:rFonts w:eastAsia="Times New Roman" w:cs="Times New Roman"/>
          <w:b/>
          <w:bCs/>
          <w:szCs w:val="28"/>
          <w:lang w:eastAsia="ru-RU"/>
        </w:rPr>
        <w:t>«</w:t>
      </w:r>
      <w:r w:rsidR="003A548B" w:rsidRPr="00353D89">
        <w:rPr>
          <w:rFonts w:cs="Times New Roman"/>
          <w:b/>
          <w:szCs w:val="28"/>
        </w:rPr>
        <w:t>Перспективное развитие наружной рекламы</w:t>
      </w:r>
      <w:r w:rsidRPr="00353D89">
        <w:rPr>
          <w:rFonts w:eastAsia="Times New Roman" w:cs="Times New Roman"/>
          <w:b/>
          <w:bCs/>
          <w:szCs w:val="28"/>
          <w:lang w:eastAsia="ru-RU"/>
        </w:rPr>
        <w:t>»</w:t>
      </w:r>
    </w:p>
    <w:p w14:paraId="54E372CE" w14:textId="77777777" w:rsidR="0054045D" w:rsidRPr="00353D89" w:rsidRDefault="0054045D" w:rsidP="0054045D">
      <w:pPr>
        <w:jc w:val="center"/>
        <w:rPr>
          <w:rFonts w:cs="Times New Roman"/>
          <w:b/>
          <w:szCs w:val="28"/>
        </w:rPr>
      </w:pPr>
    </w:p>
    <w:tbl>
      <w:tblPr>
        <w:tblStyle w:val="a4"/>
        <w:tblW w:w="14459" w:type="dxa"/>
        <w:tblInd w:w="108" w:type="dxa"/>
        <w:tblLayout w:type="fixed"/>
        <w:tblLook w:val="04A0" w:firstRow="1" w:lastRow="0" w:firstColumn="1" w:lastColumn="0" w:noHBand="0" w:noVBand="1"/>
      </w:tblPr>
      <w:tblGrid>
        <w:gridCol w:w="709"/>
        <w:gridCol w:w="2552"/>
        <w:gridCol w:w="708"/>
        <w:gridCol w:w="1560"/>
        <w:gridCol w:w="2409"/>
        <w:gridCol w:w="2410"/>
        <w:gridCol w:w="2268"/>
        <w:gridCol w:w="1843"/>
      </w:tblGrid>
      <w:tr w:rsidR="00FC4D89" w:rsidRPr="00353D89" w14:paraId="1EE9D2C4" w14:textId="77777777" w:rsidTr="009D5863">
        <w:trPr>
          <w:cantSplit/>
          <w:trHeight w:val="1134"/>
        </w:trPr>
        <w:tc>
          <w:tcPr>
            <w:tcW w:w="709" w:type="dxa"/>
          </w:tcPr>
          <w:p w14:paraId="34B83C00" w14:textId="77777777" w:rsidR="0054045D" w:rsidRPr="00353D89" w:rsidRDefault="0054045D" w:rsidP="007A6F08">
            <w:pPr>
              <w:jc w:val="center"/>
              <w:rPr>
                <w:rFonts w:cs="Times New Roman"/>
                <w:sz w:val="24"/>
                <w:szCs w:val="24"/>
              </w:rPr>
            </w:pPr>
            <w:r w:rsidRPr="00353D89">
              <w:rPr>
                <w:rFonts w:cs="Times New Roman"/>
                <w:sz w:val="24"/>
                <w:szCs w:val="24"/>
              </w:rPr>
              <w:t>№ п/п</w:t>
            </w:r>
          </w:p>
        </w:tc>
        <w:tc>
          <w:tcPr>
            <w:tcW w:w="2552" w:type="dxa"/>
          </w:tcPr>
          <w:p w14:paraId="1AE2ACCF" w14:textId="77777777" w:rsidR="0054045D" w:rsidRPr="00353D89" w:rsidRDefault="0054045D" w:rsidP="007A6F08">
            <w:pPr>
              <w:jc w:val="center"/>
              <w:rPr>
                <w:rFonts w:cs="Times New Roman"/>
                <w:sz w:val="24"/>
                <w:szCs w:val="24"/>
              </w:rPr>
            </w:pPr>
            <w:r w:rsidRPr="00353D89">
              <w:rPr>
                <w:rFonts w:cs="Times New Roman"/>
                <w:sz w:val="24"/>
                <w:szCs w:val="24"/>
              </w:rPr>
              <w:t>Наименование целевого показателя</w:t>
            </w:r>
          </w:p>
        </w:tc>
        <w:tc>
          <w:tcPr>
            <w:tcW w:w="708" w:type="dxa"/>
            <w:textDirection w:val="btLr"/>
          </w:tcPr>
          <w:p w14:paraId="050C4EC1" w14:textId="77777777" w:rsidR="0054045D" w:rsidRPr="00353D89" w:rsidRDefault="0054045D" w:rsidP="002C2AA6">
            <w:pPr>
              <w:ind w:left="113" w:right="113"/>
              <w:jc w:val="center"/>
              <w:rPr>
                <w:rFonts w:cs="Times New Roman"/>
                <w:sz w:val="24"/>
                <w:szCs w:val="24"/>
              </w:rPr>
            </w:pPr>
            <w:r w:rsidRPr="00353D89">
              <w:rPr>
                <w:rFonts w:cs="Times New Roman"/>
                <w:sz w:val="24"/>
                <w:szCs w:val="24"/>
              </w:rPr>
              <w:t>Единица изменения</w:t>
            </w:r>
          </w:p>
        </w:tc>
        <w:tc>
          <w:tcPr>
            <w:tcW w:w="1560" w:type="dxa"/>
          </w:tcPr>
          <w:p w14:paraId="4435F584" w14:textId="77777777" w:rsidR="0054045D" w:rsidRPr="00353D89" w:rsidRDefault="0054045D" w:rsidP="007A6F08">
            <w:pPr>
              <w:jc w:val="center"/>
              <w:rPr>
                <w:rFonts w:cs="Times New Roman"/>
                <w:sz w:val="24"/>
                <w:szCs w:val="24"/>
              </w:rPr>
            </w:pPr>
            <w:r w:rsidRPr="00353D89">
              <w:rPr>
                <w:rFonts w:cs="Times New Roman"/>
                <w:sz w:val="24"/>
                <w:szCs w:val="24"/>
              </w:rPr>
              <w:t>Тенденция развития целевого показателя</w:t>
            </w:r>
          </w:p>
        </w:tc>
        <w:tc>
          <w:tcPr>
            <w:tcW w:w="2409" w:type="dxa"/>
          </w:tcPr>
          <w:p w14:paraId="651893A8" w14:textId="77777777" w:rsidR="0054045D" w:rsidRPr="00353D89" w:rsidRDefault="0054045D" w:rsidP="007A6F08">
            <w:pPr>
              <w:jc w:val="center"/>
              <w:rPr>
                <w:rFonts w:cs="Times New Roman"/>
                <w:sz w:val="24"/>
                <w:szCs w:val="24"/>
              </w:rPr>
            </w:pPr>
            <w:r w:rsidRPr="00353D89">
              <w:rPr>
                <w:rFonts w:cs="Times New Roman"/>
                <w:sz w:val="24"/>
                <w:szCs w:val="24"/>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410" w:type="dxa"/>
          </w:tcPr>
          <w:p w14:paraId="7AE5718A" w14:textId="77777777" w:rsidR="0054045D" w:rsidRPr="00353D89" w:rsidRDefault="0054045D" w:rsidP="007A6F08">
            <w:pPr>
              <w:jc w:val="center"/>
              <w:rPr>
                <w:rFonts w:cs="Times New Roman"/>
                <w:sz w:val="24"/>
                <w:szCs w:val="24"/>
              </w:rPr>
            </w:pPr>
            <w:r w:rsidRPr="00353D89">
              <w:rPr>
                <w:rFonts w:cs="Times New Roman"/>
                <w:sz w:val="24"/>
                <w:szCs w:val="24"/>
              </w:rPr>
              <w:t>Источник исходных данных для расчета значения (формирования данных) целевого показателя</w:t>
            </w:r>
          </w:p>
        </w:tc>
        <w:tc>
          <w:tcPr>
            <w:tcW w:w="2268" w:type="dxa"/>
          </w:tcPr>
          <w:p w14:paraId="4F41AF59" w14:textId="77777777" w:rsidR="0054045D" w:rsidRPr="00353D89" w:rsidRDefault="0054045D" w:rsidP="007A6F08">
            <w:pPr>
              <w:jc w:val="center"/>
              <w:rPr>
                <w:rFonts w:cs="Times New Roman"/>
                <w:sz w:val="24"/>
                <w:szCs w:val="24"/>
              </w:rPr>
            </w:pPr>
            <w:r w:rsidRPr="00353D89">
              <w:rPr>
                <w:rFonts w:cs="Times New Roman"/>
                <w:sz w:val="24"/>
                <w:szCs w:val="24"/>
              </w:rPr>
              <w:t>Ответственный за сбор данных и расчет целевого показателя</w:t>
            </w:r>
          </w:p>
        </w:tc>
        <w:tc>
          <w:tcPr>
            <w:tcW w:w="1843" w:type="dxa"/>
          </w:tcPr>
          <w:p w14:paraId="25F0B8AF" w14:textId="77777777" w:rsidR="0054045D" w:rsidRPr="00353D89" w:rsidRDefault="0054045D" w:rsidP="007A6F08">
            <w:pPr>
              <w:jc w:val="center"/>
              <w:rPr>
                <w:rFonts w:cs="Times New Roman"/>
                <w:sz w:val="24"/>
                <w:szCs w:val="24"/>
              </w:rPr>
            </w:pPr>
            <w:r w:rsidRPr="00353D89">
              <w:rPr>
                <w:rFonts w:cs="Times New Roman"/>
                <w:sz w:val="24"/>
                <w:szCs w:val="24"/>
              </w:rPr>
              <w:t>Временные характеристики целевого показателя</w:t>
            </w:r>
          </w:p>
        </w:tc>
      </w:tr>
    </w:tbl>
    <w:p w14:paraId="0B475DBB" w14:textId="77777777" w:rsidR="0054045D" w:rsidRPr="00353D89" w:rsidRDefault="0054045D">
      <w:pPr>
        <w:rPr>
          <w:sz w:val="6"/>
          <w:szCs w:val="6"/>
        </w:rPr>
      </w:pPr>
    </w:p>
    <w:tbl>
      <w:tblPr>
        <w:tblStyle w:val="a4"/>
        <w:tblW w:w="14459" w:type="dxa"/>
        <w:tblInd w:w="108" w:type="dxa"/>
        <w:tblLayout w:type="fixed"/>
        <w:tblLook w:val="04A0" w:firstRow="1" w:lastRow="0" w:firstColumn="1" w:lastColumn="0" w:noHBand="0" w:noVBand="1"/>
      </w:tblPr>
      <w:tblGrid>
        <w:gridCol w:w="709"/>
        <w:gridCol w:w="2552"/>
        <w:gridCol w:w="708"/>
        <w:gridCol w:w="1560"/>
        <w:gridCol w:w="2409"/>
        <w:gridCol w:w="2410"/>
        <w:gridCol w:w="2268"/>
        <w:gridCol w:w="1843"/>
      </w:tblGrid>
      <w:tr w:rsidR="00A30E0A" w:rsidRPr="00353D89" w14:paraId="51C99A1B" w14:textId="77777777" w:rsidTr="009D5863">
        <w:trPr>
          <w:tblHeader/>
        </w:trPr>
        <w:tc>
          <w:tcPr>
            <w:tcW w:w="709" w:type="dxa"/>
          </w:tcPr>
          <w:p w14:paraId="4BE38F12" w14:textId="77777777" w:rsidR="002709E0" w:rsidRPr="00353D89" w:rsidRDefault="002709E0" w:rsidP="007A6F08">
            <w:pPr>
              <w:jc w:val="center"/>
              <w:rPr>
                <w:rFonts w:cs="Times New Roman"/>
                <w:sz w:val="24"/>
                <w:szCs w:val="24"/>
              </w:rPr>
            </w:pPr>
            <w:r w:rsidRPr="00353D89">
              <w:rPr>
                <w:rFonts w:cs="Times New Roman"/>
                <w:sz w:val="24"/>
                <w:szCs w:val="24"/>
              </w:rPr>
              <w:t>1</w:t>
            </w:r>
          </w:p>
        </w:tc>
        <w:tc>
          <w:tcPr>
            <w:tcW w:w="2552" w:type="dxa"/>
          </w:tcPr>
          <w:p w14:paraId="73F491F5" w14:textId="77777777" w:rsidR="002709E0" w:rsidRPr="00353D89" w:rsidRDefault="002709E0" w:rsidP="007A6F08">
            <w:pPr>
              <w:jc w:val="center"/>
              <w:rPr>
                <w:rFonts w:cs="Times New Roman"/>
                <w:sz w:val="24"/>
                <w:szCs w:val="24"/>
              </w:rPr>
            </w:pPr>
            <w:r w:rsidRPr="00353D89">
              <w:rPr>
                <w:rFonts w:cs="Times New Roman"/>
                <w:sz w:val="24"/>
                <w:szCs w:val="24"/>
              </w:rPr>
              <w:t>2</w:t>
            </w:r>
          </w:p>
        </w:tc>
        <w:tc>
          <w:tcPr>
            <w:tcW w:w="708" w:type="dxa"/>
          </w:tcPr>
          <w:p w14:paraId="08905DD7" w14:textId="77777777" w:rsidR="002709E0" w:rsidRPr="00353D89" w:rsidRDefault="002709E0" w:rsidP="007A6F08">
            <w:pPr>
              <w:jc w:val="center"/>
              <w:rPr>
                <w:rFonts w:cs="Times New Roman"/>
                <w:sz w:val="24"/>
                <w:szCs w:val="24"/>
              </w:rPr>
            </w:pPr>
            <w:r w:rsidRPr="00353D89">
              <w:rPr>
                <w:rFonts w:cs="Times New Roman"/>
                <w:sz w:val="24"/>
                <w:szCs w:val="24"/>
              </w:rPr>
              <w:t>3</w:t>
            </w:r>
          </w:p>
        </w:tc>
        <w:tc>
          <w:tcPr>
            <w:tcW w:w="1560" w:type="dxa"/>
          </w:tcPr>
          <w:p w14:paraId="256CC212" w14:textId="77777777" w:rsidR="002709E0" w:rsidRPr="00353D89" w:rsidRDefault="002709E0" w:rsidP="007A6F08">
            <w:pPr>
              <w:jc w:val="center"/>
              <w:rPr>
                <w:rFonts w:cs="Times New Roman"/>
                <w:sz w:val="24"/>
                <w:szCs w:val="24"/>
              </w:rPr>
            </w:pPr>
            <w:r w:rsidRPr="00353D89">
              <w:rPr>
                <w:rFonts w:cs="Times New Roman"/>
                <w:sz w:val="24"/>
                <w:szCs w:val="24"/>
              </w:rPr>
              <w:t>4</w:t>
            </w:r>
          </w:p>
        </w:tc>
        <w:tc>
          <w:tcPr>
            <w:tcW w:w="2409" w:type="dxa"/>
          </w:tcPr>
          <w:p w14:paraId="585DF285" w14:textId="77777777" w:rsidR="002709E0" w:rsidRPr="00353D89" w:rsidRDefault="002709E0" w:rsidP="007A6F08">
            <w:pPr>
              <w:jc w:val="center"/>
              <w:rPr>
                <w:rFonts w:cs="Times New Roman"/>
                <w:sz w:val="24"/>
                <w:szCs w:val="24"/>
              </w:rPr>
            </w:pPr>
            <w:r w:rsidRPr="00353D89">
              <w:rPr>
                <w:rFonts w:cs="Times New Roman"/>
                <w:sz w:val="24"/>
                <w:szCs w:val="24"/>
              </w:rPr>
              <w:t>5</w:t>
            </w:r>
          </w:p>
        </w:tc>
        <w:tc>
          <w:tcPr>
            <w:tcW w:w="2410" w:type="dxa"/>
          </w:tcPr>
          <w:p w14:paraId="272DCB2F" w14:textId="77777777" w:rsidR="002709E0" w:rsidRPr="00353D89" w:rsidRDefault="002709E0" w:rsidP="007A6F08">
            <w:pPr>
              <w:jc w:val="center"/>
              <w:rPr>
                <w:rFonts w:cs="Times New Roman"/>
                <w:sz w:val="24"/>
                <w:szCs w:val="24"/>
              </w:rPr>
            </w:pPr>
            <w:r w:rsidRPr="00353D89">
              <w:rPr>
                <w:rFonts w:cs="Times New Roman"/>
                <w:sz w:val="24"/>
                <w:szCs w:val="24"/>
              </w:rPr>
              <w:t>6</w:t>
            </w:r>
          </w:p>
        </w:tc>
        <w:tc>
          <w:tcPr>
            <w:tcW w:w="2268" w:type="dxa"/>
          </w:tcPr>
          <w:p w14:paraId="22D88F03" w14:textId="77777777" w:rsidR="002709E0" w:rsidRPr="00353D89" w:rsidRDefault="002709E0" w:rsidP="007A6F08">
            <w:pPr>
              <w:jc w:val="center"/>
              <w:rPr>
                <w:rFonts w:cs="Times New Roman"/>
                <w:sz w:val="24"/>
                <w:szCs w:val="24"/>
              </w:rPr>
            </w:pPr>
            <w:r w:rsidRPr="00353D89">
              <w:rPr>
                <w:rFonts w:cs="Times New Roman"/>
                <w:sz w:val="24"/>
                <w:szCs w:val="24"/>
              </w:rPr>
              <w:t>7</w:t>
            </w:r>
          </w:p>
        </w:tc>
        <w:tc>
          <w:tcPr>
            <w:tcW w:w="1843" w:type="dxa"/>
          </w:tcPr>
          <w:p w14:paraId="68F31DC2" w14:textId="77777777" w:rsidR="002709E0" w:rsidRPr="00353D89" w:rsidRDefault="002709E0" w:rsidP="007A6F08">
            <w:pPr>
              <w:jc w:val="center"/>
              <w:rPr>
                <w:rFonts w:cs="Times New Roman"/>
                <w:sz w:val="24"/>
                <w:szCs w:val="24"/>
              </w:rPr>
            </w:pPr>
            <w:r w:rsidRPr="00353D89">
              <w:rPr>
                <w:rFonts w:cs="Times New Roman"/>
                <w:sz w:val="24"/>
                <w:szCs w:val="24"/>
              </w:rPr>
              <w:t>8</w:t>
            </w:r>
          </w:p>
        </w:tc>
      </w:tr>
      <w:tr w:rsidR="00A30E0A" w:rsidRPr="00353D89" w14:paraId="23E4A1BE" w14:textId="77777777" w:rsidTr="009D5863">
        <w:tc>
          <w:tcPr>
            <w:tcW w:w="709" w:type="dxa"/>
          </w:tcPr>
          <w:p w14:paraId="3E29D699" w14:textId="77777777" w:rsidR="0051084B" w:rsidRPr="00353D89" w:rsidRDefault="0051084B" w:rsidP="007A6F08">
            <w:pPr>
              <w:jc w:val="center"/>
              <w:rPr>
                <w:rFonts w:cs="Times New Roman"/>
                <w:sz w:val="24"/>
                <w:szCs w:val="24"/>
              </w:rPr>
            </w:pPr>
            <w:r w:rsidRPr="00353D89">
              <w:rPr>
                <w:rFonts w:cs="Times New Roman"/>
                <w:sz w:val="24"/>
                <w:szCs w:val="24"/>
              </w:rPr>
              <w:t>1</w:t>
            </w:r>
          </w:p>
        </w:tc>
        <w:tc>
          <w:tcPr>
            <w:tcW w:w="13750" w:type="dxa"/>
            <w:gridSpan w:val="7"/>
          </w:tcPr>
          <w:p w14:paraId="661A8EC9" w14:textId="77777777" w:rsidR="0051084B" w:rsidRPr="00353D89" w:rsidRDefault="0051084B" w:rsidP="007A6F08">
            <w:pPr>
              <w:rPr>
                <w:rFonts w:cs="Times New Roman"/>
                <w:sz w:val="24"/>
                <w:szCs w:val="24"/>
              </w:rPr>
            </w:pPr>
            <w:r w:rsidRPr="00353D89">
              <w:rPr>
                <w:rFonts w:cs="Times New Roman"/>
                <w:sz w:val="24"/>
                <w:szCs w:val="24"/>
              </w:rPr>
              <w:t>Целевые показатели муниципальной программы</w:t>
            </w:r>
          </w:p>
        </w:tc>
      </w:tr>
      <w:tr w:rsidR="00A30E0A" w:rsidRPr="00353D89" w14:paraId="7A5BFDE6" w14:textId="77777777" w:rsidTr="00AE0F59">
        <w:trPr>
          <w:trHeight w:val="1962"/>
        </w:trPr>
        <w:tc>
          <w:tcPr>
            <w:tcW w:w="709" w:type="dxa"/>
          </w:tcPr>
          <w:p w14:paraId="151DBF02" w14:textId="77777777" w:rsidR="00DD0E2D" w:rsidRPr="00353D89" w:rsidRDefault="00DD0E2D" w:rsidP="00DD0E2D">
            <w:pPr>
              <w:jc w:val="center"/>
              <w:rPr>
                <w:rFonts w:cs="Times New Roman"/>
                <w:sz w:val="24"/>
                <w:szCs w:val="24"/>
              </w:rPr>
            </w:pPr>
            <w:r w:rsidRPr="00353D89">
              <w:rPr>
                <w:rFonts w:cs="Times New Roman"/>
                <w:sz w:val="24"/>
                <w:szCs w:val="24"/>
              </w:rPr>
              <w:t>1.</w:t>
            </w:r>
            <w:r w:rsidR="00B11F11" w:rsidRPr="00353D89">
              <w:rPr>
                <w:rFonts w:cs="Times New Roman"/>
                <w:sz w:val="24"/>
                <w:szCs w:val="24"/>
              </w:rPr>
              <w:t>1</w:t>
            </w:r>
          </w:p>
        </w:tc>
        <w:tc>
          <w:tcPr>
            <w:tcW w:w="2552" w:type="dxa"/>
          </w:tcPr>
          <w:p w14:paraId="3135600E" w14:textId="77777777" w:rsidR="00DD0E2D" w:rsidRPr="004E61EE" w:rsidRDefault="004B1E13" w:rsidP="00DD0E2D">
            <w:pPr>
              <w:rPr>
                <w:rFonts w:cs="Times New Roman"/>
                <w:sz w:val="24"/>
                <w:szCs w:val="24"/>
              </w:rPr>
            </w:pPr>
            <w:r w:rsidRPr="004E61EE">
              <w:rPr>
                <w:rFonts w:cs="Times New Roman"/>
                <w:sz w:val="24"/>
                <w:szCs w:val="24"/>
              </w:rPr>
              <w:t>Количество утвержденных мест размещения рекламных конструкций</w:t>
            </w:r>
          </w:p>
        </w:tc>
        <w:tc>
          <w:tcPr>
            <w:tcW w:w="708" w:type="dxa"/>
          </w:tcPr>
          <w:p w14:paraId="67B2D8FE" w14:textId="77777777" w:rsidR="00DD0E2D" w:rsidRPr="00353D89" w:rsidRDefault="00DD0E2D" w:rsidP="00DD0E2D">
            <w:pPr>
              <w:jc w:val="center"/>
              <w:rPr>
                <w:rFonts w:cs="Times New Roman"/>
                <w:sz w:val="24"/>
                <w:szCs w:val="24"/>
              </w:rPr>
            </w:pPr>
            <w:r w:rsidRPr="00353D89">
              <w:rPr>
                <w:rFonts w:cs="Times New Roman"/>
                <w:sz w:val="24"/>
                <w:szCs w:val="24"/>
              </w:rPr>
              <w:t>шт.</w:t>
            </w:r>
          </w:p>
        </w:tc>
        <w:tc>
          <w:tcPr>
            <w:tcW w:w="1560" w:type="dxa"/>
          </w:tcPr>
          <w:p w14:paraId="533B754B" w14:textId="77777777" w:rsidR="00DD0E2D" w:rsidRPr="00353D89" w:rsidRDefault="00DD0E2D" w:rsidP="00DD0E2D">
            <w:pPr>
              <w:jc w:val="center"/>
              <w:rPr>
                <w:rFonts w:cs="Times New Roman"/>
                <w:sz w:val="24"/>
                <w:szCs w:val="24"/>
              </w:rPr>
            </w:pPr>
            <w:r w:rsidRPr="00353D89">
              <w:rPr>
                <w:rFonts w:cs="Times New Roman"/>
                <w:sz w:val="24"/>
                <w:szCs w:val="24"/>
              </w:rPr>
              <w:t>Увеличение значений</w:t>
            </w:r>
          </w:p>
        </w:tc>
        <w:tc>
          <w:tcPr>
            <w:tcW w:w="2409" w:type="dxa"/>
          </w:tcPr>
          <w:p w14:paraId="2B0FA31A" w14:textId="77777777" w:rsidR="00DD0E2D" w:rsidRPr="004E61EE" w:rsidRDefault="004040EE" w:rsidP="004B1E13">
            <w:pPr>
              <w:jc w:val="center"/>
              <w:rPr>
                <w:rFonts w:cs="Times New Roman"/>
                <w:sz w:val="24"/>
                <w:szCs w:val="24"/>
              </w:rPr>
            </w:pPr>
            <w:r w:rsidRPr="004E61EE">
              <w:rPr>
                <w:rFonts w:cs="Times New Roman"/>
                <w:sz w:val="24"/>
                <w:szCs w:val="24"/>
              </w:rPr>
              <w:t xml:space="preserve">Суммарное значение по количеству </w:t>
            </w:r>
            <w:r w:rsidR="004B1E13" w:rsidRPr="004E61EE">
              <w:rPr>
                <w:rFonts w:cs="Times New Roman"/>
                <w:sz w:val="24"/>
                <w:szCs w:val="24"/>
              </w:rPr>
              <w:t>утвержденных мест размещения рекламных конструкций</w:t>
            </w:r>
          </w:p>
        </w:tc>
        <w:tc>
          <w:tcPr>
            <w:tcW w:w="2410" w:type="dxa"/>
          </w:tcPr>
          <w:p w14:paraId="11F0E2A8" w14:textId="77777777" w:rsidR="00DD0E2D" w:rsidRPr="00353D89" w:rsidRDefault="00024770" w:rsidP="00DD0E2D">
            <w:pPr>
              <w:jc w:val="center"/>
              <w:rPr>
                <w:rFonts w:cs="Times New Roman"/>
                <w:sz w:val="24"/>
                <w:szCs w:val="24"/>
              </w:rPr>
            </w:pPr>
            <w:r w:rsidRPr="00353D89">
              <w:rPr>
                <w:rFonts w:cs="Times New Roman"/>
                <w:sz w:val="24"/>
                <w:szCs w:val="24"/>
              </w:rPr>
              <w:t xml:space="preserve">Данные </w:t>
            </w:r>
            <w:r w:rsidR="00F054FB" w:rsidRPr="00353D89">
              <w:rPr>
                <w:rFonts w:cs="Times New Roman"/>
                <w:sz w:val="24"/>
                <w:szCs w:val="24"/>
              </w:rPr>
              <w:t>У</w:t>
            </w:r>
            <w:r w:rsidRPr="00353D89">
              <w:rPr>
                <w:rFonts w:cs="Times New Roman"/>
                <w:sz w:val="24"/>
                <w:szCs w:val="24"/>
              </w:rPr>
              <w:t>правления архитектуры и градостроительства</w:t>
            </w:r>
          </w:p>
        </w:tc>
        <w:tc>
          <w:tcPr>
            <w:tcW w:w="2268" w:type="dxa"/>
          </w:tcPr>
          <w:p w14:paraId="61340213" w14:textId="77777777" w:rsidR="00DD0E2D" w:rsidRPr="00353D89" w:rsidRDefault="000B51D5" w:rsidP="00DD0E2D">
            <w:pPr>
              <w:jc w:val="center"/>
              <w:rPr>
                <w:rFonts w:cs="Times New Roman"/>
                <w:sz w:val="24"/>
                <w:szCs w:val="24"/>
              </w:rPr>
            </w:pPr>
            <w:r w:rsidRPr="00353D89">
              <w:rPr>
                <w:rFonts w:cs="Times New Roman"/>
                <w:sz w:val="24"/>
                <w:szCs w:val="24"/>
              </w:rPr>
              <w:t>Управление архитектуры и градостроительства</w:t>
            </w:r>
          </w:p>
        </w:tc>
        <w:tc>
          <w:tcPr>
            <w:tcW w:w="1843" w:type="dxa"/>
          </w:tcPr>
          <w:p w14:paraId="234071D7" w14:textId="77777777" w:rsidR="00DD0E2D" w:rsidRPr="00353D89" w:rsidRDefault="00DD0E2D" w:rsidP="00DD0E2D">
            <w:pPr>
              <w:jc w:val="center"/>
              <w:rPr>
                <w:rFonts w:cs="Times New Roman"/>
                <w:sz w:val="24"/>
                <w:szCs w:val="24"/>
              </w:rPr>
            </w:pPr>
            <w:r w:rsidRPr="00353D89">
              <w:rPr>
                <w:rFonts w:cs="Times New Roman"/>
                <w:sz w:val="24"/>
                <w:szCs w:val="24"/>
              </w:rPr>
              <w:t xml:space="preserve">Ежеквартально не позднее 10 числа следующего за отчетным </w:t>
            </w:r>
            <w:r w:rsidRPr="004E61EE">
              <w:rPr>
                <w:rFonts w:cs="Times New Roman"/>
                <w:sz w:val="24"/>
                <w:szCs w:val="24"/>
              </w:rPr>
              <w:t>кварталом</w:t>
            </w:r>
            <w:r w:rsidR="004009A2" w:rsidRPr="004E61EE">
              <w:rPr>
                <w:rFonts w:cs="Times New Roman"/>
                <w:sz w:val="24"/>
                <w:szCs w:val="24"/>
              </w:rPr>
              <w:t>, с нарастающим итогом</w:t>
            </w:r>
          </w:p>
        </w:tc>
      </w:tr>
      <w:tr w:rsidR="009D2EAD" w:rsidRPr="00353D89" w14:paraId="5D299CC7" w14:textId="77777777" w:rsidTr="00AE0F59">
        <w:trPr>
          <w:trHeight w:val="1030"/>
        </w:trPr>
        <w:tc>
          <w:tcPr>
            <w:tcW w:w="14459" w:type="dxa"/>
            <w:gridSpan w:val="8"/>
          </w:tcPr>
          <w:p w14:paraId="3628549F" w14:textId="77777777" w:rsidR="009D2EAD" w:rsidRPr="00353D89" w:rsidRDefault="009D2EAD" w:rsidP="004009A2">
            <w:pPr>
              <w:ind w:firstLine="709"/>
              <w:jc w:val="both"/>
              <w:rPr>
                <w:rFonts w:cs="Times New Roman"/>
                <w:sz w:val="24"/>
                <w:szCs w:val="24"/>
              </w:rPr>
            </w:pPr>
            <w:r w:rsidRPr="00353D89">
              <w:rPr>
                <w:rFonts w:cs="Times New Roman"/>
                <w:sz w:val="24"/>
                <w:szCs w:val="24"/>
              </w:rPr>
              <w:t>--------------------------------</w:t>
            </w:r>
          </w:p>
          <w:p w14:paraId="4443192D" w14:textId="77777777" w:rsidR="009D2EAD" w:rsidRPr="00353D89" w:rsidRDefault="009D2EAD" w:rsidP="004009A2">
            <w:pPr>
              <w:ind w:firstLine="709"/>
              <w:jc w:val="both"/>
              <w:rPr>
                <w:rFonts w:cs="Times New Roman"/>
                <w:sz w:val="24"/>
                <w:szCs w:val="24"/>
              </w:rPr>
            </w:pPr>
            <w:r w:rsidRPr="00353D89">
              <w:rPr>
                <w:rFonts w:cs="Times New Roman"/>
                <w:sz w:val="24"/>
                <w:szCs w:val="24"/>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14:paraId="2070586F" w14:textId="5D284001" w:rsidR="00731D53" w:rsidRPr="006629EB" w:rsidRDefault="009D5863" w:rsidP="009D5863">
      <w:pPr>
        <w:pStyle w:val="ConsPlusTitle"/>
        <w:ind w:right="-31"/>
        <w:jc w:val="center"/>
        <w:outlineLvl w:val="1"/>
        <w:rPr>
          <w:rFonts w:ascii="Times New Roman" w:hAnsi="Times New Roman" w:cs="Times New Roman"/>
          <w:b w:val="0"/>
          <w:bCs/>
          <w:sz w:val="28"/>
          <w:szCs w:val="28"/>
        </w:rPr>
      </w:pPr>
      <w:r>
        <w:rPr>
          <w:rFonts w:ascii="Times New Roman" w:hAnsi="Times New Roman" w:cs="Times New Roman"/>
          <w:b w:val="0"/>
          <w:bCs/>
          <w:sz w:val="28"/>
          <w:szCs w:val="28"/>
        </w:rPr>
        <w:t xml:space="preserve">                                                                                                                                                                                                         </w:t>
      </w:r>
      <w:r w:rsidR="004009A2" w:rsidRPr="006629EB">
        <w:rPr>
          <w:rFonts w:ascii="Times New Roman" w:hAnsi="Times New Roman" w:cs="Times New Roman"/>
          <w:b w:val="0"/>
          <w:bCs/>
          <w:sz w:val="28"/>
          <w:szCs w:val="28"/>
        </w:rPr>
        <w:t>»;</w:t>
      </w:r>
    </w:p>
    <w:p w14:paraId="3B6F5908" w14:textId="77777777" w:rsidR="004E61EE" w:rsidRDefault="004E61EE" w:rsidP="00C85C67">
      <w:pPr>
        <w:pStyle w:val="ConsPlusTitle"/>
        <w:outlineLvl w:val="1"/>
        <w:rPr>
          <w:rFonts w:ascii="Times New Roman" w:hAnsi="Times New Roman" w:cs="Times New Roman"/>
          <w:b w:val="0"/>
          <w:color w:val="FF0000"/>
          <w:sz w:val="28"/>
          <w:szCs w:val="28"/>
        </w:rPr>
      </w:pPr>
    </w:p>
    <w:p w14:paraId="10FD6182" w14:textId="2D02EAEE" w:rsidR="00B30DEE" w:rsidRDefault="004009A2" w:rsidP="00C85C67">
      <w:pPr>
        <w:pStyle w:val="ConsPlusTitle"/>
        <w:ind w:firstLine="709"/>
        <w:outlineLvl w:val="1"/>
        <w:rPr>
          <w:rFonts w:ascii="Times New Roman" w:hAnsi="Times New Roman" w:cs="Times New Roman"/>
          <w:b w:val="0"/>
          <w:sz w:val="28"/>
          <w:szCs w:val="28"/>
        </w:rPr>
      </w:pPr>
      <w:r w:rsidRPr="004E61EE">
        <w:rPr>
          <w:rFonts w:ascii="Times New Roman" w:hAnsi="Times New Roman" w:cs="Times New Roman"/>
          <w:b w:val="0"/>
          <w:sz w:val="28"/>
          <w:szCs w:val="28"/>
        </w:rPr>
        <w:t>3) таблицу раздела 2 «</w:t>
      </w:r>
      <w:r w:rsidR="00B30DEE" w:rsidRPr="004E61EE">
        <w:rPr>
          <w:b w:val="0"/>
        </w:rPr>
        <w:t xml:space="preserve"> </w:t>
      </w:r>
      <w:r w:rsidR="00B30DEE" w:rsidRPr="004E61EE">
        <w:rPr>
          <w:rFonts w:ascii="Times New Roman" w:hAnsi="Times New Roman" w:cs="Times New Roman"/>
          <w:b w:val="0"/>
          <w:sz w:val="28"/>
          <w:szCs w:val="28"/>
        </w:rPr>
        <w:t>Перечень</w:t>
      </w:r>
      <w:r w:rsidR="004E61EE">
        <w:rPr>
          <w:rFonts w:ascii="Times New Roman" w:hAnsi="Times New Roman" w:cs="Times New Roman"/>
          <w:b w:val="0"/>
          <w:sz w:val="28"/>
          <w:szCs w:val="28"/>
        </w:rPr>
        <w:t xml:space="preserve"> </w:t>
      </w:r>
      <w:r w:rsidR="00B30DEE" w:rsidRPr="004E61EE">
        <w:rPr>
          <w:rFonts w:ascii="Times New Roman" w:hAnsi="Times New Roman" w:cs="Times New Roman"/>
          <w:b w:val="0"/>
          <w:sz w:val="28"/>
          <w:szCs w:val="28"/>
        </w:rPr>
        <w:t>основных мероприятий муниципальной программы</w:t>
      </w:r>
      <w:r w:rsidRPr="004E61EE">
        <w:rPr>
          <w:rFonts w:ascii="Times New Roman" w:hAnsi="Times New Roman" w:cs="Times New Roman"/>
          <w:b w:val="0"/>
          <w:sz w:val="28"/>
          <w:szCs w:val="28"/>
        </w:rPr>
        <w:t>» муниципальной программы изложить в следующей редакции:</w:t>
      </w:r>
    </w:p>
    <w:p w14:paraId="4BFCA4BF" w14:textId="77777777" w:rsidR="004E61EE" w:rsidRPr="00C85C67" w:rsidRDefault="004E61EE" w:rsidP="00C85C67">
      <w:pPr>
        <w:pStyle w:val="ConsPlusTitle"/>
        <w:ind w:firstLine="709"/>
        <w:outlineLvl w:val="1"/>
        <w:rPr>
          <w:rFonts w:ascii="Times New Roman" w:hAnsi="Times New Roman" w:cs="Times New Roman"/>
          <w:b w:val="0"/>
          <w:sz w:val="24"/>
          <w:szCs w:val="24"/>
        </w:rPr>
      </w:pPr>
    </w:p>
    <w:p w14:paraId="63928121" w14:textId="77777777" w:rsidR="00CC0414" w:rsidRPr="00353D89" w:rsidRDefault="004009A2" w:rsidP="00C85C67">
      <w:pPr>
        <w:jc w:val="center"/>
        <w:rPr>
          <w:rFonts w:cs="Times New Roman"/>
          <w:b/>
          <w:szCs w:val="28"/>
        </w:rPr>
      </w:pPr>
      <w:r w:rsidRPr="00353D89">
        <w:rPr>
          <w:rFonts w:cs="Times New Roman"/>
          <w:b/>
          <w:szCs w:val="28"/>
        </w:rPr>
        <w:t>«</w:t>
      </w:r>
      <w:r w:rsidR="00CC0414" w:rsidRPr="00353D89">
        <w:rPr>
          <w:rFonts w:cs="Times New Roman"/>
          <w:b/>
          <w:szCs w:val="28"/>
        </w:rPr>
        <w:t>ПЕРЕЧЕНЬ ОСНОВНЫХ МЕРОПРИЯТИЙ МУНИЦИПАЛЬНОЙ ПРОГРАММЫ</w:t>
      </w:r>
    </w:p>
    <w:p w14:paraId="0670C514" w14:textId="77777777" w:rsidR="0054241D" w:rsidRPr="00353D89" w:rsidRDefault="0054241D" w:rsidP="00C85C67">
      <w:pPr>
        <w:jc w:val="center"/>
        <w:rPr>
          <w:rFonts w:cs="Times New Roman"/>
          <w:b/>
          <w:szCs w:val="28"/>
        </w:rPr>
      </w:pPr>
      <w:r w:rsidRPr="00353D89">
        <w:rPr>
          <w:rFonts w:cs="Times New Roman"/>
          <w:b/>
          <w:szCs w:val="28"/>
        </w:rPr>
        <w:t>«</w:t>
      </w:r>
      <w:r w:rsidR="005606CE" w:rsidRPr="00353D89">
        <w:rPr>
          <w:rFonts w:cs="Times New Roman"/>
          <w:b/>
          <w:szCs w:val="28"/>
        </w:rPr>
        <w:t>Перспективное развитие наружной рекламы</w:t>
      </w:r>
      <w:r w:rsidRPr="00353D89">
        <w:rPr>
          <w:rFonts w:cs="Times New Roman"/>
          <w:b/>
          <w:szCs w:val="28"/>
        </w:rPr>
        <w:t>»</w:t>
      </w:r>
    </w:p>
    <w:p w14:paraId="2F454DEF" w14:textId="77777777" w:rsidR="00FD34F6" w:rsidRPr="00C85C67" w:rsidRDefault="00FD34F6" w:rsidP="00C85C67">
      <w:pPr>
        <w:jc w:val="center"/>
        <w:rPr>
          <w:rFonts w:cs="Times New Roman"/>
          <w:b/>
          <w:sz w:val="24"/>
          <w:szCs w:val="24"/>
        </w:rPr>
      </w:pPr>
    </w:p>
    <w:tbl>
      <w:tblPr>
        <w:tblW w:w="2181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977"/>
        <w:gridCol w:w="567"/>
        <w:gridCol w:w="1134"/>
        <w:gridCol w:w="850"/>
        <w:gridCol w:w="993"/>
        <w:gridCol w:w="992"/>
        <w:gridCol w:w="992"/>
        <w:gridCol w:w="992"/>
        <w:gridCol w:w="1985"/>
        <w:gridCol w:w="2268"/>
        <w:gridCol w:w="1417"/>
        <w:gridCol w:w="3099"/>
        <w:gridCol w:w="2836"/>
      </w:tblGrid>
      <w:tr w:rsidR="004009A2" w:rsidRPr="00353D89" w14:paraId="1A2AC36C" w14:textId="77777777" w:rsidTr="00E45A65">
        <w:trPr>
          <w:gridAfter w:val="3"/>
          <w:wAfter w:w="7352" w:type="dxa"/>
        </w:trPr>
        <w:tc>
          <w:tcPr>
            <w:tcW w:w="709" w:type="dxa"/>
            <w:vMerge w:val="restart"/>
            <w:tcBorders>
              <w:top w:val="single" w:sz="4" w:space="0" w:color="auto"/>
              <w:bottom w:val="single" w:sz="4" w:space="0" w:color="auto"/>
              <w:right w:val="single" w:sz="4" w:space="0" w:color="auto"/>
            </w:tcBorders>
          </w:tcPr>
          <w:p w14:paraId="10CB901C" w14:textId="77777777" w:rsidR="004009A2" w:rsidRPr="00353D89" w:rsidRDefault="004009A2" w:rsidP="00C85C67">
            <w:pPr>
              <w:pStyle w:val="ab"/>
              <w:jc w:val="center"/>
              <w:rPr>
                <w:rFonts w:ascii="Times New Roman" w:hAnsi="Times New Roman" w:cs="Times New Roman"/>
              </w:rPr>
            </w:pPr>
            <w:r w:rsidRPr="00353D89">
              <w:rPr>
                <w:rFonts w:ascii="Times New Roman" w:hAnsi="Times New Roman" w:cs="Times New Roman"/>
              </w:rPr>
              <w:t>№</w:t>
            </w:r>
            <w:r w:rsidRPr="00353D89">
              <w:rPr>
                <w:rFonts w:ascii="Times New Roman" w:hAnsi="Times New Roman" w:cs="Times New Roman"/>
              </w:rPr>
              <w:br/>
              <w:t>п/п</w:t>
            </w:r>
          </w:p>
        </w:tc>
        <w:tc>
          <w:tcPr>
            <w:tcW w:w="2977" w:type="dxa"/>
            <w:vMerge w:val="restart"/>
            <w:tcBorders>
              <w:top w:val="single" w:sz="4" w:space="0" w:color="auto"/>
              <w:left w:val="single" w:sz="4" w:space="0" w:color="auto"/>
              <w:bottom w:val="single" w:sz="4" w:space="0" w:color="auto"/>
              <w:right w:val="single" w:sz="4" w:space="0" w:color="auto"/>
            </w:tcBorders>
          </w:tcPr>
          <w:p w14:paraId="6C64442E" w14:textId="77777777" w:rsidR="004009A2" w:rsidRPr="00353D89" w:rsidRDefault="004009A2" w:rsidP="00C85C67">
            <w:pPr>
              <w:pStyle w:val="ab"/>
              <w:jc w:val="center"/>
              <w:rPr>
                <w:rFonts w:ascii="Times New Roman" w:hAnsi="Times New Roman" w:cs="Times New Roman"/>
              </w:rPr>
            </w:pPr>
            <w:r w:rsidRPr="00353D89">
              <w:rPr>
                <w:rFonts w:ascii="Times New Roman" w:hAnsi="Times New Roman" w:cs="Times New Roman"/>
              </w:rPr>
              <w:t>Наименование мероприятия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D9899E3"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 xml:space="preserve">Статус </w:t>
            </w:r>
            <w:hyperlink w:anchor="P1007" w:history="1">
              <w:r w:rsidRPr="00353D89">
                <w:rPr>
                  <w:rFonts w:ascii="Times New Roman" w:hAnsi="Times New Roman" w:cs="Times New Roman"/>
                </w:rPr>
                <w:t>&lt;1&gt;</w:t>
              </w:r>
            </w:hyperlink>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2547900"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Годы реализации</w:t>
            </w:r>
          </w:p>
        </w:tc>
        <w:tc>
          <w:tcPr>
            <w:tcW w:w="4819" w:type="dxa"/>
            <w:gridSpan w:val="5"/>
            <w:tcBorders>
              <w:top w:val="single" w:sz="4" w:space="0" w:color="auto"/>
              <w:left w:val="single" w:sz="4" w:space="0" w:color="auto"/>
              <w:bottom w:val="single" w:sz="4" w:space="0" w:color="auto"/>
              <w:right w:val="single" w:sz="4" w:space="0" w:color="auto"/>
            </w:tcBorders>
          </w:tcPr>
          <w:p w14:paraId="3DB2BF2E" w14:textId="77777777" w:rsidR="004009A2" w:rsidRPr="00353D89" w:rsidRDefault="004009A2" w:rsidP="00C85C67">
            <w:pPr>
              <w:pStyle w:val="ab"/>
              <w:jc w:val="center"/>
              <w:rPr>
                <w:rFonts w:ascii="Times New Roman" w:hAnsi="Times New Roman" w:cs="Times New Roman"/>
              </w:rPr>
            </w:pPr>
            <w:r w:rsidRPr="00353D89">
              <w:rPr>
                <w:rFonts w:ascii="Times New Roman" w:hAnsi="Times New Roman" w:cs="Times New Roman"/>
              </w:rPr>
              <w:t>Объем финансирования, тыс. рублей</w:t>
            </w:r>
          </w:p>
        </w:tc>
        <w:tc>
          <w:tcPr>
            <w:tcW w:w="1985" w:type="dxa"/>
            <w:vMerge w:val="restart"/>
            <w:tcBorders>
              <w:top w:val="single" w:sz="4" w:space="0" w:color="auto"/>
              <w:left w:val="single" w:sz="4" w:space="0" w:color="auto"/>
              <w:right w:val="single" w:sz="4" w:space="0" w:color="auto"/>
            </w:tcBorders>
            <w:textDirection w:val="btLr"/>
            <w:vAlign w:val="center"/>
          </w:tcPr>
          <w:p w14:paraId="0D5D1ACF"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Непосредственный результат реализации мероприятия</w:t>
            </w:r>
          </w:p>
        </w:tc>
        <w:tc>
          <w:tcPr>
            <w:tcW w:w="2268" w:type="dxa"/>
            <w:vMerge w:val="restart"/>
            <w:tcBorders>
              <w:top w:val="single" w:sz="4" w:space="0" w:color="auto"/>
              <w:left w:val="single" w:sz="4" w:space="0" w:color="auto"/>
              <w:bottom w:val="single" w:sz="4" w:space="0" w:color="auto"/>
            </w:tcBorders>
            <w:textDirection w:val="btLr"/>
            <w:vAlign w:val="center"/>
          </w:tcPr>
          <w:p w14:paraId="47DA3B89"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Заказчик, главный распорядитель (распорядитель) бюджетных средств, исполнитель</w:t>
            </w:r>
          </w:p>
        </w:tc>
      </w:tr>
      <w:tr w:rsidR="004009A2" w:rsidRPr="00353D89" w14:paraId="5C8EFD54" w14:textId="77777777" w:rsidTr="00E45A65">
        <w:trPr>
          <w:gridAfter w:val="3"/>
          <w:wAfter w:w="7352" w:type="dxa"/>
        </w:trPr>
        <w:tc>
          <w:tcPr>
            <w:tcW w:w="709" w:type="dxa"/>
            <w:vMerge/>
            <w:tcBorders>
              <w:top w:val="single" w:sz="4" w:space="0" w:color="auto"/>
              <w:bottom w:val="single" w:sz="4" w:space="0" w:color="auto"/>
              <w:right w:val="single" w:sz="4" w:space="0" w:color="auto"/>
            </w:tcBorders>
          </w:tcPr>
          <w:p w14:paraId="7597D91A" w14:textId="77777777" w:rsidR="004009A2" w:rsidRPr="00353D89" w:rsidRDefault="004009A2" w:rsidP="00C85C67">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5D70B69A" w14:textId="77777777" w:rsidR="004009A2" w:rsidRPr="00353D89" w:rsidRDefault="004009A2" w:rsidP="00C85C67">
            <w:pPr>
              <w:pStyle w:val="ab"/>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14:paraId="481A0B09" w14:textId="77777777" w:rsidR="004009A2" w:rsidRPr="00353D89" w:rsidRDefault="004009A2" w:rsidP="00C85C67">
            <w:pPr>
              <w:pStyle w:val="ab"/>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14:paraId="2A2630FC" w14:textId="77777777" w:rsidR="004009A2" w:rsidRPr="00353D89" w:rsidRDefault="004009A2" w:rsidP="00C85C67">
            <w:pPr>
              <w:pStyle w:val="ab"/>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14:paraId="16320FC9"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всего</w:t>
            </w:r>
          </w:p>
        </w:tc>
        <w:tc>
          <w:tcPr>
            <w:tcW w:w="3969" w:type="dxa"/>
            <w:gridSpan w:val="4"/>
            <w:tcBorders>
              <w:top w:val="single" w:sz="4" w:space="0" w:color="auto"/>
              <w:left w:val="single" w:sz="4" w:space="0" w:color="auto"/>
              <w:bottom w:val="single" w:sz="4" w:space="0" w:color="auto"/>
              <w:right w:val="single" w:sz="4" w:space="0" w:color="auto"/>
            </w:tcBorders>
          </w:tcPr>
          <w:p w14:paraId="19945C80" w14:textId="77777777" w:rsidR="004009A2" w:rsidRPr="00353D89" w:rsidRDefault="004009A2" w:rsidP="00C85C67">
            <w:pPr>
              <w:pStyle w:val="ab"/>
              <w:jc w:val="center"/>
              <w:rPr>
                <w:rFonts w:ascii="Times New Roman" w:hAnsi="Times New Roman" w:cs="Times New Roman"/>
              </w:rPr>
            </w:pPr>
            <w:r w:rsidRPr="00353D89">
              <w:rPr>
                <w:rFonts w:ascii="Times New Roman" w:hAnsi="Times New Roman" w:cs="Times New Roman"/>
              </w:rPr>
              <w:t>в разрезе источников финансирования</w:t>
            </w:r>
          </w:p>
        </w:tc>
        <w:tc>
          <w:tcPr>
            <w:tcW w:w="1985" w:type="dxa"/>
            <w:vMerge/>
            <w:tcBorders>
              <w:left w:val="single" w:sz="4" w:space="0" w:color="auto"/>
              <w:right w:val="single" w:sz="4" w:space="0" w:color="auto"/>
            </w:tcBorders>
          </w:tcPr>
          <w:p w14:paraId="6BAD631A" w14:textId="77777777" w:rsidR="004009A2" w:rsidRPr="00353D89" w:rsidRDefault="004009A2" w:rsidP="00C85C67">
            <w:pPr>
              <w:pStyle w:val="ab"/>
              <w:rPr>
                <w:rFonts w:ascii="Times New Roman" w:hAnsi="Times New Roman" w:cs="Times New Roman"/>
              </w:rPr>
            </w:pPr>
          </w:p>
        </w:tc>
        <w:tc>
          <w:tcPr>
            <w:tcW w:w="2268" w:type="dxa"/>
            <w:vMerge/>
            <w:tcBorders>
              <w:top w:val="single" w:sz="4" w:space="0" w:color="auto"/>
              <w:left w:val="single" w:sz="4" w:space="0" w:color="auto"/>
              <w:bottom w:val="single" w:sz="4" w:space="0" w:color="auto"/>
            </w:tcBorders>
          </w:tcPr>
          <w:p w14:paraId="75BFDD05" w14:textId="77777777" w:rsidR="004009A2" w:rsidRPr="00353D89" w:rsidRDefault="004009A2" w:rsidP="00C85C67">
            <w:pPr>
              <w:pStyle w:val="ab"/>
              <w:rPr>
                <w:rFonts w:ascii="Times New Roman" w:hAnsi="Times New Roman" w:cs="Times New Roman"/>
              </w:rPr>
            </w:pPr>
          </w:p>
        </w:tc>
      </w:tr>
      <w:tr w:rsidR="004009A2" w:rsidRPr="00353D89" w14:paraId="04A46F8C" w14:textId="77777777" w:rsidTr="00E45A65">
        <w:trPr>
          <w:cantSplit/>
          <w:trHeight w:val="1550"/>
        </w:trPr>
        <w:tc>
          <w:tcPr>
            <w:tcW w:w="709" w:type="dxa"/>
            <w:vMerge/>
            <w:tcBorders>
              <w:top w:val="single" w:sz="4" w:space="0" w:color="auto"/>
              <w:bottom w:val="single" w:sz="4" w:space="0" w:color="auto"/>
              <w:right w:val="single" w:sz="4" w:space="0" w:color="auto"/>
            </w:tcBorders>
          </w:tcPr>
          <w:p w14:paraId="74996ABC" w14:textId="77777777" w:rsidR="004009A2" w:rsidRPr="00353D89" w:rsidRDefault="004009A2" w:rsidP="00C85C67">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3CA0ABBA" w14:textId="77777777" w:rsidR="004009A2" w:rsidRPr="00353D89" w:rsidRDefault="004009A2" w:rsidP="00C85C67">
            <w:pPr>
              <w:pStyle w:val="ab"/>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14:paraId="7AE8DB1A" w14:textId="77777777" w:rsidR="004009A2" w:rsidRPr="00353D89" w:rsidRDefault="004009A2" w:rsidP="00C85C67">
            <w:pPr>
              <w:pStyle w:val="ab"/>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14:paraId="522A8129" w14:textId="77777777" w:rsidR="004009A2" w:rsidRPr="00353D89" w:rsidRDefault="004009A2" w:rsidP="00C85C67">
            <w:pPr>
              <w:pStyle w:val="ab"/>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43A9E087" w14:textId="77777777" w:rsidR="004009A2" w:rsidRPr="00353D89" w:rsidRDefault="004009A2" w:rsidP="00C85C67">
            <w:pPr>
              <w:pStyle w:val="ab"/>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14:paraId="671784B1"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0C4A587D"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краевой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1B317340"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местный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531F2ECC" w14:textId="77777777" w:rsidR="004009A2" w:rsidRPr="00353D89" w:rsidRDefault="004009A2" w:rsidP="00C85C67">
            <w:pPr>
              <w:pStyle w:val="ab"/>
              <w:ind w:left="113" w:right="113"/>
              <w:jc w:val="center"/>
              <w:rPr>
                <w:rFonts w:ascii="Times New Roman" w:hAnsi="Times New Roman" w:cs="Times New Roman"/>
              </w:rPr>
            </w:pPr>
            <w:r w:rsidRPr="00353D89">
              <w:rPr>
                <w:rFonts w:ascii="Times New Roman" w:hAnsi="Times New Roman" w:cs="Times New Roman"/>
              </w:rPr>
              <w:t>внебюджетные</w:t>
            </w:r>
            <w:r w:rsidRPr="00353D89">
              <w:t xml:space="preserve"> </w:t>
            </w:r>
            <w:r w:rsidRPr="00353D89">
              <w:rPr>
                <w:rFonts w:ascii="Times New Roman" w:hAnsi="Times New Roman" w:cs="Times New Roman"/>
              </w:rPr>
              <w:t>источники</w:t>
            </w:r>
          </w:p>
        </w:tc>
        <w:tc>
          <w:tcPr>
            <w:tcW w:w="1985" w:type="dxa"/>
            <w:vMerge/>
            <w:tcBorders>
              <w:left w:val="single" w:sz="4" w:space="0" w:color="auto"/>
              <w:bottom w:val="single" w:sz="4" w:space="0" w:color="auto"/>
              <w:right w:val="single" w:sz="4" w:space="0" w:color="auto"/>
            </w:tcBorders>
            <w:textDirection w:val="btLr"/>
          </w:tcPr>
          <w:p w14:paraId="6E532C10" w14:textId="77777777" w:rsidR="004009A2" w:rsidRPr="00353D89" w:rsidRDefault="004009A2" w:rsidP="00C85C67">
            <w:pPr>
              <w:pStyle w:val="ab"/>
              <w:ind w:left="113" w:right="113"/>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extDirection w:val="btLr"/>
          </w:tcPr>
          <w:p w14:paraId="07CE477E" w14:textId="77777777" w:rsidR="004009A2" w:rsidRPr="00353D89" w:rsidRDefault="004009A2" w:rsidP="00C85C67">
            <w:pPr>
              <w:pStyle w:val="ab"/>
              <w:ind w:left="113" w:right="113"/>
              <w:jc w:val="center"/>
              <w:rPr>
                <w:rFonts w:ascii="Times New Roman" w:hAnsi="Times New Roman" w:cs="Times New Roman"/>
              </w:rPr>
            </w:pPr>
          </w:p>
        </w:tc>
        <w:tc>
          <w:tcPr>
            <w:tcW w:w="1417" w:type="dxa"/>
            <w:tcBorders>
              <w:top w:val="nil"/>
              <w:left w:val="single" w:sz="4" w:space="0" w:color="auto"/>
              <w:bottom w:val="nil"/>
              <w:right w:val="single" w:sz="4" w:space="0" w:color="auto"/>
            </w:tcBorders>
            <w:textDirection w:val="btLr"/>
          </w:tcPr>
          <w:p w14:paraId="0F9972FC" w14:textId="77777777" w:rsidR="004009A2" w:rsidRPr="00353D89" w:rsidRDefault="004009A2" w:rsidP="00C85C67">
            <w:pPr>
              <w:pStyle w:val="ab"/>
              <w:ind w:left="113" w:right="113"/>
              <w:jc w:val="center"/>
              <w:rPr>
                <w:rFonts w:ascii="Times New Roman" w:hAnsi="Times New Roman" w:cs="Times New Roman"/>
              </w:rPr>
            </w:pPr>
          </w:p>
        </w:tc>
        <w:tc>
          <w:tcPr>
            <w:tcW w:w="3099" w:type="dxa"/>
            <w:tcBorders>
              <w:top w:val="single" w:sz="4" w:space="0" w:color="auto"/>
              <w:left w:val="single" w:sz="4" w:space="0" w:color="auto"/>
              <w:bottom w:val="single" w:sz="4" w:space="0" w:color="auto"/>
              <w:right w:val="single" w:sz="4" w:space="0" w:color="auto"/>
            </w:tcBorders>
          </w:tcPr>
          <w:p w14:paraId="0CDCE898" w14:textId="77777777" w:rsidR="004009A2" w:rsidRPr="00353D89" w:rsidRDefault="004009A2" w:rsidP="00955BC3">
            <w:pPr>
              <w:pStyle w:val="ab"/>
              <w:ind w:left="-963"/>
              <w:rPr>
                <w:rFonts w:ascii="Times New Roman" w:hAnsi="Times New Roman" w:cs="Times New Roman"/>
              </w:rPr>
            </w:pPr>
          </w:p>
        </w:tc>
        <w:tc>
          <w:tcPr>
            <w:tcW w:w="2836" w:type="dxa"/>
            <w:tcBorders>
              <w:top w:val="single" w:sz="4" w:space="0" w:color="auto"/>
              <w:left w:val="single" w:sz="4" w:space="0" w:color="auto"/>
              <w:bottom w:val="single" w:sz="4" w:space="0" w:color="auto"/>
            </w:tcBorders>
          </w:tcPr>
          <w:p w14:paraId="11D3C7CB" w14:textId="77777777" w:rsidR="004009A2" w:rsidRPr="00353D89" w:rsidRDefault="004009A2" w:rsidP="00C85C67">
            <w:pPr>
              <w:pStyle w:val="ab"/>
              <w:rPr>
                <w:rFonts w:ascii="Times New Roman" w:hAnsi="Times New Roman" w:cs="Times New Roman"/>
              </w:rPr>
            </w:pPr>
          </w:p>
        </w:tc>
      </w:tr>
    </w:tbl>
    <w:p w14:paraId="3357F533" w14:textId="77777777" w:rsidR="00974C56" w:rsidRPr="00974C56" w:rsidRDefault="00974C56" w:rsidP="00C85C67">
      <w:pPr>
        <w:rPr>
          <w:sz w:val="6"/>
          <w:szCs w:val="6"/>
        </w:rPr>
      </w:pPr>
    </w:p>
    <w:tbl>
      <w:tblPr>
        <w:tblW w:w="144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977"/>
        <w:gridCol w:w="567"/>
        <w:gridCol w:w="1134"/>
        <w:gridCol w:w="850"/>
        <w:gridCol w:w="993"/>
        <w:gridCol w:w="992"/>
        <w:gridCol w:w="992"/>
        <w:gridCol w:w="851"/>
        <w:gridCol w:w="2126"/>
        <w:gridCol w:w="2268"/>
      </w:tblGrid>
      <w:tr w:rsidR="00A30E0A" w:rsidRPr="00353D89" w14:paraId="6CD043EE" w14:textId="77777777" w:rsidTr="00E45A65">
        <w:trPr>
          <w:tblHeader/>
        </w:trPr>
        <w:tc>
          <w:tcPr>
            <w:tcW w:w="709" w:type="dxa"/>
            <w:tcBorders>
              <w:top w:val="single" w:sz="4" w:space="0" w:color="auto"/>
              <w:bottom w:val="single" w:sz="4" w:space="0" w:color="auto"/>
              <w:right w:val="single" w:sz="4" w:space="0" w:color="auto"/>
            </w:tcBorders>
          </w:tcPr>
          <w:p w14:paraId="506666DD"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1</w:t>
            </w:r>
          </w:p>
        </w:tc>
        <w:tc>
          <w:tcPr>
            <w:tcW w:w="2977" w:type="dxa"/>
            <w:tcBorders>
              <w:top w:val="single" w:sz="4" w:space="0" w:color="auto"/>
              <w:left w:val="single" w:sz="4" w:space="0" w:color="auto"/>
              <w:bottom w:val="single" w:sz="4" w:space="0" w:color="auto"/>
              <w:right w:val="single" w:sz="4" w:space="0" w:color="auto"/>
            </w:tcBorders>
          </w:tcPr>
          <w:p w14:paraId="0385151D"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14:paraId="2387B16F"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14:paraId="27AEB622"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748E02C7"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tcPr>
          <w:p w14:paraId="070D70A0"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14:paraId="29A665FF"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tcPr>
          <w:p w14:paraId="6FA3A021"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7343108A"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9</w:t>
            </w:r>
          </w:p>
        </w:tc>
        <w:tc>
          <w:tcPr>
            <w:tcW w:w="2126" w:type="dxa"/>
            <w:tcBorders>
              <w:top w:val="single" w:sz="4" w:space="0" w:color="auto"/>
              <w:left w:val="single" w:sz="4" w:space="0" w:color="auto"/>
              <w:bottom w:val="single" w:sz="4" w:space="0" w:color="auto"/>
              <w:right w:val="single" w:sz="4" w:space="0" w:color="auto"/>
            </w:tcBorders>
          </w:tcPr>
          <w:p w14:paraId="6EDE7664"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10</w:t>
            </w:r>
          </w:p>
        </w:tc>
        <w:tc>
          <w:tcPr>
            <w:tcW w:w="2268" w:type="dxa"/>
            <w:tcBorders>
              <w:top w:val="single" w:sz="4" w:space="0" w:color="auto"/>
              <w:left w:val="single" w:sz="4" w:space="0" w:color="auto"/>
              <w:bottom w:val="single" w:sz="4" w:space="0" w:color="auto"/>
            </w:tcBorders>
          </w:tcPr>
          <w:p w14:paraId="6770C8B2" w14:textId="77777777" w:rsidR="00CC0414" w:rsidRPr="00353D89" w:rsidRDefault="00CC0414" w:rsidP="00C85C67">
            <w:pPr>
              <w:pStyle w:val="ab"/>
              <w:jc w:val="center"/>
              <w:rPr>
                <w:rFonts w:ascii="Times New Roman" w:hAnsi="Times New Roman" w:cs="Times New Roman"/>
              </w:rPr>
            </w:pPr>
            <w:r w:rsidRPr="00353D89">
              <w:rPr>
                <w:rFonts w:ascii="Times New Roman" w:hAnsi="Times New Roman" w:cs="Times New Roman"/>
              </w:rPr>
              <w:t>11</w:t>
            </w:r>
          </w:p>
        </w:tc>
      </w:tr>
      <w:tr w:rsidR="00A30E0A" w:rsidRPr="00353D89" w14:paraId="4950C88C" w14:textId="77777777" w:rsidTr="00E45A65">
        <w:trPr>
          <w:trHeight w:val="665"/>
        </w:trPr>
        <w:tc>
          <w:tcPr>
            <w:tcW w:w="709" w:type="dxa"/>
            <w:tcBorders>
              <w:top w:val="single" w:sz="4" w:space="0" w:color="auto"/>
              <w:bottom w:val="single" w:sz="4" w:space="0" w:color="auto"/>
              <w:right w:val="single" w:sz="4" w:space="0" w:color="auto"/>
            </w:tcBorders>
          </w:tcPr>
          <w:p w14:paraId="0CCAF78D" w14:textId="77777777" w:rsidR="006861AC" w:rsidRPr="00353D89" w:rsidRDefault="006861AC" w:rsidP="00C85C67">
            <w:pPr>
              <w:pStyle w:val="ab"/>
              <w:jc w:val="center"/>
              <w:rPr>
                <w:rFonts w:ascii="Times New Roman" w:hAnsi="Times New Roman" w:cs="Times New Roman"/>
              </w:rPr>
            </w:pPr>
            <w:r w:rsidRPr="00353D89">
              <w:rPr>
                <w:rFonts w:ascii="Times New Roman" w:hAnsi="Times New Roman" w:cs="Times New Roman"/>
              </w:rPr>
              <w:t>1</w:t>
            </w:r>
          </w:p>
        </w:tc>
        <w:tc>
          <w:tcPr>
            <w:tcW w:w="2977" w:type="dxa"/>
            <w:tcBorders>
              <w:top w:val="single" w:sz="4" w:space="0" w:color="auto"/>
              <w:left w:val="single" w:sz="4" w:space="0" w:color="auto"/>
              <w:bottom w:val="single" w:sz="4" w:space="0" w:color="auto"/>
              <w:right w:val="single" w:sz="4" w:space="0" w:color="auto"/>
            </w:tcBorders>
          </w:tcPr>
          <w:p w14:paraId="618799E3" w14:textId="77777777" w:rsidR="006861AC" w:rsidRPr="00353D89" w:rsidRDefault="006861AC" w:rsidP="00C85C67">
            <w:pPr>
              <w:pStyle w:val="ac"/>
              <w:rPr>
                <w:rFonts w:ascii="Times New Roman" w:hAnsi="Times New Roman" w:cs="Times New Roman"/>
              </w:rPr>
            </w:pPr>
            <w:r w:rsidRPr="00353D89">
              <w:rPr>
                <w:rFonts w:ascii="Times New Roman" w:hAnsi="Times New Roman" w:cs="Times New Roman"/>
              </w:rPr>
              <w:t>Цель 1</w:t>
            </w:r>
          </w:p>
        </w:tc>
        <w:tc>
          <w:tcPr>
            <w:tcW w:w="10773" w:type="dxa"/>
            <w:gridSpan w:val="9"/>
            <w:tcBorders>
              <w:top w:val="single" w:sz="4" w:space="0" w:color="auto"/>
              <w:left w:val="single" w:sz="4" w:space="0" w:color="auto"/>
              <w:bottom w:val="single" w:sz="4" w:space="0" w:color="auto"/>
            </w:tcBorders>
          </w:tcPr>
          <w:p w14:paraId="2A27861D" w14:textId="77777777" w:rsidR="006861AC" w:rsidRPr="00353D89" w:rsidRDefault="00787711" w:rsidP="00C85C67">
            <w:pPr>
              <w:pStyle w:val="formattext"/>
              <w:shd w:val="clear" w:color="auto" w:fill="FFFFFF"/>
              <w:spacing w:before="0" w:beforeAutospacing="0" w:after="0" w:afterAutospacing="0"/>
              <w:jc w:val="both"/>
              <w:textAlignment w:val="baseline"/>
              <w:rPr>
                <w:rFonts w:eastAsiaTheme="minorHAnsi"/>
                <w:lang w:eastAsia="en-US"/>
              </w:rPr>
            </w:pPr>
            <w:r w:rsidRPr="00353D89">
              <w:t xml:space="preserve">Создание и совершенствование единого рекламно-информационного облика муниципального </w:t>
            </w:r>
            <w:r w:rsidR="007E0438" w:rsidRPr="00353D89">
              <w:t>о</w:t>
            </w:r>
            <w:r w:rsidRPr="00353D89">
              <w:t>бразования Темрюкский район посредством у</w:t>
            </w:r>
            <w:r w:rsidRPr="00353D89">
              <w:rPr>
                <w:rFonts w:eastAsiaTheme="minorHAnsi"/>
                <w:lang w:eastAsia="en-US"/>
              </w:rPr>
              <w:t>порядочивания размещения рекламных конструкций на территории</w:t>
            </w:r>
            <w:r w:rsidRPr="00353D89">
              <w:t xml:space="preserve"> муниципального образования Темрюкский район</w:t>
            </w:r>
          </w:p>
        </w:tc>
      </w:tr>
      <w:tr w:rsidR="00A30E0A" w:rsidRPr="00353D89" w14:paraId="05D695BC" w14:textId="77777777" w:rsidTr="00E45A65">
        <w:trPr>
          <w:trHeight w:val="987"/>
        </w:trPr>
        <w:tc>
          <w:tcPr>
            <w:tcW w:w="709" w:type="dxa"/>
            <w:tcBorders>
              <w:top w:val="single" w:sz="4" w:space="0" w:color="auto"/>
              <w:bottom w:val="single" w:sz="4" w:space="0" w:color="auto"/>
              <w:right w:val="single" w:sz="4" w:space="0" w:color="auto"/>
            </w:tcBorders>
          </w:tcPr>
          <w:p w14:paraId="3B2A7DAC" w14:textId="77777777" w:rsidR="006861AC" w:rsidRPr="00353D89" w:rsidRDefault="006861AC" w:rsidP="00C85C67">
            <w:pPr>
              <w:pStyle w:val="ab"/>
              <w:jc w:val="center"/>
              <w:rPr>
                <w:rFonts w:ascii="Times New Roman" w:hAnsi="Times New Roman" w:cs="Times New Roman"/>
              </w:rPr>
            </w:pPr>
            <w:r w:rsidRPr="00353D89">
              <w:rPr>
                <w:rFonts w:ascii="Times New Roman" w:hAnsi="Times New Roman" w:cs="Times New Roman"/>
              </w:rPr>
              <w:t>1.1</w:t>
            </w:r>
          </w:p>
        </w:tc>
        <w:tc>
          <w:tcPr>
            <w:tcW w:w="2977" w:type="dxa"/>
            <w:tcBorders>
              <w:top w:val="single" w:sz="4" w:space="0" w:color="auto"/>
              <w:left w:val="single" w:sz="4" w:space="0" w:color="auto"/>
              <w:bottom w:val="single" w:sz="4" w:space="0" w:color="auto"/>
              <w:right w:val="single" w:sz="4" w:space="0" w:color="auto"/>
            </w:tcBorders>
          </w:tcPr>
          <w:p w14:paraId="68240F04" w14:textId="26E5AFD6" w:rsidR="006861AC" w:rsidRPr="00353D89" w:rsidRDefault="006861AC" w:rsidP="00C85C67">
            <w:pPr>
              <w:pStyle w:val="ac"/>
              <w:rPr>
                <w:rFonts w:ascii="Times New Roman" w:hAnsi="Times New Roman" w:cs="Times New Roman"/>
              </w:rPr>
            </w:pPr>
            <w:r w:rsidRPr="00353D89">
              <w:rPr>
                <w:rFonts w:ascii="Times New Roman" w:hAnsi="Times New Roman" w:cs="Times New Roman"/>
              </w:rPr>
              <w:t>Задача 1.1</w:t>
            </w:r>
          </w:p>
        </w:tc>
        <w:tc>
          <w:tcPr>
            <w:tcW w:w="10773" w:type="dxa"/>
            <w:gridSpan w:val="9"/>
            <w:tcBorders>
              <w:top w:val="single" w:sz="4" w:space="0" w:color="auto"/>
              <w:left w:val="single" w:sz="4" w:space="0" w:color="auto"/>
              <w:bottom w:val="single" w:sz="4" w:space="0" w:color="auto"/>
            </w:tcBorders>
          </w:tcPr>
          <w:p w14:paraId="4A60FCFF" w14:textId="77777777" w:rsidR="006861AC" w:rsidRPr="00353D89" w:rsidRDefault="00306D24" w:rsidP="00C85C67">
            <w:pPr>
              <w:jc w:val="both"/>
              <w:rPr>
                <w:rFonts w:cs="Times New Roman"/>
              </w:rPr>
            </w:pPr>
            <w:r w:rsidRPr="00353D89">
              <w:rPr>
                <w:rFonts w:cs="Times New Roman"/>
                <w:bCs/>
                <w:sz w:val="24"/>
                <w:szCs w:val="24"/>
              </w:rPr>
              <w:t>Приведение рекламно-информационного пространства в соответствие с требованиями законов Краснодарского края и иных нормативных правовых актов Краснодарского края, нормативных правовых актов муниципального образования Темрюкский район и единой схемой размещения рекламных конструкций на территории муниципального образования Темрюкский район</w:t>
            </w:r>
          </w:p>
        </w:tc>
      </w:tr>
      <w:tr w:rsidR="004009A2" w:rsidRPr="00353D89" w14:paraId="287A67C5" w14:textId="77777777" w:rsidTr="00E45A65">
        <w:trPr>
          <w:trHeight w:val="255"/>
        </w:trPr>
        <w:tc>
          <w:tcPr>
            <w:tcW w:w="709" w:type="dxa"/>
            <w:vMerge w:val="restart"/>
            <w:tcBorders>
              <w:top w:val="single" w:sz="4" w:space="0" w:color="auto"/>
              <w:right w:val="single" w:sz="4" w:space="0" w:color="auto"/>
            </w:tcBorders>
          </w:tcPr>
          <w:p w14:paraId="143B11A2" w14:textId="77777777" w:rsidR="004009A2" w:rsidRPr="00353D89" w:rsidRDefault="004009A2" w:rsidP="00C85C67">
            <w:pPr>
              <w:pStyle w:val="ab"/>
              <w:rPr>
                <w:rFonts w:ascii="Times New Roman" w:hAnsi="Times New Roman" w:cs="Times New Roman"/>
              </w:rPr>
            </w:pPr>
            <w:r w:rsidRPr="00353D89">
              <w:rPr>
                <w:rFonts w:ascii="Times New Roman" w:hAnsi="Times New Roman" w:cs="Times New Roman"/>
              </w:rPr>
              <w:t>1.1.1</w:t>
            </w:r>
          </w:p>
        </w:tc>
        <w:tc>
          <w:tcPr>
            <w:tcW w:w="2977" w:type="dxa"/>
            <w:vMerge w:val="restart"/>
            <w:tcBorders>
              <w:top w:val="single" w:sz="4" w:space="0" w:color="auto"/>
              <w:left w:val="single" w:sz="4" w:space="0" w:color="auto"/>
              <w:right w:val="single" w:sz="4" w:space="0" w:color="auto"/>
            </w:tcBorders>
          </w:tcPr>
          <w:p w14:paraId="39204081" w14:textId="77777777" w:rsidR="004009A2" w:rsidRPr="004E61EE" w:rsidRDefault="004009A2" w:rsidP="00C85C67">
            <w:pPr>
              <w:pStyle w:val="ab"/>
              <w:jc w:val="left"/>
              <w:rPr>
                <w:rFonts w:ascii="Times New Roman" w:hAnsi="Times New Roman" w:cs="Times New Roman"/>
              </w:rPr>
            </w:pPr>
            <w:r w:rsidRPr="004E61EE">
              <w:rPr>
                <w:rFonts w:ascii="Times New Roman" w:hAnsi="Times New Roman" w:cs="Times New Roman"/>
                <w:bCs/>
              </w:rPr>
              <w:t>Разработка схем размещения рекламных конструкций</w:t>
            </w:r>
          </w:p>
        </w:tc>
        <w:tc>
          <w:tcPr>
            <w:tcW w:w="567" w:type="dxa"/>
            <w:vMerge w:val="restart"/>
            <w:tcBorders>
              <w:top w:val="single" w:sz="4" w:space="0" w:color="auto"/>
              <w:left w:val="single" w:sz="4" w:space="0" w:color="auto"/>
              <w:right w:val="single" w:sz="4" w:space="0" w:color="auto"/>
            </w:tcBorders>
          </w:tcPr>
          <w:p w14:paraId="255767BC" w14:textId="77777777" w:rsidR="004009A2" w:rsidRPr="004E61EE" w:rsidRDefault="004009A2" w:rsidP="00C85C67">
            <w:pPr>
              <w:pStyle w:val="ab"/>
              <w:jc w:val="center"/>
              <w:rPr>
                <w:rFonts w:ascii="Times New Roman" w:hAnsi="Times New Roman" w:cs="Times New Roman"/>
              </w:rPr>
            </w:pPr>
            <w:r w:rsidRPr="004E61EE">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25336D17" w14:textId="431A318D" w:rsidR="004009A2" w:rsidRPr="004E61EE" w:rsidRDefault="00FC60DF" w:rsidP="00C85C67">
            <w:pPr>
              <w:pStyle w:val="ac"/>
              <w:rPr>
                <w:rFonts w:ascii="Times New Roman" w:hAnsi="Times New Roman" w:cs="Times New Roman"/>
              </w:rPr>
            </w:pPr>
            <w:r>
              <w:rPr>
                <w:rFonts w:ascii="Times New Roman" w:hAnsi="Times New Roman" w:cs="Times New Roman"/>
              </w:rPr>
              <w:t>2022</w:t>
            </w:r>
          </w:p>
        </w:tc>
        <w:tc>
          <w:tcPr>
            <w:tcW w:w="850" w:type="dxa"/>
            <w:tcBorders>
              <w:top w:val="single" w:sz="4" w:space="0" w:color="auto"/>
              <w:left w:val="single" w:sz="4" w:space="0" w:color="auto"/>
              <w:bottom w:val="single" w:sz="4" w:space="0" w:color="auto"/>
              <w:right w:val="single" w:sz="4" w:space="0" w:color="auto"/>
            </w:tcBorders>
          </w:tcPr>
          <w:p w14:paraId="40ECE45F" w14:textId="48919D4D" w:rsidR="004009A2" w:rsidRPr="004E61EE" w:rsidRDefault="00FC60DF" w:rsidP="00C85C67">
            <w:pPr>
              <w:pStyle w:val="ab"/>
              <w:jc w:val="center"/>
              <w:rPr>
                <w:rFonts w:ascii="Times New Roman" w:hAnsi="Times New Roman" w:cs="Times New Roman"/>
              </w:rPr>
            </w:pPr>
            <w:r>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5B01E242" w14:textId="289E3115" w:rsidR="004009A2" w:rsidRPr="004E61EE" w:rsidRDefault="00FC60DF" w:rsidP="00C85C67">
            <w:pPr>
              <w:pStyle w:val="ab"/>
              <w:jc w:val="center"/>
              <w:rPr>
                <w:rFonts w:ascii="Times New Roman" w:hAnsi="Times New Roman" w:cs="Times New Roman"/>
              </w:rPr>
            </w:pPr>
            <w:r>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7251DE55" w14:textId="5B4EA111" w:rsidR="004009A2" w:rsidRPr="004E61EE" w:rsidRDefault="00FC60DF" w:rsidP="00C85C67">
            <w:pPr>
              <w:pStyle w:val="ab"/>
              <w:jc w:val="center"/>
              <w:rPr>
                <w:rFonts w:ascii="Times New Roman" w:hAnsi="Times New Roman" w:cs="Times New Roman"/>
              </w:rPr>
            </w:pPr>
            <w:r>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49CB5359" w14:textId="65CEC738" w:rsidR="004009A2" w:rsidRPr="004E61EE" w:rsidRDefault="00FC60DF" w:rsidP="00C85C67">
            <w:pPr>
              <w:pStyle w:val="ab"/>
              <w:jc w:val="center"/>
              <w:rPr>
                <w:rFonts w:ascii="Times New Roman" w:hAnsi="Times New Roman" w:cs="Times New Roman"/>
              </w:rPr>
            </w:pPr>
            <w:r>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18494989" w14:textId="04B0926D" w:rsidR="004009A2" w:rsidRPr="004E61EE" w:rsidRDefault="00FC60DF" w:rsidP="00C85C67">
            <w:pPr>
              <w:pStyle w:val="ab"/>
              <w:jc w:val="center"/>
              <w:rPr>
                <w:rFonts w:ascii="Times New Roman" w:hAnsi="Times New Roman" w:cs="Times New Roman"/>
              </w:rPr>
            </w:pPr>
            <w:r>
              <w:rPr>
                <w:rFonts w:ascii="Times New Roman" w:hAnsi="Times New Roman" w:cs="Times New Roman"/>
              </w:rPr>
              <w:t>0,0</w:t>
            </w:r>
          </w:p>
        </w:tc>
        <w:tc>
          <w:tcPr>
            <w:tcW w:w="2126" w:type="dxa"/>
            <w:vMerge w:val="restart"/>
            <w:tcBorders>
              <w:top w:val="single" w:sz="4" w:space="0" w:color="auto"/>
              <w:left w:val="single" w:sz="4" w:space="0" w:color="auto"/>
              <w:bottom w:val="single" w:sz="4" w:space="0" w:color="auto"/>
              <w:right w:val="single" w:sz="4" w:space="0" w:color="auto"/>
            </w:tcBorders>
          </w:tcPr>
          <w:p w14:paraId="4E96DC31" w14:textId="77777777" w:rsidR="004009A2" w:rsidRPr="004E61EE" w:rsidRDefault="004009A2" w:rsidP="00C85C67">
            <w:pPr>
              <w:jc w:val="center"/>
              <w:rPr>
                <w:rFonts w:eastAsia="Times New Roman" w:cs="Times New Roman"/>
                <w:bCs/>
                <w:sz w:val="24"/>
                <w:szCs w:val="24"/>
                <w:lang w:eastAsia="ru-RU"/>
              </w:rPr>
            </w:pPr>
            <w:r w:rsidRPr="004E61EE">
              <w:rPr>
                <w:rFonts w:eastAsia="Times New Roman" w:cs="Times New Roman"/>
                <w:bCs/>
                <w:sz w:val="24"/>
                <w:szCs w:val="24"/>
                <w:lang w:eastAsia="ru-RU"/>
              </w:rPr>
              <w:t>Разработка схемы размещения рекламной конструкций:</w:t>
            </w:r>
          </w:p>
          <w:p w14:paraId="0C8A3253" w14:textId="77777777" w:rsidR="004009A2" w:rsidRPr="004E61EE" w:rsidRDefault="004009A2" w:rsidP="00C85C67">
            <w:pPr>
              <w:jc w:val="center"/>
              <w:rPr>
                <w:rFonts w:cs="Times New Roman"/>
                <w:sz w:val="24"/>
                <w:szCs w:val="20"/>
                <w:lang w:eastAsia="ru-RU"/>
              </w:rPr>
            </w:pPr>
            <w:r w:rsidRPr="004E61EE">
              <w:rPr>
                <w:rFonts w:eastAsia="Times New Roman" w:cs="Times New Roman"/>
                <w:bCs/>
                <w:sz w:val="24"/>
                <w:szCs w:val="24"/>
                <w:lang w:eastAsia="ru-RU"/>
              </w:rPr>
              <w:t xml:space="preserve"> </w:t>
            </w:r>
            <w:r w:rsidRPr="004E61EE">
              <w:rPr>
                <w:rFonts w:cs="Times New Roman"/>
                <w:sz w:val="22"/>
                <w:szCs w:val="20"/>
                <w:lang w:eastAsia="ru-RU"/>
              </w:rPr>
              <w:t>2023 год – 1 шт.</w:t>
            </w:r>
          </w:p>
        </w:tc>
        <w:tc>
          <w:tcPr>
            <w:tcW w:w="2268" w:type="dxa"/>
            <w:vMerge w:val="restart"/>
            <w:tcBorders>
              <w:top w:val="single" w:sz="4" w:space="0" w:color="auto"/>
              <w:left w:val="single" w:sz="4" w:space="0" w:color="auto"/>
            </w:tcBorders>
          </w:tcPr>
          <w:p w14:paraId="2CB94A8F" w14:textId="77777777" w:rsidR="004009A2" w:rsidRPr="00353D89" w:rsidRDefault="004009A2" w:rsidP="00C85C67">
            <w:pPr>
              <w:pStyle w:val="ab"/>
              <w:jc w:val="center"/>
              <w:rPr>
                <w:rFonts w:ascii="Times New Roman" w:hAnsi="Times New Roman" w:cs="Times New Roman"/>
              </w:rPr>
            </w:pPr>
            <w:r w:rsidRPr="00353D89">
              <w:rPr>
                <w:rFonts w:ascii="Times New Roman" w:hAnsi="Times New Roman" w:cs="Times New Roman"/>
              </w:rPr>
              <w:t>Администрация муниципального образования Темрюкский район,</w:t>
            </w:r>
          </w:p>
          <w:p w14:paraId="5B6E1076" w14:textId="77777777" w:rsidR="004009A2" w:rsidRPr="00353D89" w:rsidRDefault="004009A2" w:rsidP="00C85C67">
            <w:pPr>
              <w:pStyle w:val="ab"/>
              <w:jc w:val="center"/>
              <w:rPr>
                <w:rFonts w:ascii="Times New Roman" w:hAnsi="Times New Roman" w:cs="Times New Roman"/>
              </w:rPr>
            </w:pPr>
            <w:r w:rsidRPr="00353D89">
              <w:rPr>
                <w:rFonts w:ascii="Times New Roman" w:hAnsi="Times New Roman" w:cs="Times New Roman"/>
              </w:rPr>
              <w:t>Управление архитектуры и градостроительства</w:t>
            </w:r>
          </w:p>
        </w:tc>
      </w:tr>
      <w:tr w:rsidR="00FC60DF" w:rsidRPr="00353D89" w14:paraId="4CD3C3DC" w14:textId="77777777" w:rsidTr="00E45A65">
        <w:trPr>
          <w:trHeight w:val="255"/>
        </w:trPr>
        <w:tc>
          <w:tcPr>
            <w:tcW w:w="709" w:type="dxa"/>
            <w:vMerge/>
            <w:tcBorders>
              <w:top w:val="single" w:sz="4" w:space="0" w:color="auto"/>
              <w:right w:val="single" w:sz="4" w:space="0" w:color="auto"/>
            </w:tcBorders>
          </w:tcPr>
          <w:p w14:paraId="690EF0ED" w14:textId="77777777" w:rsidR="00FC60DF" w:rsidRPr="00353D89" w:rsidRDefault="00FC60DF" w:rsidP="00FC60DF">
            <w:pPr>
              <w:pStyle w:val="ab"/>
              <w:rPr>
                <w:rFonts w:ascii="Times New Roman" w:hAnsi="Times New Roman" w:cs="Times New Roman"/>
              </w:rPr>
            </w:pPr>
          </w:p>
        </w:tc>
        <w:tc>
          <w:tcPr>
            <w:tcW w:w="2977" w:type="dxa"/>
            <w:vMerge/>
            <w:tcBorders>
              <w:top w:val="single" w:sz="4" w:space="0" w:color="auto"/>
              <w:left w:val="single" w:sz="4" w:space="0" w:color="auto"/>
              <w:right w:val="single" w:sz="4" w:space="0" w:color="auto"/>
            </w:tcBorders>
          </w:tcPr>
          <w:p w14:paraId="7D3DA636" w14:textId="77777777" w:rsidR="00FC60DF" w:rsidRPr="004E61EE" w:rsidRDefault="00FC60DF" w:rsidP="00FC60DF">
            <w:pPr>
              <w:pStyle w:val="ab"/>
              <w:jc w:val="left"/>
              <w:rPr>
                <w:rFonts w:ascii="Times New Roman" w:hAnsi="Times New Roman" w:cs="Times New Roman"/>
                <w:bCs/>
              </w:rPr>
            </w:pPr>
          </w:p>
        </w:tc>
        <w:tc>
          <w:tcPr>
            <w:tcW w:w="567" w:type="dxa"/>
            <w:vMerge/>
            <w:tcBorders>
              <w:top w:val="single" w:sz="4" w:space="0" w:color="auto"/>
              <w:left w:val="single" w:sz="4" w:space="0" w:color="auto"/>
              <w:right w:val="single" w:sz="4" w:space="0" w:color="auto"/>
            </w:tcBorders>
          </w:tcPr>
          <w:p w14:paraId="411E57F5" w14:textId="77777777" w:rsidR="00FC60DF" w:rsidRPr="004E61EE" w:rsidRDefault="00FC60DF" w:rsidP="00FC60DF">
            <w:pPr>
              <w:pStyle w:val="ab"/>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4213309" w14:textId="11800422" w:rsidR="00FC60DF" w:rsidRPr="004E61EE" w:rsidRDefault="00FC60DF" w:rsidP="00FC60DF">
            <w:pPr>
              <w:pStyle w:val="ac"/>
              <w:rPr>
                <w:rFonts w:ascii="Times New Roman" w:hAnsi="Times New Roman" w:cs="Times New Roman"/>
              </w:rPr>
            </w:pPr>
            <w:r w:rsidRPr="004E61EE">
              <w:rPr>
                <w:rFonts w:ascii="Times New Roman" w:hAnsi="Times New Roman" w:cs="Times New Roman"/>
              </w:rPr>
              <w:t>202</w:t>
            </w:r>
            <w:r>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14:paraId="48AFC2BA" w14:textId="78B57439" w:rsidR="00FC60DF" w:rsidRDefault="002137A7" w:rsidP="00FC60DF">
            <w:pPr>
              <w:pStyle w:val="ab"/>
              <w:jc w:val="center"/>
              <w:rPr>
                <w:rFonts w:ascii="Times New Roman" w:hAnsi="Times New Roman" w:cs="Times New Roman"/>
              </w:rPr>
            </w:pPr>
            <w:r>
              <w:rPr>
                <w:rFonts w:ascii="Times New Roman" w:hAnsi="Times New Roman" w:cs="Times New Roman"/>
              </w:rPr>
              <w:t>0</w:t>
            </w:r>
            <w:r w:rsidR="00FC60DF">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tcPr>
          <w:p w14:paraId="19CE26F9" w14:textId="5413B8F8"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14B9EA4A" w14:textId="13ABD4BE"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3B5DC577" w14:textId="47ACEAD9" w:rsidR="00FC60DF" w:rsidRDefault="002137A7" w:rsidP="00FC60DF">
            <w:pPr>
              <w:pStyle w:val="ab"/>
              <w:jc w:val="center"/>
              <w:rPr>
                <w:rFonts w:ascii="Times New Roman" w:hAnsi="Times New Roman" w:cs="Times New Roman"/>
              </w:rPr>
            </w:pPr>
            <w:r>
              <w:rPr>
                <w:rFonts w:ascii="Times New Roman" w:hAnsi="Times New Roman" w:cs="Times New Roman"/>
              </w:rPr>
              <w:t>0</w:t>
            </w:r>
            <w:r w:rsidR="00FC60D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176D42FF" w14:textId="110CF90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top w:val="single" w:sz="4" w:space="0" w:color="auto"/>
              <w:left w:val="single" w:sz="4" w:space="0" w:color="auto"/>
              <w:bottom w:val="single" w:sz="4" w:space="0" w:color="auto"/>
              <w:right w:val="single" w:sz="4" w:space="0" w:color="auto"/>
            </w:tcBorders>
          </w:tcPr>
          <w:p w14:paraId="55AFDF2B" w14:textId="77777777" w:rsidR="00FC60DF" w:rsidRPr="004E61EE" w:rsidRDefault="00FC60DF" w:rsidP="00FC60DF">
            <w:pPr>
              <w:jc w:val="center"/>
              <w:rPr>
                <w:rFonts w:eastAsia="Times New Roman" w:cs="Times New Roman"/>
                <w:bCs/>
                <w:sz w:val="24"/>
                <w:szCs w:val="24"/>
                <w:lang w:eastAsia="ru-RU"/>
              </w:rPr>
            </w:pPr>
          </w:p>
        </w:tc>
        <w:tc>
          <w:tcPr>
            <w:tcW w:w="2268" w:type="dxa"/>
            <w:vMerge/>
            <w:tcBorders>
              <w:top w:val="single" w:sz="4" w:space="0" w:color="auto"/>
              <w:left w:val="single" w:sz="4" w:space="0" w:color="auto"/>
            </w:tcBorders>
          </w:tcPr>
          <w:p w14:paraId="571146BE" w14:textId="77777777" w:rsidR="00FC60DF" w:rsidRPr="00353D89" w:rsidRDefault="00FC60DF" w:rsidP="00FC60DF">
            <w:pPr>
              <w:pStyle w:val="ab"/>
              <w:jc w:val="center"/>
              <w:rPr>
                <w:rFonts w:ascii="Times New Roman" w:hAnsi="Times New Roman" w:cs="Times New Roman"/>
              </w:rPr>
            </w:pPr>
          </w:p>
        </w:tc>
      </w:tr>
      <w:tr w:rsidR="00FC60DF" w:rsidRPr="00353D89" w14:paraId="63618B1D" w14:textId="77777777" w:rsidTr="00E45A65">
        <w:trPr>
          <w:trHeight w:val="230"/>
        </w:trPr>
        <w:tc>
          <w:tcPr>
            <w:tcW w:w="709" w:type="dxa"/>
            <w:vMerge/>
            <w:tcBorders>
              <w:right w:val="single" w:sz="4" w:space="0" w:color="auto"/>
            </w:tcBorders>
          </w:tcPr>
          <w:p w14:paraId="7AEBAF6E" w14:textId="77777777" w:rsidR="00FC60DF" w:rsidRPr="00353D89" w:rsidRDefault="00FC60DF" w:rsidP="00FC60DF">
            <w:pPr>
              <w:pStyle w:val="ab"/>
              <w:rPr>
                <w:rFonts w:ascii="Times New Roman" w:hAnsi="Times New Roman" w:cs="Times New Roman"/>
              </w:rPr>
            </w:pPr>
          </w:p>
        </w:tc>
        <w:tc>
          <w:tcPr>
            <w:tcW w:w="2977" w:type="dxa"/>
            <w:vMerge/>
            <w:tcBorders>
              <w:left w:val="single" w:sz="4" w:space="0" w:color="auto"/>
              <w:right w:val="single" w:sz="4" w:space="0" w:color="auto"/>
            </w:tcBorders>
          </w:tcPr>
          <w:p w14:paraId="3EB5F803" w14:textId="77777777" w:rsidR="00FC60DF" w:rsidRPr="004E61EE" w:rsidRDefault="00FC60DF" w:rsidP="00FC60DF">
            <w:pPr>
              <w:pStyle w:val="ab"/>
              <w:rPr>
                <w:rFonts w:ascii="Times New Roman" w:hAnsi="Times New Roman" w:cs="Times New Roman"/>
              </w:rPr>
            </w:pPr>
          </w:p>
        </w:tc>
        <w:tc>
          <w:tcPr>
            <w:tcW w:w="567" w:type="dxa"/>
            <w:vMerge/>
            <w:tcBorders>
              <w:left w:val="single" w:sz="4" w:space="0" w:color="auto"/>
              <w:right w:val="single" w:sz="4" w:space="0" w:color="auto"/>
            </w:tcBorders>
          </w:tcPr>
          <w:p w14:paraId="65F8580A" w14:textId="77777777" w:rsidR="00FC60DF" w:rsidRPr="004E61EE" w:rsidRDefault="00FC60DF" w:rsidP="00FC60DF">
            <w:pPr>
              <w:pStyle w:val="ab"/>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3566661" w14:textId="6FF70917" w:rsidR="00FC60DF" w:rsidRPr="004E61EE" w:rsidRDefault="00FC60DF" w:rsidP="00FC60DF">
            <w:pPr>
              <w:pStyle w:val="ac"/>
              <w:rPr>
                <w:rFonts w:ascii="Times New Roman" w:hAnsi="Times New Roman" w:cs="Times New Roman"/>
              </w:rPr>
            </w:pPr>
            <w:r w:rsidRPr="004E61EE">
              <w:rPr>
                <w:rFonts w:ascii="Times New Roman" w:hAnsi="Times New Roman" w:cs="Times New Roman"/>
              </w:rPr>
              <w:t>202</w:t>
            </w:r>
            <w:r>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24A25C8D" w14:textId="75A6AB5D" w:rsidR="00FC60DF" w:rsidRPr="004E61EE" w:rsidRDefault="00357D3E" w:rsidP="00FC60DF">
            <w:pPr>
              <w:pStyle w:val="ab"/>
              <w:jc w:val="center"/>
              <w:rPr>
                <w:rFonts w:ascii="Times New Roman" w:hAnsi="Times New Roman" w:cs="Times New Roman"/>
              </w:rPr>
            </w:pPr>
            <w:r>
              <w:rPr>
                <w:rFonts w:ascii="Times New Roman" w:hAnsi="Times New Roman" w:cs="Times New Roman"/>
              </w:rPr>
              <w:t>728,0</w:t>
            </w:r>
          </w:p>
        </w:tc>
        <w:tc>
          <w:tcPr>
            <w:tcW w:w="993" w:type="dxa"/>
            <w:tcBorders>
              <w:top w:val="single" w:sz="4" w:space="0" w:color="auto"/>
              <w:left w:val="single" w:sz="4" w:space="0" w:color="auto"/>
              <w:bottom w:val="single" w:sz="4" w:space="0" w:color="auto"/>
              <w:right w:val="single" w:sz="4" w:space="0" w:color="auto"/>
            </w:tcBorders>
          </w:tcPr>
          <w:p w14:paraId="03C54160"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4169C389"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117F3970" w14:textId="7AFA7B7E" w:rsidR="00FC60DF" w:rsidRPr="004E61EE" w:rsidRDefault="00357D3E" w:rsidP="00FC60DF">
            <w:pPr>
              <w:pStyle w:val="ab"/>
              <w:jc w:val="center"/>
              <w:rPr>
                <w:rFonts w:ascii="Times New Roman" w:hAnsi="Times New Roman" w:cs="Times New Roman"/>
              </w:rPr>
            </w:pPr>
            <w:r>
              <w:rPr>
                <w:rFonts w:ascii="Times New Roman" w:hAnsi="Times New Roman" w:cs="Times New Roman"/>
              </w:rPr>
              <w:t>728,0</w:t>
            </w:r>
          </w:p>
        </w:tc>
        <w:tc>
          <w:tcPr>
            <w:tcW w:w="851" w:type="dxa"/>
            <w:tcBorders>
              <w:top w:val="single" w:sz="4" w:space="0" w:color="auto"/>
              <w:left w:val="single" w:sz="4" w:space="0" w:color="auto"/>
              <w:bottom w:val="single" w:sz="4" w:space="0" w:color="auto"/>
              <w:right w:val="single" w:sz="4" w:space="0" w:color="auto"/>
            </w:tcBorders>
          </w:tcPr>
          <w:p w14:paraId="58CB28EC"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top w:val="single" w:sz="4" w:space="0" w:color="auto"/>
              <w:left w:val="single" w:sz="4" w:space="0" w:color="auto"/>
              <w:bottom w:val="single" w:sz="4" w:space="0" w:color="auto"/>
              <w:right w:val="single" w:sz="4" w:space="0" w:color="auto"/>
            </w:tcBorders>
          </w:tcPr>
          <w:p w14:paraId="04EDB829" w14:textId="77777777" w:rsidR="00FC60DF" w:rsidRPr="004E61EE" w:rsidRDefault="00FC60DF" w:rsidP="00FC60DF">
            <w:pPr>
              <w:pStyle w:val="ab"/>
              <w:jc w:val="center"/>
              <w:rPr>
                <w:rFonts w:ascii="Times New Roman" w:hAnsi="Times New Roman" w:cs="Times New Roman"/>
              </w:rPr>
            </w:pPr>
          </w:p>
        </w:tc>
        <w:tc>
          <w:tcPr>
            <w:tcW w:w="2268" w:type="dxa"/>
            <w:vMerge/>
            <w:tcBorders>
              <w:left w:val="single" w:sz="4" w:space="0" w:color="auto"/>
            </w:tcBorders>
          </w:tcPr>
          <w:p w14:paraId="2EBEA8E1" w14:textId="77777777" w:rsidR="00FC60DF" w:rsidRPr="00353D89" w:rsidRDefault="00FC60DF" w:rsidP="00FC60DF">
            <w:pPr>
              <w:pStyle w:val="ab"/>
              <w:rPr>
                <w:rFonts w:ascii="Times New Roman" w:hAnsi="Times New Roman" w:cs="Times New Roman"/>
              </w:rPr>
            </w:pPr>
          </w:p>
        </w:tc>
      </w:tr>
      <w:tr w:rsidR="00FC60DF" w:rsidRPr="00353D89" w14:paraId="1D04E2E3" w14:textId="77777777" w:rsidTr="00E45A65">
        <w:trPr>
          <w:trHeight w:val="234"/>
        </w:trPr>
        <w:tc>
          <w:tcPr>
            <w:tcW w:w="709" w:type="dxa"/>
            <w:vMerge/>
            <w:tcBorders>
              <w:right w:val="single" w:sz="4" w:space="0" w:color="auto"/>
            </w:tcBorders>
          </w:tcPr>
          <w:p w14:paraId="3022CD66" w14:textId="77777777" w:rsidR="00FC60DF" w:rsidRPr="00353D89" w:rsidRDefault="00FC60DF" w:rsidP="00FC60DF">
            <w:pPr>
              <w:pStyle w:val="ab"/>
              <w:rPr>
                <w:rFonts w:ascii="Times New Roman" w:hAnsi="Times New Roman" w:cs="Times New Roman"/>
              </w:rPr>
            </w:pPr>
          </w:p>
        </w:tc>
        <w:tc>
          <w:tcPr>
            <w:tcW w:w="2977" w:type="dxa"/>
            <w:vMerge/>
            <w:tcBorders>
              <w:left w:val="single" w:sz="4" w:space="0" w:color="auto"/>
              <w:right w:val="single" w:sz="4" w:space="0" w:color="auto"/>
            </w:tcBorders>
          </w:tcPr>
          <w:p w14:paraId="422E912E" w14:textId="77777777" w:rsidR="00FC60DF" w:rsidRPr="004E61EE" w:rsidRDefault="00FC60DF" w:rsidP="00FC60DF">
            <w:pPr>
              <w:pStyle w:val="ab"/>
              <w:rPr>
                <w:rFonts w:ascii="Times New Roman" w:hAnsi="Times New Roman" w:cs="Times New Roman"/>
              </w:rPr>
            </w:pPr>
          </w:p>
        </w:tc>
        <w:tc>
          <w:tcPr>
            <w:tcW w:w="567" w:type="dxa"/>
            <w:vMerge/>
            <w:tcBorders>
              <w:left w:val="single" w:sz="4" w:space="0" w:color="auto"/>
              <w:right w:val="single" w:sz="4" w:space="0" w:color="auto"/>
            </w:tcBorders>
          </w:tcPr>
          <w:p w14:paraId="0F84645C" w14:textId="77777777" w:rsidR="00FC60DF" w:rsidRPr="004E61EE" w:rsidRDefault="00FC60DF" w:rsidP="00FC60DF">
            <w:pPr>
              <w:pStyle w:val="ab"/>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50ADE4F" w14:textId="5FC89B8B" w:rsidR="00FC60DF" w:rsidRPr="004E61EE" w:rsidRDefault="00FC60DF" w:rsidP="00FC60DF">
            <w:pPr>
              <w:pStyle w:val="ac"/>
              <w:rPr>
                <w:rFonts w:ascii="Times New Roman" w:hAnsi="Times New Roman" w:cs="Times New Roman"/>
              </w:rPr>
            </w:pPr>
            <w:r w:rsidRPr="004E61EE">
              <w:rPr>
                <w:rFonts w:ascii="Times New Roman" w:hAnsi="Times New Roman" w:cs="Times New Roman"/>
              </w:rPr>
              <w:t>202</w:t>
            </w:r>
            <w:r>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6CFF6213"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1C6269E4"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06851464"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3A6BFB86"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5B9D0A30"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top w:val="single" w:sz="4" w:space="0" w:color="auto"/>
              <w:left w:val="single" w:sz="4" w:space="0" w:color="auto"/>
              <w:bottom w:val="single" w:sz="4" w:space="0" w:color="auto"/>
              <w:right w:val="single" w:sz="4" w:space="0" w:color="auto"/>
            </w:tcBorders>
          </w:tcPr>
          <w:p w14:paraId="329CAA5B" w14:textId="77777777" w:rsidR="00FC60DF" w:rsidRPr="004E61EE" w:rsidRDefault="00FC60DF" w:rsidP="00FC60DF">
            <w:pPr>
              <w:pStyle w:val="ab"/>
              <w:jc w:val="center"/>
              <w:rPr>
                <w:rFonts w:ascii="Times New Roman" w:hAnsi="Times New Roman" w:cs="Times New Roman"/>
              </w:rPr>
            </w:pPr>
          </w:p>
        </w:tc>
        <w:tc>
          <w:tcPr>
            <w:tcW w:w="2268" w:type="dxa"/>
            <w:vMerge/>
            <w:tcBorders>
              <w:left w:val="single" w:sz="4" w:space="0" w:color="auto"/>
            </w:tcBorders>
          </w:tcPr>
          <w:p w14:paraId="3F403382" w14:textId="77777777" w:rsidR="00FC60DF" w:rsidRPr="00353D89" w:rsidRDefault="00FC60DF" w:rsidP="00FC60DF">
            <w:pPr>
              <w:pStyle w:val="ab"/>
              <w:rPr>
                <w:rFonts w:ascii="Times New Roman" w:hAnsi="Times New Roman" w:cs="Times New Roman"/>
              </w:rPr>
            </w:pPr>
          </w:p>
        </w:tc>
      </w:tr>
      <w:tr w:rsidR="00FC60DF" w:rsidRPr="00353D89" w14:paraId="741FDC06" w14:textId="77777777" w:rsidTr="00E45A65">
        <w:trPr>
          <w:trHeight w:val="518"/>
        </w:trPr>
        <w:tc>
          <w:tcPr>
            <w:tcW w:w="709" w:type="dxa"/>
            <w:vMerge/>
            <w:tcBorders>
              <w:right w:val="single" w:sz="4" w:space="0" w:color="auto"/>
            </w:tcBorders>
          </w:tcPr>
          <w:p w14:paraId="5F80DE14" w14:textId="77777777" w:rsidR="00FC60DF" w:rsidRPr="00353D89" w:rsidRDefault="00FC60DF" w:rsidP="00FC60DF">
            <w:pPr>
              <w:pStyle w:val="ab"/>
              <w:rPr>
                <w:rFonts w:ascii="Times New Roman" w:hAnsi="Times New Roman" w:cs="Times New Roman"/>
              </w:rPr>
            </w:pPr>
          </w:p>
        </w:tc>
        <w:tc>
          <w:tcPr>
            <w:tcW w:w="2977" w:type="dxa"/>
            <w:vMerge/>
            <w:tcBorders>
              <w:left w:val="single" w:sz="4" w:space="0" w:color="auto"/>
              <w:right w:val="single" w:sz="4" w:space="0" w:color="auto"/>
            </w:tcBorders>
          </w:tcPr>
          <w:p w14:paraId="6DD48745" w14:textId="77777777" w:rsidR="00FC60DF" w:rsidRPr="004E61EE" w:rsidRDefault="00FC60DF" w:rsidP="00FC60DF">
            <w:pPr>
              <w:pStyle w:val="ab"/>
              <w:rPr>
                <w:rFonts w:ascii="Times New Roman" w:hAnsi="Times New Roman" w:cs="Times New Roman"/>
              </w:rPr>
            </w:pPr>
          </w:p>
        </w:tc>
        <w:tc>
          <w:tcPr>
            <w:tcW w:w="567" w:type="dxa"/>
            <w:vMerge/>
            <w:tcBorders>
              <w:left w:val="single" w:sz="4" w:space="0" w:color="auto"/>
              <w:right w:val="single" w:sz="4" w:space="0" w:color="auto"/>
            </w:tcBorders>
          </w:tcPr>
          <w:p w14:paraId="0D565263" w14:textId="77777777" w:rsidR="00FC60DF" w:rsidRPr="004E61EE" w:rsidRDefault="00FC60DF" w:rsidP="00FC60DF">
            <w:pPr>
              <w:pStyle w:val="ab"/>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3A35E3B" w14:textId="6CBB3FA6" w:rsidR="00FC60DF" w:rsidRPr="004E61EE" w:rsidRDefault="00FC60DF" w:rsidP="00FC60DF">
            <w:pPr>
              <w:pStyle w:val="ac"/>
              <w:rPr>
                <w:rFonts w:ascii="Times New Roman" w:hAnsi="Times New Roman" w:cs="Times New Roman"/>
              </w:rPr>
            </w:pPr>
            <w:r w:rsidRPr="004E61EE">
              <w:rPr>
                <w:rFonts w:ascii="Times New Roman" w:hAnsi="Times New Roman" w:cs="Times New Roman"/>
              </w:rPr>
              <w:t>202</w:t>
            </w:r>
            <w:r>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14:paraId="6D62D519"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03960DDB"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2E9E4215"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0859E9F6"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7C713D08"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top w:val="single" w:sz="4" w:space="0" w:color="auto"/>
              <w:left w:val="single" w:sz="4" w:space="0" w:color="auto"/>
              <w:bottom w:val="single" w:sz="4" w:space="0" w:color="auto"/>
              <w:right w:val="single" w:sz="4" w:space="0" w:color="auto"/>
            </w:tcBorders>
          </w:tcPr>
          <w:p w14:paraId="1F3F64BA" w14:textId="77777777" w:rsidR="00FC60DF" w:rsidRPr="004E61EE" w:rsidRDefault="00FC60DF" w:rsidP="00FC60DF">
            <w:pPr>
              <w:pStyle w:val="ab"/>
              <w:jc w:val="center"/>
              <w:rPr>
                <w:rFonts w:ascii="Times New Roman" w:hAnsi="Times New Roman" w:cs="Times New Roman"/>
              </w:rPr>
            </w:pPr>
          </w:p>
        </w:tc>
        <w:tc>
          <w:tcPr>
            <w:tcW w:w="2268" w:type="dxa"/>
            <w:vMerge/>
            <w:tcBorders>
              <w:left w:val="single" w:sz="4" w:space="0" w:color="auto"/>
            </w:tcBorders>
          </w:tcPr>
          <w:p w14:paraId="5E08011F" w14:textId="77777777" w:rsidR="00FC60DF" w:rsidRPr="00353D89" w:rsidRDefault="00FC60DF" w:rsidP="00FC60DF">
            <w:pPr>
              <w:pStyle w:val="ab"/>
              <w:rPr>
                <w:rFonts w:ascii="Times New Roman" w:hAnsi="Times New Roman" w:cs="Times New Roman"/>
              </w:rPr>
            </w:pPr>
          </w:p>
        </w:tc>
      </w:tr>
      <w:tr w:rsidR="00FC60DF" w:rsidRPr="00353D89" w14:paraId="467F3EC2" w14:textId="77777777" w:rsidTr="00E45A65">
        <w:trPr>
          <w:trHeight w:val="167"/>
        </w:trPr>
        <w:tc>
          <w:tcPr>
            <w:tcW w:w="709" w:type="dxa"/>
            <w:tcBorders>
              <w:right w:val="single" w:sz="4" w:space="0" w:color="auto"/>
            </w:tcBorders>
          </w:tcPr>
          <w:p w14:paraId="0548C340" w14:textId="77777777" w:rsidR="00FC60DF" w:rsidRPr="00353D89" w:rsidRDefault="00FC60DF" w:rsidP="00FC60DF">
            <w:pPr>
              <w:pStyle w:val="ab"/>
              <w:rPr>
                <w:rFonts w:ascii="Times New Roman" w:hAnsi="Times New Roman" w:cs="Times New Roman"/>
              </w:rPr>
            </w:pPr>
          </w:p>
        </w:tc>
        <w:tc>
          <w:tcPr>
            <w:tcW w:w="2977" w:type="dxa"/>
            <w:tcBorders>
              <w:left w:val="single" w:sz="4" w:space="0" w:color="auto"/>
              <w:right w:val="single" w:sz="4" w:space="0" w:color="auto"/>
            </w:tcBorders>
          </w:tcPr>
          <w:p w14:paraId="53772579" w14:textId="77777777" w:rsidR="00FC60DF" w:rsidRPr="004E61EE" w:rsidRDefault="00FC60DF" w:rsidP="00FC60DF">
            <w:pPr>
              <w:pStyle w:val="ab"/>
              <w:rPr>
                <w:rFonts w:ascii="Times New Roman" w:hAnsi="Times New Roman" w:cs="Times New Roman"/>
              </w:rPr>
            </w:pPr>
          </w:p>
        </w:tc>
        <w:tc>
          <w:tcPr>
            <w:tcW w:w="567" w:type="dxa"/>
            <w:tcBorders>
              <w:left w:val="single" w:sz="4" w:space="0" w:color="auto"/>
              <w:right w:val="single" w:sz="4" w:space="0" w:color="auto"/>
            </w:tcBorders>
          </w:tcPr>
          <w:p w14:paraId="1CE567C7" w14:textId="77777777" w:rsidR="00FC60DF" w:rsidRPr="004E61EE" w:rsidRDefault="00FC60DF" w:rsidP="00FC60DF">
            <w:pPr>
              <w:pStyle w:val="ab"/>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7CB0873" w14:textId="77777777" w:rsidR="00FC60DF" w:rsidRPr="004E61EE" w:rsidRDefault="00FC60DF" w:rsidP="00FC60DF">
            <w:pPr>
              <w:pStyle w:val="ac"/>
              <w:rPr>
                <w:rFonts w:ascii="Times New Roman" w:hAnsi="Times New Roman" w:cs="Times New Roman"/>
              </w:rPr>
            </w:pPr>
            <w:r w:rsidRPr="004E61EE">
              <w:rPr>
                <w:rFonts w:ascii="Times New Roman" w:hAnsi="Times New Roman" w:cs="Times New Roman"/>
              </w:rPr>
              <w:t>всего</w:t>
            </w:r>
          </w:p>
        </w:tc>
        <w:tc>
          <w:tcPr>
            <w:tcW w:w="850" w:type="dxa"/>
            <w:tcBorders>
              <w:top w:val="single" w:sz="4" w:space="0" w:color="auto"/>
              <w:left w:val="single" w:sz="4" w:space="0" w:color="auto"/>
              <w:bottom w:val="single" w:sz="4" w:space="0" w:color="auto"/>
              <w:right w:val="single" w:sz="4" w:space="0" w:color="auto"/>
            </w:tcBorders>
          </w:tcPr>
          <w:p w14:paraId="330FDE5F" w14:textId="46540FC4" w:rsidR="00FC60DF" w:rsidRPr="004E61EE" w:rsidRDefault="00357D3E" w:rsidP="00FC60DF">
            <w:pPr>
              <w:pStyle w:val="ab"/>
              <w:jc w:val="center"/>
              <w:rPr>
                <w:rFonts w:ascii="Times New Roman" w:hAnsi="Times New Roman" w:cs="Times New Roman"/>
              </w:rPr>
            </w:pPr>
            <w:r>
              <w:rPr>
                <w:rFonts w:ascii="Times New Roman" w:hAnsi="Times New Roman" w:cs="Times New Roman"/>
              </w:rPr>
              <w:t>728,0</w:t>
            </w:r>
          </w:p>
        </w:tc>
        <w:tc>
          <w:tcPr>
            <w:tcW w:w="993" w:type="dxa"/>
            <w:tcBorders>
              <w:top w:val="single" w:sz="4" w:space="0" w:color="auto"/>
              <w:left w:val="single" w:sz="4" w:space="0" w:color="auto"/>
              <w:bottom w:val="single" w:sz="4" w:space="0" w:color="auto"/>
              <w:right w:val="single" w:sz="4" w:space="0" w:color="auto"/>
            </w:tcBorders>
          </w:tcPr>
          <w:p w14:paraId="02D2BE01"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69CFD785"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658BFB22" w14:textId="395F0F93" w:rsidR="00FC60DF" w:rsidRPr="004E61EE" w:rsidRDefault="00357D3E" w:rsidP="00FC60DF">
            <w:pPr>
              <w:pStyle w:val="ab"/>
              <w:jc w:val="center"/>
              <w:rPr>
                <w:rFonts w:ascii="Times New Roman" w:hAnsi="Times New Roman" w:cs="Times New Roman"/>
              </w:rPr>
            </w:pPr>
            <w:r>
              <w:rPr>
                <w:rFonts w:ascii="Times New Roman" w:hAnsi="Times New Roman" w:cs="Times New Roman"/>
              </w:rPr>
              <w:t>728,0</w:t>
            </w:r>
          </w:p>
        </w:tc>
        <w:tc>
          <w:tcPr>
            <w:tcW w:w="851" w:type="dxa"/>
            <w:tcBorders>
              <w:top w:val="single" w:sz="4" w:space="0" w:color="auto"/>
              <w:left w:val="single" w:sz="4" w:space="0" w:color="auto"/>
              <w:bottom w:val="single" w:sz="4" w:space="0" w:color="auto"/>
              <w:right w:val="single" w:sz="4" w:space="0" w:color="auto"/>
            </w:tcBorders>
          </w:tcPr>
          <w:p w14:paraId="462E34D2"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tcBorders>
              <w:top w:val="single" w:sz="4" w:space="0" w:color="auto"/>
              <w:left w:val="single" w:sz="4" w:space="0" w:color="auto"/>
              <w:bottom w:val="single" w:sz="4" w:space="0" w:color="auto"/>
              <w:right w:val="single" w:sz="4" w:space="0" w:color="auto"/>
            </w:tcBorders>
          </w:tcPr>
          <w:p w14:paraId="75AD4496"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х</w:t>
            </w:r>
          </w:p>
        </w:tc>
        <w:tc>
          <w:tcPr>
            <w:tcW w:w="2268" w:type="dxa"/>
            <w:vMerge/>
            <w:tcBorders>
              <w:left w:val="single" w:sz="4" w:space="0" w:color="auto"/>
            </w:tcBorders>
          </w:tcPr>
          <w:p w14:paraId="132D28B4" w14:textId="77777777" w:rsidR="00FC60DF" w:rsidRPr="00353D89" w:rsidRDefault="00FC60DF" w:rsidP="00FC60DF">
            <w:pPr>
              <w:pStyle w:val="ab"/>
              <w:rPr>
                <w:rFonts w:ascii="Times New Roman" w:hAnsi="Times New Roman" w:cs="Times New Roman"/>
              </w:rPr>
            </w:pPr>
          </w:p>
        </w:tc>
      </w:tr>
      <w:tr w:rsidR="00FC60DF" w:rsidRPr="00353D89" w14:paraId="57DD5052" w14:textId="77777777" w:rsidTr="00E45A65">
        <w:tc>
          <w:tcPr>
            <w:tcW w:w="709" w:type="dxa"/>
            <w:vMerge w:val="restart"/>
            <w:tcBorders>
              <w:top w:val="single" w:sz="4" w:space="0" w:color="auto"/>
              <w:bottom w:val="single" w:sz="4" w:space="0" w:color="auto"/>
              <w:right w:val="single" w:sz="4" w:space="0" w:color="auto"/>
            </w:tcBorders>
          </w:tcPr>
          <w:p w14:paraId="1A976940" w14:textId="77777777" w:rsidR="00FC60DF" w:rsidRPr="00353D89" w:rsidRDefault="00FC60DF" w:rsidP="00FC60DF">
            <w:pPr>
              <w:pStyle w:val="ab"/>
              <w:rPr>
                <w:rFonts w:ascii="Times New Roman" w:hAnsi="Times New Roman" w:cs="Times New Roman"/>
              </w:rPr>
            </w:pPr>
          </w:p>
        </w:tc>
        <w:tc>
          <w:tcPr>
            <w:tcW w:w="2977" w:type="dxa"/>
            <w:vMerge w:val="restart"/>
            <w:tcBorders>
              <w:top w:val="single" w:sz="4" w:space="0" w:color="auto"/>
              <w:left w:val="single" w:sz="4" w:space="0" w:color="auto"/>
              <w:bottom w:val="single" w:sz="4" w:space="0" w:color="auto"/>
              <w:right w:val="single" w:sz="4" w:space="0" w:color="auto"/>
            </w:tcBorders>
          </w:tcPr>
          <w:p w14:paraId="3DAD8EBF" w14:textId="77777777" w:rsidR="00FC60DF" w:rsidRPr="004E61EE" w:rsidRDefault="00FC60DF" w:rsidP="00FC60DF">
            <w:pPr>
              <w:pStyle w:val="ab"/>
              <w:rPr>
                <w:rFonts w:ascii="Times New Roman" w:hAnsi="Times New Roman" w:cs="Times New Roman"/>
              </w:rPr>
            </w:pPr>
            <w:r w:rsidRPr="004E61EE">
              <w:rPr>
                <w:rFonts w:ascii="Times New Roman" w:hAnsi="Times New Roman" w:cs="Times New Roman"/>
              </w:rPr>
              <w:t xml:space="preserve">Итого по муниципальной </w:t>
            </w:r>
            <w:r w:rsidRPr="004E61EE">
              <w:rPr>
                <w:rFonts w:ascii="Times New Roman" w:hAnsi="Times New Roman" w:cs="Times New Roman"/>
              </w:rPr>
              <w:lastRenderedPageBreak/>
              <w:t>программе</w:t>
            </w:r>
          </w:p>
        </w:tc>
        <w:tc>
          <w:tcPr>
            <w:tcW w:w="567" w:type="dxa"/>
            <w:vMerge w:val="restart"/>
            <w:tcBorders>
              <w:top w:val="single" w:sz="4" w:space="0" w:color="auto"/>
              <w:left w:val="single" w:sz="4" w:space="0" w:color="auto"/>
              <w:right w:val="single" w:sz="4" w:space="0" w:color="auto"/>
            </w:tcBorders>
          </w:tcPr>
          <w:p w14:paraId="464A0EB4" w14:textId="77777777" w:rsidR="00FC60DF" w:rsidRPr="004E61EE" w:rsidRDefault="00FC60DF" w:rsidP="00FC60DF">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222D6A6" w14:textId="49E45E8A" w:rsidR="00FC60DF" w:rsidRPr="004E61EE" w:rsidRDefault="00FC60DF" w:rsidP="00FC60DF">
            <w:pPr>
              <w:pStyle w:val="ac"/>
              <w:rPr>
                <w:rFonts w:ascii="Times New Roman" w:hAnsi="Times New Roman" w:cs="Times New Roman"/>
              </w:rPr>
            </w:pPr>
            <w:r w:rsidRPr="004E61EE">
              <w:rPr>
                <w:rFonts w:ascii="Times New Roman" w:hAnsi="Times New Roman" w:cs="Times New Roman"/>
              </w:rPr>
              <w:t>202</w:t>
            </w:r>
            <w:r>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14:paraId="2D916E2E" w14:textId="4FFC53FF" w:rsidR="00FC60DF" w:rsidRPr="004E61EE" w:rsidRDefault="00FC60DF" w:rsidP="00FC60DF">
            <w:pPr>
              <w:pStyle w:val="ab"/>
              <w:jc w:val="center"/>
              <w:rPr>
                <w:rFonts w:ascii="Times New Roman" w:hAnsi="Times New Roman" w:cs="Times New Roman"/>
              </w:rPr>
            </w:pPr>
            <w:r>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3F3CA650"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14C52F78"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6BBAD15A" w14:textId="0058057F" w:rsidR="00FC60DF" w:rsidRPr="004E61EE" w:rsidRDefault="00FC60DF" w:rsidP="00FC60DF">
            <w:pPr>
              <w:pStyle w:val="ab"/>
              <w:jc w:val="center"/>
              <w:rPr>
                <w:rFonts w:ascii="Times New Roman" w:hAnsi="Times New Roman" w:cs="Times New Roman"/>
              </w:rPr>
            </w:pPr>
            <w:r>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78FE63D3"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val="restart"/>
            <w:tcBorders>
              <w:top w:val="single" w:sz="4" w:space="0" w:color="auto"/>
              <w:left w:val="single" w:sz="4" w:space="0" w:color="auto"/>
              <w:right w:val="single" w:sz="4" w:space="0" w:color="auto"/>
            </w:tcBorders>
          </w:tcPr>
          <w:p w14:paraId="524898DA"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х</w:t>
            </w:r>
          </w:p>
        </w:tc>
        <w:tc>
          <w:tcPr>
            <w:tcW w:w="2268" w:type="dxa"/>
            <w:vMerge w:val="restart"/>
            <w:tcBorders>
              <w:top w:val="single" w:sz="4" w:space="0" w:color="auto"/>
              <w:left w:val="single" w:sz="4" w:space="0" w:color="auto"/>
            </w:tcBorders>
          </w:tcPr>
          <w:p w14:paraId="461CBF22" w14:textId="77777777" w:rsidR="00FC60DF" w:rsidRPr="00353D89" w:rsidRDefault="00FC60DF" w:rsidP="00FC60DF">
            <w:pPr>
              <w:pStyle w:val="ab"/>
              <w:jc w:val="center"/>
              <w:rPr>
                <w:rFonts w:ascii="Times New Roman" w:hAnsi="Times New Roman" w:cs="Times New Roman"/>
              </w:rPr>
            </w:pPr>
            <w:r w:rsidRPr="00353D89">
              <w:rPr>
                <w:rFonts w:ascii="Times New Roman" w:hAnsi="Times New Roman" w:cs="Times New Roman"/>
              </w:rPr>
              <w:t>х</w:t>
            </w:r>
          </w:p>
        </w:tc>
      </w:tr>
      <w:tr w:rsidR="00FC60DF" w:rsidRPr="00353D89" w14:paraId="31706CB3" w14:textId="77777777" w:rsidTr="00E45A65">
        <w:tc>
          <w:tcPr>
            <w:tcW w:w="709" w:type="dxa"/>
            <w:vMerge/>
            <w:tcBorders>
              <w:top w:val="single" w:sz="4" w:space="0" w:color="auto"/>
              <w:bottom w:val="single" w:sz="4" w:space="0" w:color="auto"/>
              <w:right w:val="single" w:sz="4" w:space="0" w:color="auto"/>
            </w:tcBorders>
          </w:tcPr>
          <w:p w14:paraId="6796AC95" w14:textId="77777777" w:rsidR="00FC60DF" w:rsidRPr="00353D89" w:rsidRDefault="00FC60DF" w:rsidP="00FC60DF">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1A67D055" w14:textId="77777777" w:rsidR="00FC60DF" w:rsidRPr="004E61EE" w:rsidRDefault="00FC60DF" w:rsidP="00FC60DF">
            <w:pPr>
              <w:pStyle w:val="ab"/>
              <w:rPr>
                <w:rFonts w:ascii="Times New Roman" w:hAnsi="Times New Roman" w:cs="Times New Roman"/>
              </w:rPr>
            </w:pPr>
          </w:p>
        </w:tc>
        <w:tc>
          <w:tcPr>
            <w:tcW w:w="567" w:type="dxa"/>
            <w:vMerge/>
            <w:tcBorders>
              <w:top w:val="single" w:sz="4" w:space="0" w:color="auto"/>
              <w:left w:val="single" w:sz="4" w:space="0" w:color="auto"/>
              <w:right w:val="single" w:sz="4" w:space="0" w:color="auto"/>
            </w:tcBorders>
          </w:tcPr>
          <w:p w14:paraId="1BB01E8E" w14:textId="77777777" w:rsidR="00FC60DF" w:rsidRPr="004E61EE" w:rsidRDefault="00FC60DF" w:rsidP="00FC60DF">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E90E09D" w14:textId="7DBBD739" w:rsidR="00FC60DF" w:rsidRPr="004E61EE" w:rsidRDefault="00FC60DF" w:rsidP="00FC60DF">
            <w:pPr>
              <w:pStyle w:val="ac"/>
              <w:rPr>
                <w:rFonts w:ascii="Times New Roman" w:hAnsi="Times New Roman" w:cs="Times New Roman"/>
              </w:rPr>
            </w:pPr>
            <w:r w:rsidRPr="004E61EE">
              <w:rPr>
                <w:rFonts w:ascii="Times New Roman" w:hAnsi="Times New Roman" w:cs="Times New Roman"/>
              </w:rPr>
              <w:t>202</w:t>
            </w:r>
            <w:r>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14:paraId="2705B543" w14:textId="1DCE5ABC" w:rsidR="00FC60DF" w:rsidRDefault="002137A7" w:rsidP="00FC60DF">
            <w:pPr>
              <w:pStyle w:val="ab"/>
              <w:jc w:val="center"/>
              <w:rPr>
                <w:rFonts w:ascii="Times New Roman" w:hAnsi="Times New Roman" w:cs="Times New Roman"/>
              </w:rPr>
            </w:pPr>
            <w:r>
              <w:rPr>
                <w:rFonts w:ascii="Times New Roman" w:hAnsi="Times New Roman" w:cs="Times New Roman"/>
              </w:rPr>
              <w:t>0</w:t>
            </w:r>
            <w:r w:rsidR="00FC60DF">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tcPr>
          <w:p w14:paraId="21079718" w14:textId="70575430"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3B3C3FB2" w14:textId="61459E7C"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1164708D" w14:textId="35B61593" w:rsidR="00FC60DF" w:rsidRDefault="002137A7" w:rsidP="00FC60DF">
            <w:pPr>
              <w:pStyle w:val="ab"/>
              <w:jc w:val="center"/>
              <w:rPr>
                <w:rFonts w:ascii="Times New Roman" w:hAnsi="Times New Roman" w:cs="Times New Roman"/>
              </w:rPr>
            </w:pPr>
            <w:r>
              <w:rPr>
                <w:rFonts w:ascii="Times New Roman" w:hAnsi="Times New Roman" w:cs="Times New Roman"/>
              </w:rPr>
              <w:t>0</w:t>
            </w:r>
            <w:r w:rsidR="00FC60D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553E7F61" w14:textId="4B0E2E2A"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top w:val="single" w:sz="4" w:space="0" w:color="auto"/>
              <w:left w:val="single" w:sz="4" w:space="0" w:color="auto"/>
              <w:right w:val="single" w:sz="4" w:space="0" w:color="auto"/>
            </w:tcBorders>
          </w:tcPr>
          <w:p w14:paraId="59A981E1" w14:textId="77777777" w:rsidR="00FC60DF" w:rsidRPr="004E61EE" w:rsidRDefault="00FC60DF" w:rsidP="00FC60DF">
            <w:pPr>
              <w:pStyle w:val="ab"/>
              <w:jc w:val="center"/>
              <w:rPr>
                <w:rFonts w:ascii="Times New Roman" w:hAnsi="Times New Roman" w:cs="Times New Roman"/>
              </w:rPr>
            </w:pPr>
          </w:p>
        </w:tc>
        <w:tc>
          <w:tcPr>
            <w:tcW w:w="2268" w:type="dxa"/>
            <w:vMerge/>
            <w:tcBorders>
              <w:top w:val="single" w:sz="4" w:space="0" w:color="auto"/>
              <w:left w:val="single" w:sz="4" w:space="0" w:color="auto"/>
            </w:tcBorders>
          </w:tcPr>
          <w:p w14:paraId="56E8862E" w14:textId="77777777" w:rsidR="00FC60DF" w:rsidRPr="00353D89" w:rsidRDefault="00FC60DF" w:rsidP="00FC60DF">
            <w:pPr>
              <w:pStyle w:val="ab"/>
              <w:jc w:val="center"/>
              <w:rPr>
                <w:rFonts w:ascii="Times New Roman" w:hAnsi="Times New Roman" w:cs="Times New Roman"/>
              </w:rPr>
            </w:pPr>
          </w:p>
        </w:tc>
      </w:tr>
      <w:tr w:rsidR="00FC60DF" w:rsidRPr="00353D89" w14:paraId="76227F72" w14:textId="77777777" w:rsidTr="00E45A65">
        <w:tc>
          <w:tcPr>
            <w:tcW w:w="709" w:type="dxa"/>
            <w:vMerge/>
            <w:tcBorders>
              <w:top w:val="single" w:sz="4" w:space="0" w:color="auto"/>
              <w:bottom w:val="single" w:sz="4" w:space="0" w:color="auto"/>
              <w:right w:val="single" w:sz="4" w:space="0" w:color="auto"/>
            </w:tcBorders>
          </w:tcPr>
          <w:p w14:paraId="605F32E1" w14:textId="77777777" w:rsidR="00FC60DF" w:rsidRPr="00353D89" w:rsidRDefault="00FC60DF" w:rsidP="00FC60DF">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3F2FBA74" w14:textId="77777777" w:rsidR="00FC60DF" w:rsidRPr="00353D89" w:rsidRDefault="00FC60DF" w:rsidP="00FC60DF">
            <w:pPr>
              <w:pStyle w:val="ab"/>
              <w:rPr>
                <w:rFonts w:ascii="Times New Roman" w:hAnsi="Times New Roman" w:cs="Times New Roman"/>
              </w:rPr>
            </w:pPr>
          </w:p>
        </w:tc>
        <w:tc>
          <w:tcPr>
            <w:tcW w:w="567" w:type="dxa"/>
            <w:vMerge/>
            <w:tcBorders>
              <w:left w:val="single" w:sz="4" w:space="0" w:color="auto"/>
              <w:right w:val="single" w:sz="4" w:space="0" w:color="auto"/>
            </w:tcBorders>
          </w:tcPr>
          <w:p w14:paraId="2510D061" w14:textId="77777777" w:rsidR="00FC60DF" w:rsidRPr="00353D89" w:rsidRDefault="00FC60DF" w:rsidP="00FC60DF">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116E3B8" w14:textId="2ADC0AE3" w:rsidR="00FC60DF" w:rsidRPr="00353D89" w:rsidRDefault="00FC60DF" w:rsidP="00FC60DF">
            <w:pPr>
              <w:pStyle w:val="ac"/>
              <w:rPr>
                <w:rFonts w:ascii="Times New Roman" w:hAnsi="Times New Roman" w:cs="Times New Roman"/>
              </w:rPr>
            </w:pPr>
            <w:r w:rsidRPr="00353D89">
              <w:rPr>
                <w:rFonts w:ascii="Times New Roman" w:hAnsi="Times New Roman" w:cs="Times New Roman"/>
              </w:rPr>
              <w:t>202</w:t>
            </w:r>
            <w:r>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362AD273" w14:textId="1034B54F" w:rsidR="00FC60DF" w:rsidRPr="00353D89" w:rsidRDefault="00357D3E" w:rsidP="00FC60DF">
            <w:pPr>
              <w:pStyle w:val="ab"/>
              <w:jc w:val="center"/>
              <w:rPr>
                <w:rFonts w:ascii="Times New Roman" w:hAnsi="Times New Roman" w:cs="Times New Roman"/>
              </w:rPr>
            </w:pPr>
            <w:r>
              <w:rPr>
                <w:rFonts w:ascii="Times New Roman" w:hAnsi="Times New Roman" w:cs="Times New Roman"/>
              </w:rPr>
              <w:t>728,0</w:t>
            </w:r>
          </w:p>
        </w:tc>
        <w:tc>
          <w:tcPr>
            <w:tcW w:w="993" w:type="dxa"/>
            <w:tcBorders>
              <w:top w:val="single" w:sz="4" w:space="0" w:color="auto"/>
              <w:left w:val="single" w:sz="4" w:space="0" w:color="auto"/>
              <w:bottom w:val="single" w:sz="4" w:space="0" w:color="auto"/>
              <w:right w:val="single" w:sz="4" w:space="0" w:color="auto"/>
            </w:tcBorders>
          </w:tcPr>
          <w:p w14:paraId="23D85FFE" w14:textId="77777777" w:rsidR="00FC60DF" w:rsidRPr="00353D89" w:rsidRDefault="00FC60DF" w:rsidP="00FC60DF">
            <w:pPr>
              <w:pStyle w:val="ab"/>
              <w:jc w:val="center"/>
              <w:rPr>
                <w:rFonts w:ascii="Times New Roman" w:hAnsi="Times New Roman" w:cs="Times New Roman"/>
              </w:rPr>
            </w:pPr>
            <w:r w:rsidRPr="00353D89">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3EE7616D" w14:textId="77777777" w:rsidR="00FC60DF" w:rsidRPr="00353D89" w:rsidRDefault="00FC60DF" w:rsidP="00FC60DF">
            <w:pPr>
              <w:pStyle w:val="ab"/>
              <w:jc w:val="center"/>
              <w:rPr>
                <w:rFonts w:ascii="Times New Roman" w:hAnsi="Times New Roman" w:cs="Times New Roman"/>
              </w:rPr>
            </w:pPr>
            <w:r w:rsidRPr="00353D89">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4D915762" w14:textId="159EF90E" w:rsidR="00FC60DF" w:rsidRPr="00353D89" w:rsidRDefault="00357D3E" w:rsidP="00FC60DF">
            <w:pPr>
              <w:pStyle w:val="ab"/>
              <w:jc w:val="center"/>
              <w:rPr>
                <w:rFonts w:ascii="Times New Roman" w:hAnsi="Times New Roman" w:cs="Times New Roman"/>
              </w:rPr>
            </w:pPr>
            <w:r>
              <w:rPr>
                <w:rFonts w:ascii="Times New Roman" w:hAnsi="Times New Roman" w:cs="Times New Roman"/>
              </w:rPr>
              <w:t>728,0</w:t>
            </w:r>
          </w:p>
        </w:tc>
        <w:tc>
          <w:tcPr>
            <w:tcW w:w="851" w:type="dxa"/>
            <w:tcBorders>
              <w:top w:val="single" w:sz="4" w:space="0" w:color="auto"/>
              <w:left w:val="single" w:sz="4" w:space="0" w:color="auto"/>
              <w:bottom w:val="single" w:sz="4" w:space="0" w:color="auto"/>
              <w:right w:val="single" w:sz="4" w:space="0" w:color="auto"/>
            </w:tcBorders>
          </w:tcPr>
          <w:p w14:paraId="5BD21AB3" w14:textId="77777777" w:rsidR="00FC60DF" w:rsidRPr="00353D89" w:rsidRDefault="00FC60DF" w:rsidP="00FC60DF">
            <w:pPr>
              <w:pStyle w:val="ab"/>
              <w:jc w:val="center"/>
              <w:rPr>
                <w:rFonts w:ascii="Times New Roman" w:hAnsi="Times New Roman" w:cs="Times New Roman"/>
              </w:rPr>
            </w:pPr>
            <w:r w:rsidRPr="00353D89">
              <w:rPr>
                <w:rFonts w:ascii="Times New Roman" w:hAnsi="Times New Roman" w:cs="Times New Roman"/>
              </w:rPr>
              <w:t>0,0</w:t>
            </w:r>
          </w:p>
        </w:tc>
        <w:tc>
          <w:tcPr>
            <w:tcW w:w="2126" w:type="dxa"/>
            <w:vMerge/>
            <w:tcBorders>
              <w:left w:val="single" w:sz="4" w:space="0" w:color="auto"/>
              <w:right w:val="single" w:sz="4" w:space="0" w:color="auto"/>
            </w:tcBorders>
          </w:tcPr>
          <w:p w14:paraId="26572589" w14:textId="77777777" w:rsidR="00FC60DF" w:rsidRPr="00353D89" w:rsidRDefault="00FC60DF" w:rsidP="00FC60DF">
            <w:pPr>
              <w:pStyle w:val="ab"/>
              <w:rPr>
                <w:rFonts w:ascii="Times New Roman" w:hAnsi="Times New Roman" w:cs="Times New Roman"/>
              </w:rPr>
            </w:pPr>
          </w:p>
        </w:tc>
        <w:tc>
          <w:tcPr>
            <w:tcW w:w="2268" w:type="dxa"/>
            <w:vMerge/>
            <w:tcBorders>
              <w:left w:val="single" w:sz="4" w:space="0" w:color="auto"/>
            </w:tcBorders>
          </w:tcPr>
          <w:p w14:paraId="7847D0CF" w14:textId="77777777" w:rsidR="00FC60DF" w:rsidRPr="00353D89" w:rsidRDefault="00FC60DF" w:rsidP="00FC60DF">
            <w:pPr>
              <w:pStyle w:val="ab"/>
              <w:rPr>
                <w:rFonts w:ascii="Times New Roman" w:hAnsi="Times New Roman" w:cs="Times New Roman"/>
              </w:rPr>
            </w:pPr>
          </w:p>
        </w:tc>
      </w:tr>
      <w:tr w:rsidR="00FC60DF" w:rsidRPr="004E61EE" w14:paraId="730B1FAE" w14:textId="77777777" w:rsidTr="00E45A65">
        <w:tc>
          <w:tcPr>
            <w:tcW w:w="709" w:type="dxa"/>
            <w:vMerge/>
            <w:tcBorders>
              <w:top w:val="single" w:sz="4" w:space="0" w:color="auto"/>
              <w:bottom w:val="single" w:sz="4" w:space="0" w:color="auto"/>
              <w:right w:val="single" w:sz="4" w:space="0" w:color="auto"/>
            </w:tcBorders>
          </w:tcPr>
          <w:p w14:paraId="24802822" w14:textId="77777777" w:rsidR="00FC60DF" w:rsidRPr="004E61EE" w:rsidRDefault="00FC60DF" w:rsidP="00FC60DF">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63907398" w14:textId="77777777" w:rsidR="00FC60DF" w:rsidRPr="004E61EE" w:rsidRDefault="00FC60DF" w:rsidP="00FC60DF">
            <w:pPr>
              <w:pStyle w:val="ab"/>
              <w:rPr>
                <w:rFonts w:ascii="Times New Roman" w:hAnsi="Times New Roman" w:cs="Times New Roman"/>
              </w:rPr>
            </w:pPr>
          </w:p>
        </w:tc>
        <w:tc>
          <w:tcPr>
            <w:tcW w:w="567" w:type="dxa"/>
            <w:vMerge/>
            <w:tcBorders>
              <w:left w:val="single" w:sz="4" w:space="0" w:color="auto"/>
              <w:right w:val="single" w:sz="4" w:space="0" w:color="auto"/>
            </w:tcBorders>
          </w:tcPr>
          <w:p w14:paraId="37AF86DB" w14:textId="77777777" w:rsidR="00FC60DF" w:rsidRPr="004E61EE" w:rsidRDefault="00FC60DF" w:rsidP="00FC60DF">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3D543F7" w14:textId="7CACAADF" w:rsidR="00FC60DF" w:rsidRPr="004E61EE" w:rsidRDefault="00FC60DF" w:rsidP="00FC60DF">
            <w:pPr>
              <w:pStyle w:val="ac"/>
              <w:rPr>
                <w:rFonts w:ascii="Times New Roman" w:hAnsi="Times New Roman" w:cs="Times New Roman"/>
              </w:rPr>
            </w:pPr>
            <w:r w:rsidRPr="004E61EE">
              <w:rPr>
                <w:rFonts w:ascii="Times New Roman" w:hAnsi="Times New Roman" w:cs="Times New Roman"/>
              </w:rPr>
              <w:t>202</w:t>
            </w:r>
            <w:r>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079D54B8"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39C7BF3B"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3F00109A"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0089B971"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3E9BE131"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left w:val="single" w:sz="4" w:space="0" w:color="auto"/>
              <w:right w:val="single" w:sz="4" w:space="0" w:color="auto"/>
            </w:tcBorders>
          </w:tcPr>
          <w:p w14:paraId="7D1AF708" w14:textId="77777777" w:rsidR="00FC60DF" w:rsidRPr="004E61EE" w:rsidRDefault="00FC60DF" w:rsidP="00FC60DF">
            <w:pPr>
              <w:pStyle w:val="ab"/>
              <w:rPr>
                <w:rFonts w:ascii="Times New Roman" w:hAnsi="Times New Roman" w:cs="Times New Roman"/>
              </w:rPr>
            </w:pPr>
          </w:p>
        </w:tc>
        <w:tc>
          <w:tcPr>
            <w:tcW w:w="2268" w:type="dxa"/>
            <w:vMerge/>
            <w:tcBorders>
              <w:left w:val="single" w:sz="4" w:space="0" w:color="auto"/>
            </w:tcBorders>
          </w:tcPr>
          <w:p w14:paraId="0E83D83C" w14:textId="77777777" w:rsidR="00FC60DF" w:rsidRPr="004E61EE" w:rsidRDefault="00FC60DF" w:rsidP="00FC60DF">
            <w:pPr>
              <w:pStyle w:val="ab"/>
              <w:rPr>
                <w:rFonts w:ascii="Times New Roman" w:hAnsi="Times New Roman" w:cs="Times New Roman"/>
              </w:rPr>
            </w:pPr>
          </w:p>
        </w:tc>
      </w:tr>
      <w:tr w:rsidR="00FC60DF" w:rsidRPr="004E61EE" w14:paraId="58BAF12A" w14:textId="77777777" w:rsidTr="00E45A65">
        <w:tc>
          <w:tcPr>
            <w:tcW w:w="709" w:type="dxa"/>
            <w:vMerge/>
            <w:tcBorders>
              <w:top w:val="single" w:sz="4" w:space="0" w:color="auto"/>
              <w:bottom w:val="single" w:sz="4" w:space="0" w:color="auto"/>
              <w:right w:val="single" w:sz="4" w:space="0" w:color="auto"/>
            </w:tcBorders>
          </w:tcPr>
          <w:p w14:paraId="0CCB44A9" w14:textId="77777777" w:rsidR="00FC60DF" w:rsidRPr="004E61EE" w:rsidRDefault="00FC60DF" w:rsidP="00FC60DF">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6D15B0FA" w14:textId="77777777" w:rsidR="00FC60DF" w:rsidRPr="004E61EE" w:rsidRDefault="00FC60DF" w:rsidP="00FC60DF">
            <w:pPr>
              <w:pStyle w:val="ab"/>
              <w:rPr>
                <w:rFonts w:ascii="Times New Roman" w:hAnsi="Times New Roman" w:cs="Times New Roman"/>
              </w:rPr>
            </w:pPr>
          </w:p>
        </w:tc>
        <w:tc>
          <w:tcPr>
            <w:tcW w:w="567" w:type="dxa"/>
            <w:vMerge/>
            <w:tcBorders>
              <w:left w:val="single" w:sz="4" w:space="0" w:color="auto"/>
              <w:right w:val="single" w:sz="4" w:space="0" w:color="auto"/>
            </w:tcBorders>
          </w:tcPr>
          <w:p w14:paraId="74335FC0" w14:textId="77777777" w:rsidR="00FC60DF" w:rsidRPr="004E61EE" w:rsidRDefault="00FC60DF" w:rsidP="00FC60DF">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1ED4F8B" w14:textId="1185AD21" w:rsidR="00FC60DF" w:rsidRPr="004E61EE" w:rsidRDefault="00FC60DF" w:rsidP="00FC60DF">
            <w:pPr>
              <w:pStyle w:val="ac"/>
              <w:rPr>
                <w:rFonts w:ascii="Times New Roman" w:hAnsi="Times New Roman" w:cs="Times New Roman"/>
              </w:rPr>
            </w:pPr>
            <w:r w:rsidRPr="004E61EE">
              <w:rPr>
                <w:rFonts w:ascii="Times New Roman" w:hAnsi="Times New Roman" w:cs="Times New Roman"/>
              </w:rPr>
              <w:t>202</w:t>
            </w:r>
            <w:r>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14:paraId="38117F02"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14:paraId="12423EC7"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126F23F9"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4CC3CC77"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14:paraId="0E87D63D"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left w:val="single" w:sz="4" w:space="0" w:color="auto"/>
              <w:right w:val="single" w:sz="4" w:space="0" w:color="auto"/>
            </w:tcBorders>
          </w:tcPr>
          <w:p w14:paraId="0C328FF2" w14:textId="77777777" w:rsidR="00FC60DF" w:rsidRPr="004E61EE" w:rsidRDefault="00FC60DF" w:rsidP="00FC60DF">
            <w:pPr>
              <w:pStyle w:val="ab"/>
              <w:rPr>
                <w:rFonts w:ascii="Times New Roman" w:hAnsi="Times New Roman" w:cs="Times New Roman"/>
              </w:rPr>
            </w:pPr>
          </w:p>
        </w:tc>
        <w:tc>
          <w:tcPr>
            <w:tcW w:w="2268" w:type="dxa"/>
            <w:vMerge/>
            <w:tcBorders>
              <w:left w:val="single" w:sz="4" w:space="0" w:color="auto"/>
            </w:tcBorders>
          </w:tcPr>
          <w:p w14:paraId="0AC8E9B8" w14:textId="77777777" w:rsidR="00FC60DF" w:rsidRPr="004E61EE" w:rsidRDefault="00FC60DF" w:rsidP="00FC60DF">
            <w:pPr>
              <w:pStyle w:val="ab"/>
              <w:rPr>
                <w:rFonts w:ascii="Times New Roman" w:hAnsi="Times New Roman" w:cs="Times New Roman"/>
              </w:rPr>
            </w:pPr>
          </w:p>
        </w:tc>
      </w:tr>
      <w:tr w:rsidR="00FC60DF" w:rsidRPr="004E61EE" w14:paraId="087B1DF3" w14:textId="77777777" w:rsidTr="00E45A65">
        <w:trPr>
          <w:trHeight w:val="191"/>
        </w:trPr>
        <w:tc>
          <w:tcPr>
            <w:tcW w:w="709" w:type="dxa"/>
            <w:vMerge/>
            <w:tcBorders>
              <w:top w:val="single" w:sz="4" w:space="0" w:color="auto"/>
              <w:bottom w:val="single" w:sz="4" w:space="0" w:color="auto"/>
              <w:right w:val="single" w:sz="4" w:space="0" w:color="auto"/>
            </w:tcBorders>
          </w:tcPr>
          <w:p w14:paraId="16C2B060" w14:textId="77777777" w:rsidR="00FC60DF" w:rsidRPr="004E61EE" w:rsidRDefault="00FC60DF" w:rsidP="00FC60DF">
            <w:pPr>
              <w:pStyle w:val="ab"/>
              <w:rPr>
                <w:rFonts w:ascii="Times New Roman" w:hAnsi="Times New Roman" w:cs="Times New Roman"/>
              </w:rPr>
            </w:pPr>
          </w:p>
        </w:tc>
        <w:tc>
          <w:tcPr>
            <w:tcW w:w="2977" w:type="dxa"/>
            <w:vMerge/>
            <w:tcBorders>
              <w:top w:val="single" w:sz="4" w:space="0" w:color="auto"/>
              <w:left w:val="single" w:sz="4" w:space="0" w:color="auto"/>
              <w:bottom w:val="single" w:sz="4" w:space="0" w:color="auto"/>
              <w:right w:val="single" w:sz="4" w:space="0" w:color="auto"/>
            </w:tcBorders>
          </w:tcPr>
          <w:p w14:paraId="45F51DBA" w14:textId="77777777" w:rsidR="00FC60DF" w:rsidRPr="004E61EE" w:rsidRDefault="00FC60DF" w:rsidP="00FC60DF">
            <w:pPr>
              <w:pStyle w:val="ab"/>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14:paraId="67825404" w14:textId="77777777" w:rsidR="00FC60DF" w:rsidRPr="004E61EE" w:rsidRDefault="00FC60DF" w:rsidP="00FC60DF">
            <w:pPr>
              <w:pStyle w:val="ac"/>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DDE096E" w14:textId="77777777" w:rsidR="00FC60DF" w:rsidRPr="004E61EE" w:rsidRDefault="00FC60DF" w:rsidP="00FC60DF">
            <w:pPr>
              <w:pStyle w:val="ac"/>
              <w:rPr>
                <w:rFonts w:ascii="Times New Roman" w:hAnsi="Times New Roman" w:cs="Times New Roman"/>
              </w:rPr>
            </w:pPr>
            <w:r w:rsidRPr="004E61EE">
              <w:rPr>
                <w:rFonts w:ascii="Times New Roman" w:hAnsi="Times New Roman" w:cs="Times New Roman"/>
              </w:rPr>
              <w:t>всего</w:t>
            </w:r>
          </w:p>
        </w:tc>
        <w:tc>
          <w:tcPr>
            <w:tcW w:w="850" w:type="dxa"/>
            <w:tcBorders>
              <w:top w:val="single" w:sz="4" w:space="0" w:color="auto"/>
              <w:left w:val="single" w:sz="4" w:space="0" w:color="auto"/>
              <w:bottom w:val="single" w:sz="4" w:space="0" w:color="auto"/>
              <w:right w:val="single" w:sz="4" w:space="0" w:color="auto"/>
            </w:tcBorders>
          </w:tcPr>
          <w:p w14:paraId="1A1C6AA0" w14:textId="0CAB5826" w:rsidR="00FC60DF" w:rsidRPr="004E61EE" w:rsidRDefault="00357D3E" w:rsidP="00FC60DF">
            <w:pPr>
              <w:pStyle w:val="ab"/>
              <w:jc w:val="center"/>
              <w:rPr>
                <w:rFonts w:ascii="Times New Roman" w:hAnsi="Times New Roman" w:cs="Times New Roman"/>
              </w:rPr>
            </w:pPr>
            <w:r>
              <w:rPr>
                <w:rFonts w:ascii="Times New Roman" w:hAnsi="Times New Roman" w:cs="Times New Roman"/>
              </w:rPr>
              <w:t>728,0</w:t>
            </w:r>
          </w:p>
        </w:tc>
        <w:tc>
          <w:tcPr>
            <w:tcW w:w="993" w:type="dxa"/>
            <w:tcBorders>
              <w:top w:val="single" w:sz="4" w:space="0" w:color="auto"/>
              <w:left w:val="single" w:sz="4" w:space="0" w:color="auto"/>
              <w:bottom w:val="single" w:sz="4" w:space="0" w:color="auto"/>
              <w:right w:val="single" w:sz="4" w:space="0" w:color="auto"/>
            </w:tcBorders>
          </w:tcPr>
          <w:p w14:paraId="4F332F4D"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79AA7922"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14:paraId="1BF5F73A" w14:textId="6104653A" w:rsidR="00FC60DF" w:rsidRPr="004E61EE" w:rsidRDefault="00357D3E" w:rsidP="00FC60DF">
            <w:pPr>
              <w:pStyle w:val="ab"/>
              <w:jc w:val="center"/>
              <w:rPr>
                <w:rFonts w:ascii="Times New Roman" w:hAnsi="Times New Roman" w:cs="Times New Roman"/>
              </w:rPr>
            </w:pPr>
            <w:r>
              <w:rPr>
                <w:rFonts w:ascii="Times New Roman" w:hAnsi="Times New Roman" w:cs="Times New Roman"/>
              </w:rPr>
              <w:t>728,0</w:t>
            </w:r>
          </w:p>
        </w:tc>
        <w:tc>
          <w:tcPr>
            <w:tcW w:w="851" w:type="dxa"/>
            <w:tcBorders>
              <w:top w:val="single" w:sz="4" w:space="0" w:color="auto"/>
              <w:left w:val="single" w:sz="4" w:space="0" w:color="auto"/>
              <w:bottom w:val="single" w:sz="4" w:space="0" w:color="auto"/>
              <w:right w:val="single" w:sz="4" w:space="0" w:color="auto"/>
            </w:tcBorders>
          </w:tcPr>
          <w:p w14:paraId="461A38DF" w14:textId="77777777" w:rsidR="00FC60DF" w:rsidRPr="004E61EE" w:rsidRDefault="00FC60DF" w:rsidP="00FC60DF">
            <w:pPr>
              <w:pStyle w:val="ab"/>
              <w:jc w:val="center"/>
              <w:rPr>
                <w:rFonts w:ascii="Times New Roman" w:hAnsi="Times New Roman" w:cs="Times New Roman"/>
              </w:rPr>
            </w:pPr>
            <w:r w:rsidRPr="004E61EE">
              <w:rPr>
                <w:rFonts w:ascii="Times New Roman" w:hAnsi="Times New Roman" w:cs="Times New Roman"/>
              </w:rPr>
              <w:t>0,0</w:t>
            </w:r>
          </w:p>
        </w:tc>
        <w:tc>
          <w:tcPr>
            <w:tcW w:w="2126" w:type="dxa"/>
            <w:vMerge/>
            <w:tcBorders>
              <w:left w:val="single" w:sz="4" w:space="0" w:color="auto"/>
              <w:right w:val="single" w:sz="4" w:space="0" w:color="auto"/>
            </w:tcBorders>
          </w:tcPr>
          <w:p w14:paraId="7704A3D1" w14:textId="77777777" w:rsidR="00FC60DF" w:rsidRPr="004E61EE" w:rsidRDefault="00FC60DF" w:rsidP="00FC60DF">
            <w:pPr>
              <w:pStyle w:val="ab"/>
              <w:rPr>
                <w:rFonts w:ascii="Times New Roman" w:hAnsi="Times New Roman" w:cs="Times New Roman"/>
              </w:rPr>
            </w:pPr>
          </w:p>
        </w:tc>
        <w:tc>
          <w:tcPr>
            <w:tcW w:w="2268" w:type="dxa"/>
            <w:vMerge/>
            <w:tcBorders>
              <w:left w:val="single" w:sz="4" w:space="0" w:color="auto"/>
            </w:tcBorders>
          </w:tcPr>
          <w:p w14:paraId="080D7CD8" w14:textId="77777777" w:rsidR="00FC60DF" w:rsidRPr="004E61EE" w:rsidRDefault="00FC60DF" w:rsidP="00FC60DF">
            <w:pPr>
              <w:pStyle w:val="ab"/>
              <w:rPr>
                <w:rFonts w:ascii="Times New Roman" w:hAnsi="Times New Roman" w:cs="Times New Roman"/>
              </w:rPr>
            </w:pPr>
          </w:p>
        </w:tc>
      </w:tr>
      <w:tr w:rsidR="00FC60DF" w:rsidRPr="004E61EE" w14:paraId="4063B62C" w14:textId="77777777" w:rsidTr="00E45A65">
        <w:tc>
          <w:tcPr>
            <w:tcW w:w="14459" w:type="dxa"/>
            <w:gridSpan w:val="11"/>
            <w:tcBorders>
              <w:top w:val="single" w:sz="4" w:space="0" w:color="auto"/>
              <w:bottom w:val="single" w:sz="4" w:space="0" w:color="auto"/>
            </w:tcBorders>
          </w:tcPr>
          <w:p w14:paraId="76389E95" w14:textId="77777777" w:rsidR="00FC60DF" w:rsidRPr="004E61EE" w:rsidRDefault="00FC60DF" w:rsidP="00FC60DF">
            <w:pPr>
              <w:pStyle w:val="ConsPlusNormal0"/>
              <w:jc w:val="both"/>
              <w:rPr>
                <w:sz w:val="24"/>
                <w:szCs w:val="24"/>
              </w:rPr>
            </w:pPr>
            <w:r w:rsidRPr="004E61EE">
              <w:rPr>
                <w:sz w:val="24"/>
                <w:szCs w:val="24"/>
              </w:rPr>
              <w:t>--------------------------------</w:t>
            </w:r>
          </w:p>
          <w:p w14:paraId="7528B9E1" w14:textId="77777777" w:rsidR="00FC60DF" w:rsidRPr="004E61EE" w:rsidRDefault="00FC60DF" w:rsidP="00FC60DF">
            <w:pPr>
              <w:pStyle w:val="ConsPlusNormal0"/>
              <w:ind w:firstLine="540"/>
              <w:jc w:val="both"/>
              <w:rPr>
                <w:sz w:val="24"/>
                <w:szCs w:val="24"/>
              </w:rPr>
            </w:pPr>
            <w:bookmarkStart w:id="3" w:name="P1007"/>
            <w:bookmarkEnd w:id="3"/>
            <w:r w:rsidRPr="004E61EE">
              <w:rPr>
                <w:sz w:val="24"/>
                <w:szCs w:val="24"/>
              </w:rPr>
              <w:t>&lt;1&gt; Отмечаются мероприятия программы в следующих случаях:</w:t>
            </w:r>
          </w:p>
          <w:p w14:paraId="366FE167" w14:textId="77777777" w:rsidR="00FC60DF" w:rsidRPr="004E61EE" w:rsidRDefault="00FC60DF" w:rsidP="00FC60DF">
            <w:pPr>
              <w:pStyle w:val="ConsPlusNormal0"/>
              <w:ind w:firstLine="540"/>
              <w:jc w:val="both"/>
              <w:rPr>
                <w:sz w:val="24"/>
                <w:szCs w:val="24"/>
              </w:rPr>
            </w:pPr>
            <w:r w:rsidRPr="004E61EE">
              <w:rPr>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14:paraId="7D26FF36" w14:textId="1D26B1DD" w:rsidR="00FC60DF" w:rsidRPr="004E61EE" w:rsidRDefault="00FC60DF" w:rsidP="00FC60DF">
            <w:pPr>
              <w:pStyle w:val="ConsPlusNormal0"/>
              <w:ind w:firstLine="540"/>
              <w:jc w:val="both"/>
              <w:rPr>
                <w:sz w:val="24"/>
                <w:szCs w:val="24"/>
              </w:rPr>
            </w:pPr>
            <w:r w:rsidRPr="004E61EE">
              <w:rPr>
                <w:sz w:val="24"/>
                <w:szCs w:val="24"/>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w:t>
            </w:r>
            <w:r>
              <w:rPr>
                <w:sz w:val="24"/>
                <w:szCs w:val="24"/>
              </w:rPr>
              <w:t>№ 596 – 604, 606</w:t>
            </w:r>
            <w:r w:rsidRPr="00EA75FD">
              <w:rPr>
                <w:sz w:val="24"/>
                <w:szCs w:val="24"/>
              </w:rPr>
              <w:t xml:space="preserve"> </w:t>
            </w:r>
            <w:r w:rsidRPr="004E61EE">
              <w:rPr>
                <w:sz w:val="24"/>
                <w:szCs w:val="24"/>
              </w:rPr>
              <w:t>целевых показателей, присваивается статус «2»;</w:t>
            </w:r>
          </w:p>
          <w:p w14:paraId="5C19AFCE" w14:textId="77777777" w:rsidR="00FC60DF" w:rsidRPr="004E61EE" w:rsidRDefault="00FC60DF" w:rsidP="00FC60DF">
            <w:pPr>
              <w:pStyle w:val="ConsPlusNormal0"/>
              <w:ind w:firstLine="540"/>
              <w:jc w:val="both"/>
              <w:rPr>
                <w:sz w:val="24"/>
                <w:szCs w:val="24"/>
              </w:rPr>
            </w:pPr>
            <w:r w:rsidRPr="004E61EE">
              <w:rPr>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14:paraId="607A4EF8" w14:textId="77777777" w:rsidR="00FC60DF" w:rsidRPr="004E61EE" w:rsidRDefault="00FC60DF" w:rsidP="00FC60DF">
            <w:pPr>
              <w:pStyle w:val="ConsPlusNormal0"/>
              <w:ind w:firstLine="540"/>
              <w:jc w:val="both"/>
              <w:rPr>
                <w:sz w:val="24"/>
                <w:szCs w:val="24"/>
              </w:rPr>
            </w:pPr>
            <w:r w:rsidRPr="004E61EE">
              <w:rPr>
                <w:sz w:val="24"/>
                <w:szCs w:val="24"/>
              </w:rPr>
              <w:t>если мероприятие является мероприятием муниципальных проектов присваивается статус «4».</w:t>
            </w:r>
          </w:p>
          <w:p w14:paraId="4F3477D4" w14:textId="77777777" w:rsidR="00FC60DF" w:rsidRPr="004E61EE" w:rsidRDefault="00FC60DF" w:rsidP="00FC60DF">
            <w:pPr>
              <w:pStyle w:val="ConsPlusNormal0"/>
              <w:ind w:firstLine="540"/>
              <w:jc w:val="both"/>
              <w:rPr>
                <w:sz w:val="24"/>
                <w:szCs w:val="24"/>
              </w:rPr>
            </w:pPr>
            <w:r w:rsidRPr="004E61EE">
              <w:rPr>
                <w:sz w:val="24"/>
                <w:szCs w:val="24"/>
              </w:rPr>
              <w:t>Допускается присваивание нескольких статусов одному мероприятию через дробь.</w:t>
            </w:r>
          </w:p>
          <w:p w14:paraId="2AE5E3E6" w14:textId="77777777" w:rsidR="00FC60DF" w:rsidRPr="004E61EE" w:rsidRDefault="00FC60DF" w:rsidP="00FC60DF">
            <w:pPr>
              <w:pStyle w:val="ConsPlusNormal0"/>
              <w:ind w:firstLine="540"/>
              <w:jc w:val="both"/>
              <w:rPr>
                <w:sz w:val="24"/>
                <w:szCs w:val="24"/>
              </w:rPr>
            </w:pPr>
            <w:r w:rsidRPr="004E61EE">
              <w:rPr>
                <w:sz w:val="24"/>
                <w:szCs w:val="24"/>
              </w:rPr>
              <w:t>* Указывается наименование мероприятия с ссылкой на федеральные, региональные, муниципальные проекты при их наличии.</w:t>
            </w:r>
          </w:p>
          <w:p w14:paraId="5064A6E6" w14:textId="77777777" w:rsidR="00FC60DF" w:rsidRPr="004E61EE" w:rsidRDefault="00FC60DF" w:rsidP="00FC60DF">
            <w:pPr>
              <w:pStyle w:val="ConsPlusNormal0"/>
              <w:jc w:val="both"/>
              <w:rPr>
                <w:sz w:val="24"/>
                <w:szCs w:val="24"/>
              </w:rPr>
            </w:pPr>
            <w:r w:rsidRPr="004E61EE">
              <w:rPr>
                <w:sz w:val="24"/>
                <w:szCs w:val="24"/>
              </w:rPr>
              <w:t xml:space="preserve">        ** Указывается в случае, если основное мероприятие частично содержит финансовое обеспечение муниципального проекта.</w:t>
            </w:r>
          </w:p>
        </w:tc>
      </w:tr>
    </w:tbl>
    <w:p w14:paraId="61610601" w14:textId="002C7FAA" w:rsidR="004E61EE" w:rsidRDefault="001174DA" w:rsidP="00614071">
      <w:pPr>
        <w:ind w:firstLine="709"/>
        <w:jc w:val="right"/>
        <w:rPr>
          <w:rFonts w:cs="Times New Roman"/>
          <w:szCs w:val="28"/>
        </w:rPr>
      </w:pPr>
      <w:r w:rsidRPr="004E61EE">
        <w:rPr>
          <w:rFonts w:cs="Times New Roman"/>
          <w:szCs w:val="28"/>
        </w:rPr>
        <w:t>».</w:t>
      </w:r>
    </w:p>
    <w:p w14:paraId="6FCAB725" w14:textId="77777777" w:rsidR="004E61EE" w:rsidRDefault="004E61EE" w:rsidP="001174DA">
      <w:pPr>
        <w:jc w:val="both"/>
        <w:rPr>
          <w:rFonts w:cs="Times New Roman"/>
          <w:szCs w:val="28"/>
        </w:rPr>
      </w:pPr>
    </w:p>
    <w:p w14:paraId="49B302F0" w14:textId="1333D8D4" w:rsidR="001174DA" w:rsidRPr="004E61EE" w:rsidRDefault="00537C69" w:rsidP="001174DA">
      <w:pPr>
        <w:jc w:val="both"/>
        <w:rPr>
          <w:rFonts w:cs="Times New Roman"/>
          <w:szCs w:val="28"/>
        </w:rPr>
      </w:pPr>
      <w:r>
        <w:rPr>
          <w:rFonts w:cs="Times New Roman"/>
          <w:szCs w:val="28"/>
        </w:rPr>
        <w:t>З</w:t>
      </w:r>
      <w:r w:rsidR="001174DA" w:rsidRPr="004E61EE">
        <w:rPr>
          <w:rFonts w:cs="Times New Roman"/>
          <w:szCs w:val="28"/>
        </w:rPr>
        <w:t>аместител</w:t>
      </w:r>
      <w:r>
        <w:rPr>
          <w:rFonts w:cs="Times New Roman"/>
          <w:szCs w:val="28"/>
        </w:rPr>
        <w:t>ь</w:t>
      </w:r>
      <w:r w:rsidR="001174DA" w:rsidRPr="004E61EE">
        <w:rPr>
          <w:rFonts w:cs="Times New Roman"/>
          <w:szCs w:val="28"/>
        </w:rPr>
        <w:t xml:space="preserve"> главы</w:t>
      </w:r>
    </w:p>
    <w:p w14:paraId="73847E36" w14:textId="77777777" w:rsidR="001174DA" w:rsidRPr="00353D89" w:rsidRDefault="001174DA" w:rsidP="001174DA">
      <w:pPr>
        <w:jc w:val="both"/>
        <w:rPr>
          <w:rFonts w:cs="Times New Roman"/>
          <w:szCs w:val="28"/>
        </w:rPr>
      </w:pPr>
      <w:r w:rsidRPr="00353D89">
        <w:rPr>
          <w:rFonts w:cs="Times New Roman"/>
          <w:szCs w:val="28"/>
        </w:rPr>
        <w:t xml:space="preserve">муниципального образования </w:t>
      </w:r>
    </w:p>
    <w:p w14:paraId="3CEAD354" w14:textId="3ED6A9D6" w:rsidR="00CC0414" w:rsidRPr="00A30E0A" w:rsidRDefault="001174DA" w:rsidP="006629EB">
      <w:pPr>
        <w:ind w:right="-201"/>
        <w:rPr>
          <w:rFonts w:cs="Times New Roman"/>
          <w:szCs w:val="28"/>
        </w:rPr>
        <w:sectPr w:rsidR="00CC0414" w:rsidRPr="00A30E0A" w:rsidSect="00E45A65">
          <w:headerReference w:type="default" r:id="rId9"/>
          <w:headerReference w:type="first" r:id="rId10"/>
          <w:pgSz w:w="16838" w:h="11906" w:orient="landscape"/>
          <w:pgMar w:top="1644" w:right="567" w:bottom="964" w:left="1701" w:header="709" w:footer="709" w:gutter="0"/>
          <w:pgNumType w:start="1"/>
          <w:cols w:space="708"/>
          <w:titlePg/>
          <w:docGrid w:linePitch="381"/>
        </w:sectPr>
      </w:pPr>
      <w:r w:rsidRPr="00353D89">
        <w:rPr>
          <w:rFonts w:cs="Times New Roman"/>
          <w:szCs w:val="28"/>
        </w:rPr>
        <w:t xml:space="preserve">Темрюкский район                                                                                                                                                     </w:t>
      </w:r>
      <w:r w:rsidR="00537C69">
        <w:rPr>
          <w:rFonts w:cs="Times New Roman"/>
          <w:szCs w:val="28"/>
        </w:rPr>
        <w:t xml:space="preserve">  </w:t>
      </w:r>
      <w:r w:rsidR="006629EB">
        <w:rPr>
          <w:rFonts w:cs="Times New Roman"/>
          <w:szCs w:val="28"/>
        </w:rPr>
        <w:t xml:space="preserve">  </w:t>
      </w:r>
      <w:r w:rsidR="00537C69">
        <w:rPr>
          <w:rFonts w:cs="Times New Roman"/>
          <w:szCs w:val="28"/>
        </w:rPr>
        <w:t>С.И. Лулудов</w:t>
      </w:r>
    </w:p>
    <w:p w14:paraId="17BA2525" w14:textId="77777777" w:rsidR="0081373F" w:rsidRPr="00461E0B" w:rsidRDefault="0081373F" w:rsidP="006629EB">
      <w:pPr>
        <w:pStyle w:val="ConsPlusNormal0"/>
        <w:jc w:val="both"/>
        <w:rPr>
          <w:b/>
          <w:szCs w:val="28"/>
        </w:rPr>
      </w:pPr>
    </w:p>
    <w:sectPr w:rsidR="0081373F" w:rsidRPr="00461E0B" w:rsidSect="00955BC3">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95C89" w14:textId="77777777" w:rsidR="00681B29" w:rsidRDefault="00681B29" w:rsidP="00EF6F81">
      <w:r>
        <w:separator/>
      </w:r>
    </w:p>
  </w:endnote>
  <w:endnote w:type="continuationSeparator" w:id="0">
    <w:p w14:paraId="25DB2694" w14:textId="77777777" w:rsidR="00681B29" w:rsidRDefault="00681B29" w:rsidP="00EF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172B" w14:textId="77777777" w:rsidR="00681B29" w:rsidRDefault="00681B29" w:rsidP="00EF6F81">
      <w:r>
        <w:separator/>
      </w:r>
    </w:p>
  </w:footnote>
  <w:footnote w:type="continuationSeparator" w:id="0">
    <w:p w14:paraId="39CB83EF" w14:textId="77777777" w:rsidR="00681B29" w:rsidRDefault="00681B29" w:rsidP="00EF6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817923"/>
      <w:docPartObj>
        <w:docPartGallery w:val="Page Numbers (Top of Page)"/>
        <w:docPartUnique/>
      </w:docPartObj>
    </w:sdtPr>
    <w:sdtEndPr/>
    <w:sdtContent>
      <w:p w14:paraId="53703408" w14:textId="7F39944C" w:rsidR="009166B8" w:rsidRDefault="005857C1">
        <w:pPr>
          <w:pStyle w:val="a5"/>
          <w:jc w:val="center"/>
        </w:pPr>
        <w:r>
          <w:fldChar w:fldCharType="begin"/>
        </w:r>
        <w:r>
          <w:instrText>PAGE   \* MERGEFORMAT</w:instrText>
        </w:r>
        <w:r>
          <w:fldChar w:fldCharType="separate"/>
        </w:r>
        <w:r w:rsidR="00271CB6">
          <w:rPr>
            <w:noProof/>
          </w:rPr>
          <w:t>2</w:t>
        </w:r>
        <w:r>
          <w:rPr>
            <w:noProof/>
          </w:rPr>
          <w:fldChar w:fldCharType="end"/>
        </w:r>
      </w:p>
    </w:sdtContent>
  </w:sdt>
  <w:p w14:paraId="1288F578" w14:textId="77777777" w:rsidR="009166B8" w:rsidRDefault="009166B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730"/>
      <w:docPartObj>
        <w:docPartGallery w:val="Page Numbers (Margins)"/>
        <w:docPartUnique/>
      </w:docPartObj>
    </w:sdtPr>
    <w:sdtEndPr/>
    <w:sdtContent>
      <w:p w14:paraId="79EBA4F2" w14:textId="77777777" w:rsidR="009166B8" w:rsidRDefault="00357D3E">
        <w:pPr>
          <w:pStyle w:val="a5"/>
        </w:pPr>
        <w:r>
          <w:rPr>
            <w:noProof/>
            <w:lang w:eastAsia="ru-RU"/>
          </w:rPr>
          <w:pict w14:anchorId="141EBC6F">
            <v:rect id="Rectangle 8" o:spid="_x0000_s2049" style="position:absolute;margin-left:-32.8pt;margin-top:257.85pt;width:57pt;height:70.5pt;z-index:251659264;visibility:visible;mso-wrap-style:square;mso-height-percent:0;mso-wrap-distance-left:9pt;mso-wrap-distance-top:0;mso-wrap-distance-right:9pt;mso-wrap-distance-bottom:0;mso-position-horizontal-relative:right-margin-area;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" o:allowincell="f" stroked="f">
              <v:textbox style="layout-flow:vertical;mso-next-textbox:#Rectangle 8">
                <w:txbxContent>
                  <w:sdt>
                    <w:sdtPr>
                      <w:rPr>
                        <w:rFonts w:eastAsiaTheme="majorEastAsia" w:cs="Times New Roman"/>
                        <w:szCs w:val="28"/>
                      </w:rPr>
                      <w:id w:val="1349729"/>
                      <w:docPartObj>
                        <w:docPartGallery w:val="Page Numbers (Margins)"/>
                        <w:docPartUnique/>
                      </w:docPartObj>
                    </w:sdtPr>
                    <w:sdtEndPr/>
                    <w:sdtContent>
                      <w:p w14:paraId="7A2FB92D" w14:textId="79413A2E" w:rsidR="009166B8" w:rsidRPr="00186EE8" w:rsidRDefault="007A71FB">
                        <w:pPr>
                          <w:jc w:val="center"/>
                          <w:rPr>
                            <w:rFonts w:eastAsiaTheme="majorEastAsia" w:cs="Times New Roman"/>
                            <w:szCs w:val="28"/>
                          </w:rPr>
                        </w:pPr>
                        <w:r w:rsidRPr="00186EE8">
                          <w:rPr>
                            <w:rFonts w:eastAsiaTheme="minorEastAsia" w:cs="Times New Roman"/>
                            <w:szCs w:val="28"/>
                          </w:rPr>
                          <w:fldChar w:fldCharType="begin"/>
                        </w:r>
                        <w:r w:rsidR="009166B8" w:rsidRPr="00186EE8">
                          <w:rPr>
                            <w:rFonts w:cs="Times New Roman"/>
                            <w:szCs w:val="28"/>
                          </w:rPr>
                          <w:instrText>PAGE  \* MERGEFORMAT</w:instrText>
                        </w:r>
                        <w:r w:rsidRPr="00186EE8">
                          <w:rPr>
                            <w:rFonts w:eastAsiaTheme="minorEastAsia" w:cs="Times New Roman"/>
                            <w:szCs w:val="28"/>
                          </w:rPr>
                          <w:fldChar w:fldCharType="separate"/>
                        </w:r>
                        <w:r w:rsidR="00271CB6" w:rsidRPr="00271CB6">
                          <w:rPr>
                            <w:rFonts w:eastAsiaTheme="majorEastAsia" w:cs="Times New Roman"/>
                            <w:noProof/>
                            <w:szCs w:val="28"/>
                          </w:rPr>
                          <w:t>4</w:t>
                        </w:r>
                        <w:r w:rsidRPr="00186EE8">
                          <w:rPr>
                            <w:rFonts w:eastAsiaTheme="majorEastAsia" w:cs="Times New Roman"/>
                            <w:szCs w:val="28"/>
                          </w:rPr>
                          <w:fldChar w:fldCharType="end"/>
                        </w:r>
                      </w:p>
                    </w:sdtContent>
                  </w:sdt>
                </w:txbxContent>
              </v:textbox>
              <w10:wrap anchorx="margin" anchory="page"/>
            </v:rect>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B3F4" w14:textId="77777777" w:rsidR="009166B8" w:rsidRDefault="009166B8">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220F"/>
    <w:multiLevelType w:val="hybridMultilevel"/>
    <w:tmpl w:val="B970B5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70ECC"/>
    <w:multiLevelType w:val="hybridMultilevel"/>
    <w:tmpl w:val="93C69180"/>
    <w:lvl w:ilvl="0" w:tplc="CE7054C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5B4DC6"/>
    <w:multiLevelType w:val="hybridMultilevel"/>
    <w:tmpl w:val="5956985E"/>
    <w:lvl w:ilvl="0" w:tplc="459AA6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02503F0"/>
    <w:multiLevelType w:val="hybridMultilevel"/>
    <w:tmpl w:val="E02697B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1838CE"/>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464D46"/>
    <w:multiLevelType w:val="hybridMultilevel"/>
    <w:tmpl w:val="CF9C3C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8C6470"/>
    <w:multiLevelType w:val="hybridMultilevel"/>
    <w:tmpl w:val="444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9669D8"/>
    <w:multiLevelType w:val="hybridMultilevel"/>
    <w:tmpl w:val="44D87726"/>
    <w:lvl w:ilvl="0" w:tplc="3A88E29E">
      <w:start w:val="1"/>
      <w:numFmt w:val="decimal"/>
      <w:lvlText w:val="%1."/>
      <w:lvlJc w:val="left"/>
      <w:pPr>
        <w:ind w:left="19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D00A22"/>
    <w:multiLevelType w:val="hybridMultilevel"/>
    <w:tmpl w:val="EF647F3A"/>
    <w:lvl w:ilvl="0" w:tplc="6F0C953E">
      <w:start w:val="1"/>
      <w:numFmt w:val="decimal"/>
      <w:lvlText w:val="%1)"/>
      <w:lvlJc w:val="left"/>
      <w:pPr>
        <w:ind w:left="29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85A38F6"/>
    <w:multiLevelType w:val="hybridMultilevel"/>
    <w:tmpl w:val="600291C0"/>
    <w:lvl w:ilvl="0" w:tplc="F244BF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0BD72E1"/>
    <w:multiLevelType w:val="hybridMultilevel"/>
    <w:tmpl w:val="E6945E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283FC6"/>
    <w:multiLevelType w:val="hybridMultilevel"/>
    <w:tmpl w:val="86329FDA"/>
    <w:lvl w:ilvl="0" w:tplc="72966A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7A57769"/>
    <w:multiLevelType w:val="hybridMultilevel"/>
    <w:tmpl w:val="73A2984E"/>
    <w:lvl w:ilvl="0" w:tplc="7B0E6E08">
      <w:start w:val="1"/>
      <w:numFmt w:val="decimal"/>
      <w:lvlText w:val="%1."/>
      <w:lvlJc w:val="left"/>
      <w:pPr>
        <w:ind w:left="1069" w:hanging="360"/>
      </w:pPr>
      <w:rPr>
        <w:rFonts w:ascii="Times New Roman" w:eastAsiaTheme="minorHAnsi" w:hAnsi="Times New Roman"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B225A56"/>
    <w:multiLevelType w:val="hybridMultilevel"/>
    <w:tmpl w:val="3CC6D7F0"/>
    <w:lvl w:ilvl="0" w:tplc="CB6A3B48">
      <w:start w:val="1"/>
      <w:numFmt w:val="decimal"/>
      <w:lvlText w:val="%1."/>
      <w:lvlJc w:val="left"/>
      <w:pPr>
        <w:ind w:left="1907" w:hanging="1170"/>
      </w:pPr>
      <w:rPr>
        <w:rFonts w:ascii="Times New Roman" w:eastAsia="Times New Roman" w:hAnsi="Times New Roman" w:cs="Times New Roman"/>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7" w15:restartNumberingAfterBreak="0">
    <w:nsid w:val="3D2D2AA1"/>
    <w:multiLevelType w:val="hybridMultilevel"/>
    <w:tmpl w:val="FE2C93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8D7A43"/>
    <w:multiLevelType w:val="hybridMultilevel"/>
    <w:tmpl w:val="8012B21E"/>
    <w:lvl w:ilvl="0" w:tplc="D0747AAE">
      <w:start w:val="6"/>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E6018D0"/>
    <w:multiLevelType w:val="hybridMultilevel"/>
    <w:tmpl w:val="EB468AA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45C551AA"/>
    <w:multiLevelType w:val="hybridMultilevel"/>
    <w:tmpl w:val="7A826D70"/>
    <w:lvl w:ilvl="0" w:tplc="EDD8F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8E95A9B"/>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C8A2046"/>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9B65A3"/>
    <w:multiLevelType w:val="hybridMultilevel"/>
    <w:tmpl w:val="A5CABBA4"/>
    <w:lvl w:ilvl="0" w:tplc="D90C4D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F93094F"/>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8E0D13"/>
    <w:multiLevelType w:val="hybridMultilevel"/>
    <w:tmpl w:val="58E01210"/>
    <w:lvl w:ilvl="0" w:tplc="4DB6A13E">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6" w15:restartNumberingAfterBreak="0">
    <w:nsid w:val="58BE38A5"/>
    <w:multiLevelType w:val="hybridMultilevel"/>
    <w:tmpl w:val="8E26EF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F116B09"/>
    <w:multiLevelType w:val="hybridMultilevel"/>
    <w:tmpl w:val="FB14BA20"/>
    <w:lvl w:ilvl="0" w:tplc="9D0EBB82">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3B577F"/>
    <w:multiLevelType w:val="hybridMultilevel"/>
    <w:tmpl w:val="7900986C"/>
    <w:lvl w:ilvl="0" w:tplc="882A28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5123E57"/>
    <w:multiLevelType w:val="hybridMultilevel"/>
    <w:tmpl w:val="387C6B84"/>
    <w:lvl w:ilvl="0" w:tplc="4502E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5274A58"/>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5705143"/>
    <w:multiLevelType w:val="multilevel"/>
    <w:tmpl w:val="5816BE28"/>
    <w:lvl w:ilvl="0">
      <w:start w:val="2015"/>
      <w:numFmt w:val="decimal"/>
      <w:lvlText w:val="%1"/>
      <w:lvlJc w:val="left"/>
      <w:pPr>
        <w:ind w:left="1260" w:hanging="1260"/>
      </w:pPr>
      <w:rPr>
        <w:rFonts w:hint="default"/>
      </w:rPr>
    </w:lvl>
    <w:lvl w:ilvl="1">
      <w:start w:val="2016"/>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FA4327"/>
    <w:multiLevelType w:val="hybridMultilevel"/>
    <w:tmpl w:val="8012B21E"/>
    <w:lvl w:ilvl="0" w:tplc="D0747AAE">
      <w:start w:val="6"/>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8CE6B12"/>
    <w:multiLevelType w:val="hybridMultilevel"/>
    <w:tmpl w:val="297A9BE4"/>
    <w:lvl w:ilvl="0" w:tplc="709A4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9367E5F"/>
    <w:multiLevelType w:val="hybridMultilevel"/>
    <w:tmpl w:val="C8144422"/>
    <w:lvl w:ilvl="0" w:tplc="2A767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AC431A1"/>
    <w:multiLevelType w:val="hybridMultilevel"/>
    <w:tmpl w:val="2CB21746"/>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7F65B7"/>
    <w:multiLevelType w:val="hybridMultilevel"/>
    <w:tmpl w:val="FCB69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2D3232"/>
    <w:multiLevelType w:val="hybridMultilevel"/>
    <w:tmpl w:val="1D64F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9F3D4E"/>
    <w:multiLevelType w:val="hybridMultilevel"/>
    <w:tmpl w:val="260AADD2"/>
    <w:lvl w:ilvl="0" w:tplc="98044E88">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A51F5A"/>
    <w:multiLevelType w:val="hybridMultilevel"/>
    <w:tmpl w:val="84927766"/>
    <w:lvl w:ilvl="0" w:tplc="17F6ABBA">
      <w:start w:val="2020"/>
      <w:numFmt w:val="decimal"/>
      <w:lvlText w:val="%1"/>
      <w:lvlJc w:val="left"/>
      <w:pPr>
        <w:ind w:left="960" w:hanging="60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5B3F10"/>
    <w:multiLevelType w:val="hybridMultilevel"/>
    <w:tmpl w:val="4434049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22128C"/>
    <w:multiLevelType w:val="hybridMultilevel"/>
    <w:tmpl w:val="8F5665A4"/>
    <w:lvl w:ilvl="0" w:tplc="80CCAD5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C2D3005"/>
    <w:multiLevelType w:val="hybridMultilevel"/>
    <w:tmpl w:val="B9F8D0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80170F"/>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000089">
    <w:abstractNumId w:val="10"/>
  </w:num>
  <w:num w:numId="2" w16cid:durableId="1612012666">
    <w:abstractNumId w:val="35"/>
  </w:num>
  <w:num w:numId="3" w16cid:durableId="172259127">
    <w:abstractNumId w:val="42"/>
  </w:num>
  <w:num w:numId="4" w16cid:durableId="1702433476">
    <w:abstractNumId w:val="43"/>
  </w:num>
  <w:num w:numId="5" w16cid:durableId="1754621758">
    <w:abstractNumId w:val="27"/>
  </w:num>
  <w:num w:numId="6" w16cid:durableId="1981374506">
    <w:abstractNumId w:val="37"/>
  </w:num>
  <w:num w:numId="7" w16cid:durableId="142359161">
    <w:abstractNumId w:val="15"/>
  </w:num>
  <w:num w:numId="8" w16cid:durableId="491723404">
    <w:abstractNumId w:val="28"/>
  </w:num>
  <w:num w:numId="9" w16cid:durableId="1222980943">
    <w:abstractNumId w:val="18"/>
  </w:num>
  <w:num w:numId="10" w16cid:durableId="1822118702">
    <w:abstractNumId w:val="32"/>
  </w:num>
  <w:num w:numId="11" w16cid:durableId="548617771">
    <w:abstractNumId w:val="21"/>
  </w:num>
  <w:num w:numId="12" w16cid:durableId="1386220573">
    <w:abstractNumId w:val="30"/>
  </w:num>
  <w:num w:numId="13" w16cid:durableId="291905276">
    <w:abstractNumId w:val="25"/>
  </w:num>
  <w:num w:numId="14" w16cid:durableId="1667518002">
    <w:abstractNumId w:val="44"/>
  </w:num>
  <w:num w:numId="15" w16cid:durableId="2361459">
    <w:abstractNumId w:val="40"/>
  </w:num>
  <w:num w:numId="16" w16cid:durableId="712269859">
    <w:abstractNumId w:val="39"/>
  </w:num>
  <w:num w:numId="17" w16cid:durableId="1006176996">
    <w:abstractNumId w:val="26"/>
  </w:num>
  <w:num w:numId="18" w16cid:durableId="243732661">
    <w:abstractNumId w:val="13"/>
  </w:num>
  <w:num w:numId="19" w16cid:durableId="21290055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8736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9912795">
    <w:abstractNumId w:val="32"/>
    <w:lvlOverride w:ilvl="0">
      <w:startOverride w:val="2015"/>
    </w:lvlOverride>
    <w:lvlOverride w:ilvl="1">
      <w:startOverride w:val="20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2931222">
    <w:abstractNumId w:val="28"/>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83177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1286024">
    <w:abstractNumId w:val="33"/>
  </w:num>
  <w:num w:numId="25" w16cid:durableId="142817652">
    <w:abstractNumId w:val="0"/>
  </w:num>
  <w:num w:numId="26" w16cid:durableId="1793328673">
    <w:abstractNumId w:val="22"/>
  </w:num>
  <w:num w:numId="27" w16cid:durableId="731580054">
    <w:abstractNumId w:val="5"/>
  </w:num>
  <w:num w:numId="28" w16cid:durableId="1647779875">
    <w:abstractNumId w:val="31"/>
  </w:num>
  <w:num w:numId="29" w16cid:durableId="28072909">
    <w:abstractNumId w:val="36"/>
  </w:num>
  <w:num w:numId="30" w16cid:durableId="1110853572">
    <w:abstractNumId w:val="41"/>
  </w:num>
  <w:num w:numId="31" w16cid:durableId="521743472">
    <w:abstractNumId w:val="24"/>
  </w:num>
  <w:num w:numId="32" w16cid:durableId="1904948936">
    <w:abstractNumId w:val="11"/>
  </w:num>
  <w:num w:numId="33" w16cid:durableId="46881433">
    <w:abstractNumId w:val="23"/>
  </w:num>
  <w:num w:numId="34" w16cid:durableId="1565604136">
    <w:abstractNumId w:val="2"/>
  </w:num>
  <w:num w:numId="35" w16cid:durableId="16395660">
    <w:abstractNumId w:val="17"/>
  </w:num>
  <w:num w:numId="36" w16cid:durableId="519666538">
    <w:abstractNumId w:val="19"/>
  </w:num>
  <w:num w:numId="37" w16cid:durableId="1534461693">
    <w:abstractNumId w:val="38"/>
  </w:num>
  <w:num w:numId="38" w16cid:durableId="681392653">
    <w:abstractNumId w:val="4"/>
  </w:num>
  <w:num w:numId="39" w16cid:durableId="693919467">
    <w:abstractNumId w:val="16"/>
  </w:num>
  <w:num w:numId="40" w16cid:durableId="427123604">
    <w:abstractNumId w:val="1"/>
  </w:num>
  <w:num w:numId="41" w16cid:durableId="1036661164">
    <w:abstractNumId w:val="7"/>
  </w:num>
  <w:num w:numId="42" w16cid:durableId="161631231">
    <w:abstractNumId w:val="9"/>
  </w:num>
  <w:num w:numId="43" w16cid:durableId="1982270471">
    <w:abstractNumId w:val="8"/>
  </w:num>
  <w:num w:numId="44" w16cid:durableId="330376381">
    <w:abstractNumId w:val="14"/>
  </w:num>
  <w:num w:numId="45" w16cid:durableId="1816986340">
    <w:abstractNumId w:val="34"/>
  </w:num>
  <w:num w:numId="46" w16cid:durableId="275522396">
    <w:abstractNumId w:val="20"/>
  </w:num>
  <w:num w:numId="47" w16cid:durableId="647441556">
    <w:abstractNumId w:val="6"/>
  </w:num>
  <w:num w:numId="48" w16cid:durableId="783308565">
    <w:abstractNumId w:val="3"/>
  </w:num>
  <w:num w:numId="49" w16cid:durableId="636647745">
    <w:abstractNumId w:val="12"/>
  </w:num>
  <w:num w:numId="50" w16cid:durableId="17749357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1A14"/>
    <w:rsid w:val="000020DB"/>
    <w:rsid w:val="00002E86"/>
    <w:rsid w:val="00004796"/>
    <w:rsid w:val="00010261"/>
    <w:rsid w:val="00017FA2"/>
    <w:rsid w:val="00023F4D"/>
    <w:rsid w:val="00024770"/>
    <w:rsid w:val="00031DF9"/>
    <w:rsid w:val="000348BC"/>
    <w:rsid w:val="0003562F"/>
    <w:rsid w:val="00036BA0"/>
    <w:rsid w:val="00046F33"/>
    <w:rsid w:val="000520B4"/>
    <w:rsid w:val="0005300F"/>
    <w:rsid w:val="0005555B"/>
    <w:rsid w:val="000669A4"/>
    <w:rsid w:val="00067C9E"/>
    <w:rsid w:val="00073545"/>
    <w:rsid w:val="00084E42"/>
    <w:rsid w:val="000A5167"/>
    <w:rsid w:val="000B4AE6"/>
    <w:rsid w:val="000B51D5"/>
    <w:rsid w:val="000C1918"/>
    <w:rsid w:val="000C3FBF"/>
    <w:rsid w:val="000D1B88"/>
    <w:rsid w:val="000D3DBA"/>
    <w:rsid w:val="000D42BE"/>
    <w:rsid w:val="000D5144"/>
    <w:rsid w:val="000E30F8"/>
    <w:rsid w:val="000E5F26"/>
    <w:rsid w:val="000F3C67"/>
    <w:rsid w:val="000F5130"/>
    <w:rsid w:val="000F5E70"/>
    <w:rsid w:val="000F72CE"/>
    <w:rsid w:val="000F7C02"/>
    <w:rsid w:val="00103E05"/>
    <w:rsid w:val="001111E6"/>
    <w:rsid w:val="001143BB"/>
    <w:rsid w:val="001157F7"/>
    <w:rsid w:val="00115920"/>
    <w:rsid w:val="001174DA"/>
    <w:rsid w:val="00130C48"/>
    <w:rsid w:val="00130FDA"/>
    <w:rsid w:val="001332FA"/>
    <w:rsid w:val="00133DC0"/>
    <w:rsid w:val="00133ECA"/>
    <w:rsid w:val="001372F6"/>
    <w:rsid w:val="001403D0"/>
    <w:rsid w:val="00143C57"/>
    <w:rsid w:val="00145DA6"/>
    <w:rsid w:val="00145E87"/>
    <w:rsid w:val="0015265A"/>
    <w:rsid w:val="00153625"/>
    <w:rsid w:val="0015372F"/>
    <w:rsid w:val="00154016"/>
    <w:rsid w:val="00162358"/>
    <w:rsid w:val="00164120"/>
    <w:rsid w:val="001658ED"/>
    <w:rsid w:val="00167C70"/>
    <w:rsid w:val="00172D6C"/>
    <w:rsid w:val="00173D9E"/>
    <w:rsid w:val="00176619"/>
    <w:rsid w:val="00176C31"/>
    <w:rsid w:val="001813B1"/>
    <w:rsid w:val="00182FF6"/>
    <w:rsid w:val="00185966"/>
    <w:rsid w:val="00185D2C"/>
    <w:rsid w:val="00186EE8"/>
    <w:rsid w:val="00190FE7"/>
    <w:rsid w:val="0019577F"/>
    <w:rsid w:val="001A08FF"/>
    <w:rsid w:val="001A1BB4"/>
    <w:rsid w:val="001B7870"/>
    <w:rsid w:val="001B7AD5"/>
    <w:rsid w:val="001D080B"/>
    <w:rsid w:val="001D1214"/>
    <w:rsid w:val="001D4E9D"/>
    <w:rsid w:val="001D7910"/>
    <w:rsid w:val="001E468C"/>
    <w:rsid w:val="001E688F"/>
    <w:rsid w:val="001E7209"/>
    <w:rsid w:val="001F1F46"/>
    <w:rsid w:val="001F5CA2"/>
    <w:rsid w:val="001F7787"/>
    <w:rsid w:val="00202191"/>
    <w:rsid w:val="00202FA3"/>
    <w:rsid w:val="0020737A"/>
    <w:rsid w:val="002137A7"/>
    <w:rsid w:val="00214AAC"/>
    <w:rsid w:val="00216964"/>
    <w:rsid w:val="00217311"/>
    <w:rsid w:val="00223300"/>
    <w:rsid w:val="00224960"/>
    <w:rsid w:val="00225134"/>
    <w:rsid w:val="00225687"/>
    <w:rsid w:val="00226953"/>
    <w:rsid w:val="00226E2F"/>
    <w:rsid w:val="0023010F"/>
    <w:rsid w:val="00230B23"/>
    <w:rsid w:val="00234771"/>
    <w:rsid w:val="00241B23"/>
    <w:rsid w:val="00244C9F"/>
    <w:rsid w:val="00251B76"/>
    <w:rsid w:val="00257806"/>
    <w:rsid w:val="0026226A"/>
    <w:rsid w:val="00264B7B"/>
    <w:rsid w:val="0027081A"/>
    <w:rsid w:val="002709E0"/>
    <w:rsid w:val="002716B2"/>
    <w:rsid w:val="00271CB6"/>
    <w:rsid w:val="00273C36"/>
    <w:rsid w:val="002742FE"/>
    <w:rsid w:val="002743DB"/>
    <w:rsid w:val="00277CB3"/>
    <w:rsid w:val="00283949"/>
    <w:rsid w:val="00284AEB"/>
    <w:rsid w:val="002937AE"/>
    <w:rsid w:val="00295EB1"/>
    <w:rsid w:val="002A1837"/>
    <w:rsid w:val="002A39F5"/>
    <w:rsid w:val="002A7838"/>
    <w:rsid w:val="002B24B8"/>
    <w:rsid w:val="002B34B6"/>
    <w:rsid w:val="002C031E"/>
    <w:rsid w:val="002C2AA6"/>
    <w:rsid w:val="002C6550"/>
    <w:rsid w:val="002C7291"/>
    <w:rsid w:val="002D2249"/>
    <w:rsid w:val="002D37A1"/>
    <w:rsid w:val="002D6BB0"/>
    <w:rsid w:val="002E291E"/>
    <w:rsid w:val="002E5323"/>
    <w:rsid w:val="002E62B4"/>
    <w:rsid w:val="002F6F64"/>
    <w:rsid w:val="002F76B7"/>
    <w:rsid w:val="00306055"/>
    <w:rsid w:val="00306D24"/>
    <w:rsid w:val="00324FC7"/>
    <w:rsid w:val="00325B03"/>
    <w:rsid w:val="00326F04"/>
    <w:rsid w:val="00337501"/>
    <w:rsid w:val="00345A6E"/>
    <w:rsid w:val="00347A6F"/>
    <w:rsid w:val="00352DBA"/>
    <w:rsid w:val="00353D89"/>
    <w:rsid w:val="003547EA"/>
    <w:rsid w:val="003559DB"/>
    <w:rsid w:val="00357D3E"/>
    <w:rsid w:val="00357F42"/>
    <w:rsid w:val="003724CA"/>
    <w:rsid w:val="00374409"/>
    <w:rsid w:val="0037448A"/>
    <w:rsid w:val="00374C60"/>
    <w:rsid w:val="00376342"/>
    <w:rsid w:val="0038259D"/>
    <w:rsid w:val="0038326C"/>
    <w:rsid w:val="00385866"/>
    <w:rsid w:val="00385F3F"/>
    <w:rsid w:val="00396803"/>
    <w:rsid w:val="003979F5"/>
    <w:rsid w:val="003A0AD1"/>
    <w:rsid w:val="003A3ADE"/>
    <w:rsid w:val="003A548B"/>
    <w:rsid w:val="003A5E11"/>
    <w:rsid w:val="003B019F"/>
    <w:rsid w:val="003B52E2"/>
    <w:rsid w:val="003C0D75"/>
    <w:rsid w:val="003C37CF"/>
    <w:rsid w:val="003C7953"/>
    <w:rsid w:val="003D06BF"/>
    <w:rsid w:val="003D110A"/>
    <w:rsid w:val="003D283C"/>
    <w:rsid w:val="003D359A"/>
    <w:rsid w:val="003D61CD"/>
    <w:rsid w:val="003D7675"/>
    <w:rsid w:val="003E0EC0"/>
    <w:rsid w:val="003E2B65"/>
    <w:rsid w:val="003E500C"/>
    <w:rsid w:val="003E51DA"/>
    <w:rsid w:val="004009A2"/>
    <w:rsid w:val="004019AF"/>
    <w:rsid w:val="00401C77"/>
    <w:rsid w:val="004040EE"/>
    <w:rsid w:val="004058C3"/>
    <w:rsid w:val="00405F4C"/>
    <w:rsid w:val="00413494"/>
    <w:rsid w:val="00424008"/>
    <w:rsid w:val="004258A2"/>
    <w:rsid w:val="00434175"/>
    <w:rsid w:val="004379EA"/>
    <w:rsid w:val="004408E3"/>
    <w:rsid w:val="0044102D"/>
    <w:rsid w:val="00441A14"/>
    <w:rsid w:val="00441B89"/>
    <w:rsid w:val="00455355"/>
    <w:rsid w:val="00455F5C"/>
    <w:rsid w:val="0046097C"/>
    <w:rsid w:val="00461E0B"/>
    <w:rsid w:val="0046202F"/>
    <w:rsid w:val="0046476A"/>
    <w:rsid w:val="00465E45"/>
    <w:rsid w:val="00466F50"/>
    <w:rsid w:val="00467446"/>
    <w:rsid w:val="00467A3D"/>
    <w:rsid w:val="00470DA3"/>
    <w:rsid w:val="00472B1D"/>
    <w:rsid w:val="004816D5"/>
    <w:rsid w:val="00484E94"/>
    <w:rsid w:val="004852C0"/>
    <w:rsid w:val="00491923"/>
    <w:rsid w:val="00494A1C"/>
    <w:rsid w:val="004A2815"/>
    <w:rsid w:val="004A51A1"/>
    <w:rsid w:val="004B1E13"/>
    <w:rsid w:val="004B3AAC"/>
    <w:rsid w:val="004B6573"/>
    <w:rsid w:val="004C384A"/>
    <w:rsid w:val="004C630B"/>
    <w:rsid w:val="004D3592"/>
    <w:rsid w:val="004D4038"/>
    <w:rsid w:val="004D533D"/>
    <w:rsid w:val="004E1529"/>
    <w:rsid w:val="004E184B"/>
    <w:rsid w:val="004E61EE"/>
    <w:rsid w:val="004E660F"/>
    <w:rsid w:val="005029CF"/>
    <w:rsid w:val="0050378D"/>
    <w:rsid w:val="00503EE4"/>
    <w:rsid w:val="0050519C"/>
    <w:rsid w:val="00506C43"/>
    <w:rsid w:val="0051084B"/>
    <w:rsid w:val="00510D19"/>
    <w:rsid w:val="00510FB9"/>
    <w:rsid w:val="00520C60"/>
    <w:rsid w:val="0053507E"/>
    <w:rsid w:val="00537C69"/>
    <w:rsid w:val="0054045D"/>
    <w:rsid w:val="0054063E"/>
    <w:rsid w:val="0054241D"/>
    <w:rsid w:val="0055229B"/>
    <w:rsid w:val="00553CFA"/>
    <w:rsid w:val="005606CE"/>
    <w:rsid w:val="00561E51"/>
    <w:rsid w:val="005716FF"/>
    <w:rsid w:val="00571FAC"/>
    <w:rsid w:val="005750C3"/>
    <w:rsid w:val="0058240E"/>
    <w:rsid w:val="005857C1"/>
    <w:rsid w:val="00595B9D"/>
    <w:rsid w:val="005A449E"/>
    <w:rsid w:val="005A684E"/>
    <w:rsid w:val="005B0E21"/>
    <w:rsid w:val="005B3967"/>
    <w:rsid w:val="005B5962"/>
    <w:rsid w:val="005B7233"/>
    <w:rsid w:val="005B786B"/>
    <w:rsid w:val="005C4D2D"/>
    <w:rsid w:val="005C6C01"/>
    <w:rsid w:val="005D477B"/>
    <w:rsid w:val="005E1C69"/>
    <w:rsid w:val="005E3ACA"/>
    <w:rsid w:val="005E7A49"/>
    <w:rsid w:val="005F59AA"/>
    <w:rsid w:val="005F6D45"/>
    <w:rsid w:val="005F74CC"/>
    <w:rsid w:val="005F7AB0"/>
    <w:rsid w:val="00600314"/>
    <w:rsid w:val="00600FF4"/>
    <w:rsid w:val="00605312"/>
    <w:rsid w:val="0060710A"/>
    <w:rsid w:val="00611F63"/>
    <w:rsid w:val="00614039"/>
    <w:rsid w:val="00614071"/>
    <w:rsid w:val="00617E6B"/>
    <w:rsid w:val="00631501"/>
    <w:rsid w:val="00631920"/>
    <w:rsid w:val="006341E7"/>
    <w:rsid w:val="00634440"/>
    <w:rsid w:val="00637E12"/>
    <w:rsid w:val="00643115"/>
    <w:rsid w:val="0065107A"/>
    <w:rsid w:val="00653139"/>
    <w:rsid w:val="0065599B"/>
    <w:rsid w:val="00660B50"/>
    <w:rsid w:val="006629EB"/>
    <w:rsid w:val="00662F28"/>
    <w:rsid w:val="00667261"/>
    <w:rsid w:val="006705A4"/>
    <w:rsid w:val="00672F1A"/>
    <w:rsid w:val="00673EDF"/>
    <w:rsid w:val="0067563A"/>
    <w:rsid w:val="00675D78"/>
    <w:rsid w:val="00676755"/>
    <w:rsid w:val="00681B29"/>
    <w:rsid w:val="00682340"/>
    <w:rsid w:val="0068329E"/>
    <w:rsid w:val="006861AC"/>
    <w:rsid w:val="00695C09"/>
    <w:rsid w:val="006976D8"/>
    <w:rsid w:val="00697A60"/>
    <w:rsid w:val="006A36F8"/>
    <w:rsid w:val="006B7250"/>
    <w:rsid w:val="006C4020"/>
    <w:rsid w:val="006C6075"/>
    <w:rsid w:val="006C707C"/>
    <w:rsid w:val="006D0695"/>
    <w:rsid w:val="006E70C7"/>
    <w:rsid w:val="006E7EDC"/>
    <w:rsid w:val="006F0022"/>
    <w:rsid w:val="006F060C"/>
    <w:rsid w:val="006F3B7F"/>
    <w:rsid w:val="006F3DF6"/>
    <w:rsid w:val="006F4971"/>
    <w:rsid w:val="006F63DF"/>
    <w:rsid w:val="006F74BD"/>
    <w:rsid w:val="007009E5"/>
    <w:rsid w:val="007025D2"/>
    <w:rsid w:val="007066D2"/>
    <w:rsid w:val="00707421"/>
    <w:rsid w:val="00710491"/>
    <w:rsid w:val="007257C4"/>
    <w:rsid w:val="00731D53"/>
    <w:rsid w:val="00734314"/>
    <w:rsid w:val="00741C5B"/>
    <w:rsid w:val="00741FA6"/>
    <w:rsid w:val="00745D1A"/>
    <w:rsid w:val="007526AA"/>
    <w:rsid w:val="0075582F"/>
    <w:rsid w:val="00756022"/>
    <w:rsid w:val="00771A01"/>
    <w:rsid w:val="00782ADF"/>
    <w:rsid w:val="00782AE6"/>
    <w:rsid w:val="00783D2D"/>
    <w:rsid w:val="0078526C"/>
    <w:rsid w:val="00787711"/>
    <w:rsid w:val="007A41C0"/>
    <w:rsid w:val="007A4F64"/>
    <w:rsid w:val="007A6F08"/>
    <w:rsid w:val="007A71FB"/>
    <w:rsid w:val="007B0CAA"/>
    <w:rsid w:val="007B4A7E"/>
    <w:rsid w:val="007B77BF"/>
    <w:rsid w:val="007C014B"/>
    <w:rsid w:val="007C0819"/>
    <w:rsid w:val="007C0D6D"/>
    <w:rsid w:val="007C1B1B"/>
    <w:rsid w:val="007C6E7C"/>
    <w:rsid w:val="007C6F08"/>
    <w:rsid w:val="007D1D37"/>
    <w:rsid w:val="007E0438"/>
    <w:rsid w:val="007E0D6B"/>
    <w:rsid w:val="007E3A7D"/>
    <w:rsid w:val="007E702A"/>
    <w:rsid w:val="007F1C06"/>
    <w:rsid w:val="007F20C1"/>
    <w:rsid w:val="007F34E4"/>
    <w:rsid w:val="00802B22"/>
    <w:rsid w:val="0080648B"/>
    <w:rsid w:val="00806B35"/>
    <w:rsid w:val="0081373F"/>
    <w:rsid w:val="00823D33"/>
    <w:rsid w:val="00824605"/>
    <w:rsid w:val="00825DAA"/>
    <w:rsid w:val="00827AAA"/>
    <w:rsid w:val="00831B7E"/>
    <w:rsid w:val="00834B48"/>
    <w:rsid w:val="0084599C"/>
    <w:rsid w:val="00845C4E"/>
    <w:rsid w:val="00846A87"/>
    <w:rsid w:val="00876805"/>
    <w:rsid w:val="00881494"/>
    <w:rsid w:val="00883BAB"/>
    <w:rsid w:val="00885C29"/>
    <w:rsid w:val="00890443"/>
    <w:rsid w:val="008924E5"/>
    <w:rsid w:val="00896A24"/>
    <w:rsid w:val="008A06FC"/>
    <w:rsid w:val="008A24E1"/>
    <w:rsid w:val="008A32AD"/>
    <w:rsid w:val="008B08D9"/>
    <w:rsid w:val="008B2122"/>
    <w:rsid w:val="008C7F0B"/>
    <w:rsid w:val="008D1ADA"/>
    <w:rsid w:val="008D361C"/>
    <w:rsid w:val="008E229A"/>
    <w:rsid w:val="008E3869"/>
    <w:rsid w:val="008E39E4"/>
    <w:rsid w:val="008E65A9"/>
    <w:rsid w:val="008F1C38"/>
    <w:rsid w:val="009013AF"/>
    <w:rsid w:val="00904240"/>
    <w:rsid w:val="00910293"/>
    <w:rsid w:val="009166B8"/>
    <w:rsid w:val="009231DE"/>
    <w:rsid w:val="0092378A"/>
    <w:rsid w:val="00925819"/>
    <w:rsid w:val="0092688F"/>
    <w:rsid w:val="00937318"/>
    <w:rsid w:val="00944B19"/>
    <w:rsid w:val="00944C39"/>
    <w:rsid w:val="00950F83"/>
    <w:rsid w:val="00953D8F"/>
    <w:rsid w:val="00955BC3"/>
    <w:rsid w:val="00956FDA"/>
    <w:rsid w:val="00963C18"/>
    <w:rsid w:val="00965885"/>
    <w:rsid w:val="00965BF5"/>
    <w:rsid w:val="00970926"/>
    <w:rsid w:val="00972A9E"/>
    <w:rsid w:val="0097458B"/>
    <w:rsid w:val="009745F9"/>
    <w:rsid w:val="00974C56"/>
    <w:rsid w:val="009838F0"/>
    <w:rsid w:val="009927A9"/>
    <w:rsid w:val="00994207"/>
    <w:rsid w:val="00994548"/>
    <w:rsid w:val="0099567A"/>
    <w:rsid w:val="00997B2F"/>
    <w:rsid w:val="009A1BB1"/>
    <w:rsid w:val="009B4C82"/>
    <w:rsid w:val="009B6578"/>
    <w:rsid w:val="009C0A30"/>
    <w:rsid w:val="009C3754"/>
    <w:rsid w:val="009C65D1"/>
    <w:rsid w:val="009C6F3D"/>
    <w:rsid w:val="009D0405"/>
    <w:rsid w:val="009D244C"/>
    <w:rsid w:val="009D2EAD"/>
    <w:rsid w:val="009D4103"/>
    <w:rsid w:val="009D5863"/>
    <w:rsid w:val="009D5DA6"/>
    <w:rsid w:val="009D6765"/>
    <w:rsid w:val="009E1504"/>
    <w:rsid w:val="009E288A"/>
    <w:rsid w:val="009E4D5F"/>
    <w:rsid w:val="009E519E"/>
    <w:rsid w:val="009F10B7"/>
    <w:rsid w:val="009F2245"/>
    <w:rsid w:val="00A03E7E"/>
    <w:rsid w:val="00A1507B"/>
    <w:rsid w:val="00A23788"/>
    <w:rsid w:val="00A30B42"/>
    <w:rsid w:val="00A30E0A"/>
    <w:rsid w:val="00A30FFE"/>
    <w:rsid w:val="00A3331F"/>
    <w:rsid w:val="00A44BB5"/>
    <w:rsid w:val="00A47DA3"/>
    <w:rsid w:val="00A56C25"/>
    <w:rsid w:val="00A643EC"/>
    <w:rsid w:val="00A67E38"/>
    <w:rsid w:val="00A70430"/>
    <w:rsid w:val="00A71BA7"/>
    <w:rsid w:val="00A737FD"/>
    <w:rsid w:val="00A7591C"/>
    <w:rsid w:val="00A77D4F"/>
    <w:rsid w:val="00A811B2"/>
    <w:rsid w:val="00A84785"/>
    <w:rsid w:val="00A96A8D"/>
    <w:rsid w:val="00AA0D84"/>
    <w:rsid w:val="00AA5C4B"/>
    <w:rsid w:val="00AA7594"/>
    <w:rsid w:val="00AC58D8"/>
    <w:rsid w:val="00AC6410"/>
    <w:rsid w:val="00AC6F55"/>
    <w:rsid w:val="00AD7804"/>
    <w:rsid w:val="00AE09CA"/>
    <w:rsid w:val="00AE0F59"/>
    <w:rsid w:val="00AE5C36"/>
    <w:rsid w:val="00AE7059"/>
    <w:rsid w:val="00AF1DE5"/>
    <w:rsid w:val="00AF3593"/>
    <w:rsid w:val="00AF35BD"/>
    <w:rsid w:val="00AF362F"/>
    <w:rsid w:val="00B07228"/>
    <w:rsid w:val="00B11F11"/>
    <w:rsid w:val="00B12FB3"/>
    <w:rsid w:val="00B149A9"/>
    <w:rsid w:val="00B1619A"/>
    <w:rsid w:val="00B2042B"/>
    <w:rsid w:val="00B20B96"/>
    <w:rsid w:val="00B2367E"/>
    <w:rsid w:val="00B23A0A"/>
    <w:rsid w:val="00B30DEE"/>
    <w:rsid w:val="00B31D8C"/>
    <w:rsid w:val="00B32EB2"/>
    <w:rsid w:val="00B34FCD"/>
    <w:rsid w:val="00B36CD3"/>
    <w:rsid w:val="00B37652"/>
    <w:rsid w:val="00B37833"/>
    <w:rsid w:val="00B46929"/>
    <w:rsid w:val="00B54485"/>
    <w:rsid w:val="00B54D44"/>
    <w:rsid w:val="00B562F6"/>
    <w:rsid w:val="00B56C96"/>
    <w:rsid w:val="00B648BF"/>
    <w:rsid w:val="00B67874"/>
    <w:rsid w:val="00B76896"/>
    <w:rsid w:val="00B82309"/>
    <w:rsid w:val="00B82B89"/>
    <w:rsid w:val="00B85358"/>
    <w:rsid w:val="00B87A68"/>
    <w:rsid w:val="00B946DD"/>
    <w:rsid w:val="00B94A0C"/>
    <w:rsid w:val="00BA5003"/>
    <w:rsid w:val="00BA5B89"/>
    <w:rsid w:val="00BA76D6"/>
    <w:rsid w:val="00BA7828"/>
    <w:rsid w:val="00BA7AFB"/>
    <w:rsid w:val="00BB43B3"/>
    <w:rsid w:val="00BB769B"/>
    <w:rsid w:val="00BC5DC4"/>
    <w:rsid w:val="00BC5EDF"/>
    <w:rsid w:val="00BD16FB"/>
    <w:rsid w:val="00BD5F4F"/>
    <w:rsid w:val="00BD6208"/>
    <w:rsid w:val="00BE244F"/>
    <w:rsid w:val="00BE75CB"/>
    <w:rsid w:val="00C0190C"/>
    <w:rsid w:val="00C02CE4"/>
    <w:rsid w:val="00C11F9E"/>
    <w:rsid w:val="00C1286D"/>
    <w:rsid w:val="00C138C6"/>
    <w:rsid w:val="00C23387"/>
    <w:rsid w:val="00C3292C"/>
    <w:rsid w:val="00C35D71"/>
    <w:rsid w:val="00C4141F"/>
    <w:rsid w:val="00C429D2"/>
    <w:rsid w:val="00C53808"/>
    <w:rsid w:val="00C560BF"/>
    <w:rsid w:val="00C576C0"/>
    <w:rsid w:val="00C702BA"/>
    <w:rsid w:val="00C71CC2"/>
    <w:rsid w:val="00C72F57"/>
    <w:rsid w:val="00C75EAF"/>
    <w:rsid w:val="00C76645"/>
    <w:rsid w:val="00C769C5"/>
    <w:rsid w:val="00C8136C"/>
    <w:rsid w:val="00C85C67"/>
    <w:rsid w:val="00CA247E"/>
    <w:rsid w:val="00CA61D6"/>
    <w:rsid w:val="00CA63B2"/>
    <w:rsid w:val="00CA76C1"/>
    <w:rsid w:val="00CB24FB"/>
    <w:rsid w:val="00CB5C8C"/>
    <w:rsid w:val="00CB6D46"/>
    <w:rsid w:val="00CC0414"/>
    <w:rsid w:val="00CC3853"/>
    <w:rsid w:val="00CD3DA8"/>
    <w:rsid w:val="00CD7797"/>
    <w:rsid w:val="00CE0668"/>
    <w:rsid w:val="00CE12C3"/>
    <w:rsid w:val="00CE6B3F"/>
    <w:rsid w:val="00CF500C"/>
    <w:rsid w:val="00D047A4"/>
    <w:rsid w:val="00D07253"/>
    <w:rsid w:val="00D21B4F"/>
    <w:rsid w:val="00D2251E"/>
    <w:rsid w:val="00D341F7"/>
    <w:rsid w:val="00D3506A"/>
    <w:rsid w:val="00D37DB4"/>
    <w:rsid w:val="00D50A29"/>
    <w:rsid w:val="00D510F8"/>
    <w:rsid w:val="00D57F3E"/>
    <w:rsid w:val="00D65A5D"/>
    <w:rsid w:val="00D66DD0"/>
    <w:rsid w:val="00D74072"/>
    <w:rsid w:val="00D7588E"/>
    <w:rsid w:val="00D814EC"/>
    <w:rsid w:val="00D91580"/>
    <w:rsid w:val="00D9235A"/>
    <w:rsid w:val="00DA07D9"/>
    <w:rsid w:val="00DA0DE0"/>
    <w:rsid w:val="00DA2C96"/>
    <w:rsid w:val="00DA4ED8"/>
    <w:rsid w:val="00DA5916"/>
    <w:rsid w:val="00DC3C1A"/>
    <w:rsid w:val="00DC605B"/>
    <w:rsid w:val="00DC6B80"/>
    <w:rsid w:val="00DD0E2D"/>
    <w:rsid w:val="00DD1C2E"/>
    <w:rsid w:val="00DD49F6"/>
    <w:rsid w:val="00DD5F0A"/>
    <w:rsid w:val="00DE115C"/>
    <w:rsid w:val="00DE264F"/>
    <w:rsid w:val="00DE3682"/>
    <w:rsid w:val="00DE3809"/>
    <w:rsid w:val="00DE754D"/>
    <w:rsid w:val="00DF23BC"/>
    <w:rsid w:val="00DF5F46"/>
    <w:rsid w:val="00E00492"/>
    <w:rsid w:val="00E005C3"/>
    <w:rsid w:val="00E03A2A"/>
    <w:rsid w:val="00E17C37"/>
    <w:rsid w:val="00E21615"/>
    <w:rsid w:val="00E23571"/>
    <w:rsid w:val="00E24387"/>
    <w:rsid w:val="00E26841"/>
    <w:rsid w:val="00E33916"/>
    <w:rsid w:val="00E43186"/>
    <w:rsid w:val="00E45A65"/>
    <w:rsid w:val="00E5079C"/>
    <w:rsid w:val="00E60BDE"/>
    <w:rsid w:val="00E70BC2"/>
    <w:rsid w:val="00E73688"/>
    <w:rsid w:val="00E746A1"/>
    <w:rsid w:val="00E7679C"/>
    <w:rsid w:val="00E803BD"/>
    <w:rsid w:val="00E82916"/>
    <w:rsid w:val="00E84B65"/>
    <w:rsid w:val="00E87B77"/>
    <w:rsid w:val="00E96452"/>
    <w:rsid w:val="00E9672A"/>
    <w:rsid w:val="00EA0F1D"/>
    <w:rsid w:val="00EA305A"/>
    <w:rsid w:val="00EB0154"/>
    <w:rsid w:val="00EB1B86"/>
    <w:rsid w:val="00EB23BD"/>
    <w:rsid w:val="00EB26C2"/>
    <w:rsid w:val="00EB2988"/>
    <w:rsid w:val="00EB4962"/>
    <w:rsid w:val="00EB6C78"/>
    <w:rsid w:val="00EC24A4"/>
    <w:rsid w:val="00EC30DF"/>
    <w:rsid w:val="00EC596E"/>
    <w:rsid w:val="00ED0913"/>
    <w:rsid w:val="00ED2AA6"/>
    <w:rsid w:val="00ED40F1"/>
    <w:rsid w:val="00ED65F3"/>
    <w:rsid w:val="00ED6AB3"/>
    <w:rsid w:val="00ED6D5F"/>
    <w:rsid w:val="00ED794E"/>
    <w:rsid w:val="00EE28EE"/>
    <w:rsid w:val="00EE6972"/>
    <w:rsid w:val="00EE7E4C"/>
    <w:rsid w:val="00EF687A"/>
    <w:rsid w:val="00EF6A40"/>
    <w:rsid w:val="00EF6F81"/>
    <w:rsid w:val="00F00398"/>
    <w:rsid w:val="00F00A4A"/>
    <w:rsid w:val="00F054FB"/>
    <w:rsid w:val="00F05B97"/>
    <w:rsid w:val="00F162F0"/>
    <w:rsid w:val="00F23492"/>
    <w:rsid w:val="00F31FEC"/>
    <w:rsid w:val="00F32117"/>
    <w:rsid w:val="00F36F38"/>
    <w:rsid w:val="00F43866"/>
    <w:rsid w:val="00F43926"/>
    <w:rsid w:val="00F43D50"/>
    <w:rsid w:val="00F441D3"/>
    <w:rsid w:val="00F51E50"/>
    <w:rsid w:val="00F65DF0"/>
    <w:rsid w:val="00F677FC"/>
    <w:rsid w:val="00F67E40"/>
    <w:rsid w:val="00F707E1"/>
    <w:rsid w:val="00F80B7C"/>
    <w:rsid w:val="00F80C1F"/>
    <w:rsid w:val="00F84016"/>
    <w:rsid w:val="00F8404F"/>
    <w:rsid w:val="00F8586D"/>
    <w:rsid w:val="00F922EA"/>
    <w:rsid w:val="00F923DF"/>
    <w:rsid w:val="00F923F7"/>
    <w:rsid w:val="00F94726"/>
    <w:rsid w:val="00F96CD6"/>
    <w:rsid w:val="00F96F3C"/>
    <w:rsid w:val="00F97C68"/>
    <w:rsid w:val="00FA1A72"/>
    <w:rsid w:val="00FA3840"/>
    <w:rsid w:val="00FB065A"/>
    <w:rsid w:val="00FC2799"/>
    <w:rsid w:val="00FC4D89"/>
    <w:rsid w:val="00FC60DF"/>
    <w:rsid w:val="00FD34F6"/>
    <w:rsid w:val="00FD486E"/>
    <w:rsid w:val="00FD579D"/>
    <w:rsid w:val="00FF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0430F8"/>
  <w15:docId w15:val="{EFD733B3-16BF-4696-A338-98F5FCAB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D24"/>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A14"/>
    <w:pPr>
      <w:ind w:left="720"/>
      <w:contextualSpacing/>
    </w:pPr>
  </w:style>
  <w:style w:type="table" w:styleId="a4">
    <w:name w:val="Table Grid"/>
    <w:basedOn w:val="a1"/>
    <w:uiPriority w:val="39"/>
    <w:rsid w:val="0044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6F81"/>
    <w:pPr>
      <w:tabs>
        <w:tab w:val="center" w:pos="4677"/>
        <w:tab w:val="right" w:pos="9355"/>
      </w:tabs>
    </w:pPr>
  </w:style>
  <w:style w:type="character" w:customStyle="1" w:styleId="a6">
    <w:name w:val="Верхний колонтитул Знак"/>
    <w:basedOn w:val="a0"/>
    <w:link w:val="a5"/>
    <w:uiPriority w:val="99"/>
    <w:rsid w:val="00EF6F81"/>
    <w:rPr>
      <w:rFonts w:ascii="Times New Roman" w:hAnsi="Times New Roman"/>
      <w:sz w:val="28"/>
    </w:rPr>
  </w:style>
  <w:style w:type="paragraph" w:styleId="a7">
    <w:name w:val="footer"/>
    <w:basedOn w:val="a"/>
    <w:link w:val="a8"/>
    <w:uiPriority w:val="99"/>
    <w:unhideWhenUsed/>
    <w:rsid w:val="00EF6F81"/>
    <w:pPr>
      <w:tabs>
        <w:tab w:val="center" w:pos="4677"/>
        <w:tab w:val="right" w:pos="9355"/>
      </w:tabs>
    </w:pPr>
  </w:style>
  <w:style w:type="character" w:customStyle="1" w:styleId="a8">
    <w:name w:val="Нижний колонтитул Знак"/>
    <w:basedOn w:val="a0"/>
    <w:link w:val="a7"/>
    <w:uiPriority w:val="99"/>
    <w:rsid w:val="00EF6F81"/>
    <w:rPr>
      <w:rFonts w:ascii="Times New Roman" w:hAnsi="Times New Roman"/>
      <w:sz w:val="28"/>
    </w:rPr>
  </w:style>
  <w:style w:type="paragraph" w:styleId="a9">
    <w:name w:val="Plain Text"/>
    <w:basedOn w:val="a"/>
    <w:link w:val="aa"/>
    <w:unhideWhenUsed/>
    <w:rsid w:val="000F7C02"/>
    <w:rPr>
      <w:rFonts w:ascii="Courier New" w:eastAsia="Times New Roman" w:hAnsi="Courier New" w:cs="Times New Roman"/>
      <w:sz w:val="20"/>
      <w:szCs w:val="20"/>
      <w:lang w:eastAsia="ru-RU"/>
    </w:rPr>
  </w:style>
  <w:style w:type="character" w:customStyle="1" w:styleId="aa">
    <w:name w:val="Текст Знак"/>
    <w:basedOn w:val="a0"/>
    <w:link w:val="a9"/>
    <w:rsid w:val="000F7C02"/>
    <w:rPr>
      <w:rFonts w:ascii="Courier New" w:eastAsia="Times New Roman" w:hAnsi="Courier New" w:cs="Times New Roman"/>
      <w:sz w:val="20"/>
      <w:szCs w:val="20"/>
      <w:lang w:eastAsia="ru-RU"/>
    </w:rPr>
  </w:style>
  <w:style w:type="paragraph" w:styleId="3">
    <w:name w:val="Body Text 3"/>
    <w:basedOn w:val="a"/>
    <w:link w:val="30"/>
    <w:unhideWhenUsed/>
    <w:rsid w:val="00E00492"/>
    <w:pPr>
      <w:jc w:val="both"/>
    </w:pPr>
    <w:rPr>
      <w:rFonts w:eastAsia="Times New Roman" w:cs="Times New Roman"/>
      <w:b/>
      <w:szCs w:val="20"/>
      <w:lang w:eastAsia="ru-RU"/>
    </w:rPr>
  </w:style>
  <w:style w:type="character" w:customStyle="1" w:styleId="30">
    <w:name w:val="Основной текст 3 Знак"/>
    <w:basedOn w:val="a0"/>
    <w:link w:val="3"/>
    <w:rsid w:val="00E00492"/>
    <w:rPr>
      <w:rFonts w:ascii="Times New Roman" w:eastAsia="Times New Roman" w:hAnsi="Times New Roman" w:cs="Times New Roman"/>
      <w:b/>
      <w:sz w:val="28"/>
      <w:szCs w:val="20"/>
      <w:lang w:eastAsia="ru-RU"/>
    </w:rPr>
  </w:style>
  <w:style w:type="character" w:customStyle="1" w:styleId="1">
    <w:name w:val="Основной текст Знак1"/>
    <w:uiPriority w:val="99"/>
    <w:locked/>
    <w:rsid w:val="0067563A"/>
    <w:rPr>
      <w:rFonts w:ascii="Times New Roman" w:hAnsi="Times New Roman" w:cs="Times New Roman" w:hint="default"/>
      <w:sz w:val="27"/>
      <w:szCs w:val="27"/>
      <w:shd w:val="clear" w:color="auto" w:fill="FFFFFF"/>
    </w:rPr>
  </w:style>
  <w:style w:type="paragraph" w:customStyle="1" w:styleId="ab">
    <w:name w:val="Нормальный (таблица)"/>
    <w:basedOn w:val="a"/>
    <w:next w:val="a"/>
    <w:uiPriority w:val="99"/>
    <w:rsid w:val="00DA4ED8"/>
    <w:pPr>
      <w:widowControl w:val="0"/>
      <w:autoSpaceDE w:val="0"/>
      <w:autoSpaceDN w:val="0"/>
      <w:adjustRightInd w:val="0"/>
      <w:jc w:val="both"/>
    </w:pPr>
    <w:rPr>
      <w:rFonts w:ascii="Arial" w:eastAsia="Times New Roman" w:hAnsi="Arial" w:cs="Arial"/>
      <w:sz w:val="24"/>
      <w:szCs w:val="24"/>
      <w:lang w:eastAsia="ru-RU"/>
    </w:rPr>
  </w:style>
  <w:style w:type="paragraph" w:customStyle="1" w:styleId="ac">
    <w:name w:val="Прижатый влево"/>
    <w:basedOn w:val="a"/>
    <w:next w:val="a"/>
    <w:uiPriority w:val="99"/>
    <w:rsid w:val="00DA4ED8"/>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rsid w:val="00DA4ED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6F63DF"/>
    <w:rPr>
      <w:rFonts w:ascii="Tahoma" w:hAnsi="Tahoma" w:cs="Tahoma"/>
      <w:sz w:val="16"/>
      <w:szCs w:val="16"/>
    </w:rPr>
  </w:style>
  <w:style w:type="character" w:customStyle="1" w:styleId="ae">
    <w:name w:val="Текст выноски Знак"/>
    <w:basedOn w:val="a0"/>
    <w:link w:val="ad"/>
    <w:uiPriority w:val="99"/>
    <w:semiHidden/>
    <w:rsid w:val="006F63DF"/>
    <w:rPr>
      <w:rFonts w:ascii="Tahoma" w:hAnsi="Tahoma" w:cs="Tahoma"/>
      <w:sz w:val="16"/>
      <w:szCs w:val="16"/>
    </w:rPr>
  </w:style>
  <w:style w:type="character" w:styleId="af">
    <w:name w:val="page number"/>
    <w:basedOn w:val="a0"/>
    <w:rsid w:val="00ED2AA6"/>
  </w:style>
  <w:style w:type="character" w:customStyle="1" w:styleId="af0">
    <w:name w:val="Гипертекстовая ссылка"/>
    <w:uiPriority w:val="99"/>
    <w:rsid w:val="00B946DD"/>
    <w:rPr>
      <w:color w:val="106BBE"/>
    </w:rPr>
  </w:style>
  <w:style w:type="character" w:customStyle="1" w:styleId="af1">
    <w:name w:val="Активная гипертекстовая ссылка"/>
    <w:uiPriority w:val="99"/>
    <w:rsid w:val="00B946DD"/>
    <w:rPr>
      <w:color w:val="106BBE"/>
      <w:u w:val="single"/>
    </w:rPr>
  </w:style>
  <w:style w:type="paragraph" w:customStyle="1" w:styleId="consplusnormal">
    <w:name w:val="consplusnormal"/>
    <w:basedOn w:val="a"/>
    <w:rsid w:val="00C11F9E"/>
    <w:pPr>
      <w:spacing w:before="280" w:after="280"/>
    </w:pPr>
    <w:rPr>
      <w:rFonts w:eastAsia="Times New Roman" w:cs="Times New Roman"/>
      <w:sz w:val="24"/>
      <w:szCs w:val="24"/>
      <w:lang w:eastAsia="ar-SA"/>
    </w:rPr>
  </w:style>
  <w:style w:type="table" w:customStyle="1" w:styleId="2">
    <w:name w:val="Сетка таблицы2"/>
    <w:basedOn w:val="a1"/>
    <w:next w:val="a4"/>
    <w:uiPriority w:val="59"/>
    <w:rsid w:val="00BA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B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8A06FC"/>
    <w:pPr>
      <w:spacing w:after="120"/>
    </w:pPr>
    <w:rPr>
      <w:rFonts w:eastAsia="Times New Roman" w:cs="Times New Roman"/>
      <w:sz w:val="24"/>
      <w:szCs w:val="24"/>
      <w:lang w:eastAsia="ru-RU"/>
    </w:rPr>
  </w:style>
  <w:style w:type="character" w:customStyle="1" w:styleId="af3">
    <w:name w:val="Основной текст Знак"/>
    <w:basedOn w:val="a0"/>
    <w:link w:val="af2"/>
    <w:rsid w:val="008A06FC"/>
    <w:rPr>
      <w:rFonts w:ascii="Times New Roman" w:eastAsia="Times New Roman" w:hAnsi="Times New Roman" w:cs="Times New Roman"/>
      <w:sz w:val="24"/>
      <w:szCs w:val="24"/>
      <w:lang w:eastAsia="ru-RU"/>
    </w:rPr>
  </w:style>
  <w:style w:type="character" w:customStyle="1" w:styleId="11pt">
    <w:name w:val="Основной текст + 11 pt"/>
    <w:rsid w:val="00E21615"/>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4">
    <w:name w:val="Normal (Web)"/>
    <w:basedOn w:val="a"/>
    <w:rsid w:val="00345A6E"/>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BB7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rsid w:val="00BB769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f5">
    <w:name w:val="Текст (справка)"/>
    <w:basedOn w:val="a"/>
    <w:next w:val="a"/>
    <w:uiPriority w:val="99"/>
    <w:rsid w:val="00741FA6"/>
    <w:pPr>
      <w:widowControl w:val="0"/>
      <w:autoSpaceDE w:val="0"/>
      <w:autoSpaceDN w:val="0"/>
      <w:adjustRightInd w:val="0"/>
      <w:ind w:left="170" w:right="170"/>
    </w:pPr>
    <w:rPr>
      <w:rFonts w:ascii="Arial" w:eastAsia="Times New Roman" w:hAnsi="Arial" w:cs="Arial"/>
      <w:sz w:val="24"/>
      <w:szCs w:val="24"/>
      <w:lang w:eastAsia="ru-RU"/>
    </w:rPr>
  </w:style>
  <w:style w:type="character" w:styleId="af6">
    <w:name w:val="Hyperlink"/>
    <w:basedOn w:val="a0"/>
    <w:uiPriority w:val="99"/>
    <w:unhideWhenUsed/>
    <w:rsid w:val="002F6F64"/>
    <w:rPr>
      <w:color w:val="0000FF" w:themeColor="hyperlink"/>
      <w:u w:val="single"/>
    </w:rPr>
  </w:style>
  <w:style w:type="character" w:customStyle="1" w:styleId="10">
    <w:name w:val="Неразрешенное упоминание1"/>
    <w:basedOn w:val="a0"/>
    <w:uiPriority w:val="99"/>
    <w:semiHidden/>
    <w:unhideWhenUsed/>
    <w:rsid w:val="002F6F64"/>
    <w:rPr>
      <w:color w:val="605E5C"/>
      <w:shd w:val="clear" w:color="auto" w:fill="E1DFDD"/>
    </w:rPr>
  </w:style>
  <w:style w:type="paragraph" w:customStyle="1" w:styleId="formattext">
    <w:name w:val="formattext"/>
    <w:basedOn w:val="a"/>
    <w:rsid w:val="006861AC"/>
    <w:pPr>
      <w:spacing w:before="100" w:beforeAutospacing="1" w:after="100" w:afterAutospacing="1"/>
    </w:pPr>
    <w:rPr>
      <w:rFonts w:eastAsia="Times New Roman" w:cs="Times New Roman"/>
      <w:sz w:val="24"/>
      <w:szCs w:val="24"/>
      <w:lang w:eastAsia="ru-RU"/>
    </w:rPr>
  </w:style>
  <w:style w:type="paragraph" w:styleId="af7">
    <w:name w:val="No Spacing"/>
    <w:link w:val="af8"/>
    <w:uiPriority w:val="1"/>
    <w:qFormat/>
    <w:rsid w:val="00186EE8"/>
    <w:pPr>
      <w:spacing w:after="0" w:line="240" w:lineRule="auto"/>
    </w:pPr>
    <w:rPr>
      <w:rFonts w:eastAsiaTheme="minorEastAsia"/>
      <w:lang w:eastAsia="ru-RU"/>
    </w:rPr>
  </w:style>
  <w:style w:type="character" w:customStyle="1" w:styleId="af8">
    <w:name w:val="Без интервала Знак"/>
    <w:basedOn w:val="a0"/>
    <w:link w:val="af7"/>
    <w:uiPriority w:val="1"/>
    <w:rsid w:val="00186EE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3973">
      <w:bodyDiv w:val="1"/>
      <w:marLeft w:val="0"/>
      <w:marRight w:val="0"/>
      <w:marTop w:val="0"/>
      <w:marBottom w:val="0"/>
      <w:divBdr>
        <w:top w:val="none" w:sz="0" w:space="0" w:color="auto"/>
        <w:left w:val="none" w:sz="0" w:space="0" w:color="auto"/>
        <w:bottom w:val="none" w:sz="0" w:space="0" w:color="auto"/>
        <w:right w:val="none" w:sz="0" w:space="0" w:color="auto"/>
      </w:divBdr>
    </w:div>
    <w:div w:id="726220027">
      <w:bodyDiv w:val="1"/>
      <w:marLeft w:val="0"/>
      <w:marRight w:val="0"/>
      <w:marTop w:val="0"/>
      <w:marBottom w:val="0"/>
      <w:divBdr>
        <w:top w:val="none" w:sz="0" w:space="0" w:color="auto"/>
        <w:left w:val="none" w:sz="0" w:space="0" w:color="auto"/>
        <w:bottom w:val="none" w:sz="0" w:space="0" w:color="auto"/>
        <w:right w:val="none" w:sz="0" w:space="0" w:color="auto"/>
      </w:divBdr>
    </w:div>
    <w:div w:id="1016346988">
      <w:bodyDiv w:val="1"/>
      <w:marLeft w:val="0"/>
      <w:marRight w:val="0"/>
      <w:marTop w:val="0"/>
      <w:marBottom w:val="0"/>
      <w:divBdr>
        <w:top w:val="none" w:sz="0" w:space="0" w:color="auto"/>
        <w:left w:val="none" w:sz="0" w:space="0" w:color="auto"/>
        <w:bottom w:val="none" w:sz="0" w:space="0" w:color="auto"/>
        <w:right w:val="none" w:sz="0" w:space="0" w:color="auto"/>
      </w:divBdr>
    </w:div>
    <w:div w:id="1242594915">
      <w:bodyDiv w:val="1"/>
      <w:marLeft w:val="0"/>
      <w:marRight w:val="0"/>
      <w:marTop w:val="0"/>
      <w:marBottom w:val="0"/>
      <w:divBdr>
        <w:top w:val="none" w:sz="0" w:space="0" w:color="auto"/>
        <w:left w:val="none" w:sz="0" w:space="0" w:color="auto"/>
        <w:bottom w:val="none" w:sz="0" w:space="0" w:color="auto"/>
        <w:right w:val="none" w:sz="0" w:space="0" w:color="auto"/>
      </w:divBdr>
    </w:div>
    <w:div w:id="1647467983">
      <w:bodyDiv w:val="1"/>
      <w:marLeft w:val="0"/>
      <w:marRight w:val="0"/>
      <w:marTop w:val="0"/>
      <w:marBottom w:val="0"/>
      <w:divBdr>
        <w:top w:val="none" w:sz="0" w:space="0" w:color="auto"/>
        <w:left w:val="none" w:sz="0" w:space="0" w:color="auto"/>
        <w:bottom w:val="none" w:sz="0" w:space="0" w:color="auto"/>
        <w:right w:val="none" w:sz="0" w:space="0" w:color="auto"/>
      </w:divBdr>
    </w:div>
    <w:div w:id="1821117846">
      <w:bodyDiv w:val="1"/>
      <w:marLeft w:val="0"/>
      <w:marRight w:val="0"/>
      <w:marTop w:val="0"/>
      <w:marBottom w:val="0"/>
      <w:divBdr>
        <w:top w:val="none" w:sz="0" w:space="0" w:color="auto"/>
        <w:left w:val="none" w:sz="0" w:space="0" w:color="auto"/>
        <w:bottom w:val="none" w:sz="0" w:space="0" w:color="auto"/>
        <w:right w:val="none" w:sz="0" w:space="0" w:color="auto"/>
      </w:divBdr>
    </w:div>
    <w:div w:id="1998067958">
      <w:bodyDiv w:val="1"/>
      <w:marLeft w:val="0"/>
      <w:marRight w:val="0"/>
      <w:marTop w:val="0"/>
      <w:marBottom w:val="0"/>
      <w:divBdr>
        <w:top w:val="none" w:sz="0" w:space="0" w:color="auto"/>
        <w:left w:val="none" w:sz="0" w:space="0" w:color="auto"/>
        <w:bottom w:val="none" w:sz="0" w:space="0" w:color="auto"/>
        <w:right w:val="none" w:sz="0" w:space="0" w:color="auto"/>
      </w:divBdr>
    </w:div>
    <w:div w:id="2091849471">
      <w:bodyDiv w:val="1"/>
      <w:marLeft w:val="0"/>
      <w:marRight w:val="0"/>
      <w:marTop w:val="0"/>
      <w:marBottom w:val="0"/>
      <w:divBdr>
        <w:top w:val="none" w:sz="0" w:space="0" w:color="auto"/>
        <w:left w:val="none" w:sz="0" w:space="0" w:color="auto"/>
        <w:bottom w:val="none" w:sz="0" w:space="0" w:color="auto"/>
        <w:right w:val="none" w:sz="0" w:space="0" w:color="auto"/>
      </w:divBdr>
    </w:div>
    <w:div w:id="21260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BB98-1074-4D71-9468-78B6C449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9</Pages>
  <Words>1620</Words>
  <Characters>9236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Akanova Anna Igorevna</dc:creator>
  <cp:lastModifiedBy>Максим Владимирович Кройтер</cp:lastModifiedBy>
  <cp:revision>45</cp:revision>
  <cp:lastPrinted>2023-12-06T07:40:00Z</cp:lastPrinted>
  <dcterms:created xsi:type="dcterms:W3CDTF">2022-10-17T06:01:00Z</dcterms:created>
  <dcterms:modified xsi:type="dcterms:W3CDTF">2024-01-18T08:09:00Z</dcterms:modified>
</cp:coreProperties>
</file>