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70" w:rsidRPr="000C4628" w:rsidRDefault="00477170" w:rsidP="00A657B2">
      <w:pPr>
        <w:pStyle w:val="ac"/>
        <w:ind w:left="5670"/>
        <w:jc w:val="center"/>
        <w:rPr>
          <w:sz w:val="28"/>
          <w:szCs w:val="28"/>
        </w:rPr>
      </w:pPr>
      <w:r w:rsidRPr="000C4628">
        <w:rPr>
          <w:sz w:val="28"/>
          <w:szCs w:val="28"/>
        </w:rPr>
        <w:t xml:space="preserve">ПРИЛОЖЕНИЕ № </w:t>
      </w:r>
      <w:r w:rsidR="008B5F8C">
        <w:rPr>
          <w:sz w:val="28"/>
          <w:szCs w:val="28"/>
        </w:rPr>
        <w:t>3</w:t>
      </w:r>
      <w:bookmarkStart w:id="0" w:name="_GoBack"/>
      <w:bookmarkEnd w:id="0"/>
    </w:p>
    <w:p w:rsidR="00477170" w:rsidRPr="000C4628" w:rsidRDefault="00477170" w:rsidP="000C4628">
      <w:pPr>
        <w:pStyle w:val="ac"/>
        <w:ind w:left="5670"/>
        <w:jc w:val="center"/>
        <w:rPr>
          <w:sz w:val="28"/>
          <w:szCs w:val="28"/>
        </w:rPr>
      </w:pPr>
    </w:p>
    <w:p w:rsidR="00477170" w:rsidRPr="00E67B79" w:rsidRDefault="00460C5D" w:rsidP="000C4628">
      <w:pPr>
        <w:pStyle w:val="ac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постановлением администрации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муниципального образования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Темрюкский район</w:t>
      </w:r>
    </w:p>
    <w:p w:rsidR="00477170" w:rsidRPr="00E67B79" w:rsidRDefault="00477170" w:rsidP="000C4628">
      <w:pPr>
        <w:pStyle w:val="ac"/>
        <w:ind w:left="5670"/>
        <w:jc w:val="center"/>
        <w:rPr>
          <w:sz w:val="28"/>
          <w:szCs w:val="28"/>
        </w:rPr>
      </w:pPr>
      <w:r w:rsidRPr="00E67B79">
        <w:rPr>
          <w:sz w:val="28"/>
          <w:szCs w:val="28"/>
        </w:rPr>
        <w:t>от__________№________</w:t>
      </w:r>
    </w:p>
    <w:p w:rsidR="00D44B61" w:rsidRPr="007E5CAA" w:rsidRDefault="00D44B61" w:rsidP="000C4628">
      <w:pPr>
        <w:pStyle w:val="ac"/>
        <w:rPr>
          <w:b/>
          <w:sz w:val="28"/>
          <w:szCs w:val="28"/>
        </w:rPr>
      </w:pPr>
    </w:p>
    <w:p w:rsidR="00EF5AF7" w:rsidRPr="007E5CAA" w:rsidRDefault="00EF5AF7" w:rsidP="000C4628">
      <w:pPr>
        <w:pStyle w:val="ac"/>
        <w:rPr>
          <w:b/>
          <w:sz w:val="28"/>
          <w:szCs w:val="28"/>
        </w:rPr>
      </w:pPr>
    </w:p>
    <w:p w:rsidR="0026152F" w:rsidRPr="00A657B2" w:rsidRDefault="00F61620" w:rsidP="000C462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</w:t>
      </w:r>
      <w:r w:rsidR="0026152F" w:rsidRPr="00A657B2">
        <w:rPr>
          <w:b/>
          <w:sz w:val="28"/>
          <w:szCs w:val="28"/>
        </w:rPr>
        <w:t>В</w:t>
      </w:r>
    </w:p>
    <w:p w:rsidR="007E5CAA" w:rsidRPr="00A657B2" w:rsidRDefault="007E5CAA" w:rsidP="000C4628">
      <w:pPr>
        <w:pStyle w:val="ac"/>
        <w:jc w:val="center"/>
        <w:rPr>
          <w:b/>
          <w:sz w:val="28"/>
          <w:szCs w:val="28"/>
        </w:rPr>
      </w:pPr>
      <w:r w:rsidRPr="00A657B2">
        <w:rPr>
          <w:b/>
          <w:sz w:val="28"/>
          <w:szCs w:val="28"/>
        </w:rPr>
        <w:t>экспертной группы</w:t>
      </w:r>
      <w:r w:rsidRPr="00A657B2">
        <w:rPr>
          <w:b/>
          <w:szCs w:val="28"/>
        </w:rPr>
        <w:t xml:space="preserve"> </w:t>
      </w:r>
      <w:r w:rsidRPr="00A657B2">
        <w:rPr>
          <w:b/>
          <w:sz w:val="28"/>
          <w:szCs w:val="28"/>
        </w:rPr>
        <w:t>районного фестиваля народного творчества</w:t>
      </w:r>
    </w:p>
    <w:p w:rsidR="00C31EC9" w:rsidRDefault="00C31EC9" w:rsidP="00C31EC9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«52-я Таманская музыкальная весна»,</w:t>
      </w:r>
    </w:p>
    <w:p w:rsidR="00C31EC9" w:rsidRDefault="00C31EC9" w:rsidP="00C31E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посвященного </w:t>
      </w:r>
      <w:r>
        <w:rPr>
          <w:rFonts w:eastAsia="Calibri"/>
          <w:b/>
          <w:sz w:val="28"/>
          <w:szCs w:val="28"/>
        </w:rPr>
        <w:t xml:space="preserve">75-ой годовщине освобождения Кубани </w:t>
      </w:r>
      <w:r>
        <w:rPr>
          <w:b/>
          <w:sz w:val="28"/>
          <w:szCs w:val="28"/>
        </w:rPr>
        <w:t xml:space="preserve">и </w:t>
      </w:r>
      <w:r>
        <w:rPr>
          <w:rFonts w:eastAsia="Calibri"/>
          <w:b/>
          <w:sz w:val="28"/>
          <w:szCs w:val="28"/>
        </w:rPr>
        <w:t xml:space="preserve">Таманского полуострова </w:t>
      </w:r>
      <w:r>
        <w:rPr>
          <w:b/>
          <w:sz w:val="28"/>
          <w:szCs w:val="28"/>
        </w:rPr>
        <w:t>от немецко-фашистских захватчиков</w:t>
      </w:r>
    </w:p>
    <w:p w:rsidR="007E5CAA" w:rsidRDefault="007E5CAA" w:rsidP="00981A8C">
      <w:pPr>
        <w:pStyle w:val="ac"/>
        <w:jc w:val="center"/>
        <w:rPr>
          <w:sz w:val="28"/>
          <w:szCs w:val="28"/>
        </w:rPr>
      </w:pPr>
    </w:p>
    <w:p w:rsidR="00C31EC9" w:rsidRDefault="00C31EC9" w:rsidP="00981A8C">
      <w:pPr>
        <w:pStyle w:val="ac"/>
        <w:jc w:val="center"/>
        <w:rPr>
          <w:sz w:val="28"/>
          <w:szCs w:val="28"/>
        </w:rPr>
      </w:pPr>
    </w:p>
    <w:p w:rsidR="0026152F" w:rsidRDefault="00C31EC9" w:rsidP="00C31EC9">
      <w:pPr>
        <w:pStyle w:val="ac"/>
        <w:rPr>
          <w:sz w:val="28"/>
          <w:szCs w:val="28"/>
        </w:rPr>
      </w:pPr>
      <w:r>
        <w:rPr>
          <w:sz w:val="28"/>
          <w:szCs w:val="28"/>
        </w:rPr>
        <w:t>Асланова                              - директор МБУК «Межпоселенческая библиотека»</w:t>
      </w:r>
    </w:p>
    <w:p w:rsidR="00C31EC9" w:rsidRDefault="00C31EC9" w:rsidP="000C4628">
      <w:pPr>
        <w:pStyle w:val="ac"/>
        <w:rPr>
          <w:sz w:val="28"/>
          <w:szCs w:val="28"/>
        </w:rPr>
      </w:pPr>
      <w:r w:rsidRPr="00C31EC9">
        <w:rPr>
          <w:sz w:val="28"/>
          <w:szCs w:val="28"/>
        </w:rPr>
        <w:t>Любовь Борисовна</w:t>
      </w:r>
      <w:r>
        <w:rPr>
          <w:sz w:val="28"/>
          <w:szCs w:val="28"/>
        </w:rPr>
        <w:t xml:space="preserve">              муниципального образования Темрюкский район;</w:t>
      </w:r>
    </w:p>
    <w:p w:rsidR="00C31EC9" w:rsidRPr="00C31EC9" w:rsidRDefault="00C31EC9" w:rsidP="000C4628">
      <w:pPr>
        <w:pStyle w:val="ac"/>
        <w:rPr>
          <w:sz w:val="28"/>
          <w:szCs w:val="28"/>
        </w:rPr>
      </w:pPr>
    </w:p>
    <w:tbl>
      <w:tblPr>
        <w:tblW w:w="96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6323"/>
        <w:gridCol w:w="20"/>
      </w:tblGrid>
      <w:tr w:rsidR="000C4628" w:rsidRPr="007E5CAA" w:rsidTr="00BC19EE">
        <w:tc>
          <w:tcPr>
            <w:tcW w:w="3261" w:type="dxa"/>
            <w:shd w:val="clear" w:color="auto" w:fill="auto"/>
          </w:tcPr>
          <w:p w:rsidR="000C4628" w:rsidRPr="007E5CAA" w:rsidRDefault="000C4628" w:rsidP="000C4628">
            <w:pPr>
              <w:pStyle w:val="ac"/>
              <w:jc w:val="both"/>
              <w:rPr>
                <w:sz w:val="28"/>
                <w:szCs w:val="28"/>
              </w:rPr>
            </w:pPr>
            <w:proofErr w:type="spellStart"/>
            <w:r w:rsidRPr="007E5CAA">
              <w:rPr>
                <w:sz w:val="28"/>
                <w:szCs w:val="28"/>
              </w:rPr>
              <w:t>Бенда</w:t>
            </w:r>
            <w:proofErr w:type="spellEnd"/>
          </w:p>
          <w:p w:rsidR="000C4628" w:rsidRPr="007E5CAA" w:rsidRDefault="000C4628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Евгений Владимирович </w:t>
            </w:r>
          </w:p>
          <w:p w:rsidR="000C4628" w:rsidRDefault="000C4628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8B14AE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Баева</w:t>
            </w:r>
          </w:p>
          <w:p w:rsidR="008B14AE" w:rsidRDefault="008B14AE" w:rsidP="008B14AE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Евгеньевна</w:t>
            </w: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6323" w:type="dxa"/>
            <w:shd w:val="clear" w:color="auto" w:fill="auto"/>
          </w:tcPr>
          <w:p w:rsidR="000C4628" w:rsidRDefault="00A657B2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4628" w:rsidRPr="007E5CAA">
              <w:rPr>
                <w:sz w:val="28"/>
                <w:szCs w:val="28"/>
              </w:rPr>
              <w:t>директор муниципального бюджетного образовательного учреждения дополнительного образования детей «Детская школа искусств»               г. Темрюка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0C4628" w:rsidRPr="007E5CAA">
              <w:rPr>
                <w:sz w:val="28"/>
                <w:szCs w:val="28"/>
              </w:rPr>
              <w:t>;</w:t>
            </w: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8B14AE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заслуженный мастер ДПИ Кубани,</w:t>
            </w:r>
            <w:r w:rsidR="00BC19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руководитель образцовой художественной студии ДПИ «Гармония» </w:t>
            </w:r>
            <w:r w:rsidR="00BC19EE"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 w:rsidR="00BC19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0C4628" w:rsidRPr="007E5CAA" w:rsidRDefault="000C4628" w:rsidP="000C4628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:rsidR="000C4628" w:rsidRPr="007E5CAA" w:rsidRDefault="000C4628" w:rsidP="000C4628">
            <w:pPr>
              <w:pStyle w:val="ac"/>
              <w:rPr>
                <w:sz w:val="28"/>
                <w:szCs w:val="28"/>
              </w:rPr>
            </w:pPr>
          </w:p>
        </w:tc>
      </w:tr>
      <w:tr w:rsidR="008B14AE" w:rsidRPr="007E5CAA" w:rsidTr="00BC19EE">
        <w:tc>
          <w:tcPr>
            <w:tcW w:w="3261" w:type="dxa"/>
            <w:shd w:val="clear" w:color="auto" w:fill="auto"/>
          </w:tcPr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Винник</w:t>
            </w: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Жанна Викторовна</w:t>
            </w: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Волкова </w:t>
            </w: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Валерия Григорьевна</w:t>
            </w:r>
          </w:p>
          <w:p w:rsidR="00C31EC9" w:rsidRPr="00F61620" w:rsidRDefault="00C31EC9" w:rsidP="00382C0A">
            <w:pPr>
              <w:pStyle w:val="ac"/>
              <w:jc w:val="both"/>
              <w:rPr>
                <w:sz w:val="28"/>
                <w:szCs w:val="28"/>
              </w:rPr>
            </w:pPr>
          </w:p>
          <w:p w:rsidR="00C31EC9" w:rsidRPr="00F61620" w:rsidRDefault="00C31EC9" w:rsidP="00382C0A">
            <w:pPr>
              <w:pStyle w:val="ac"/>
              <w:jc w:val="both"/>
              <w:rPr>
                <w:sz w:val="28"/>
                <w:szCs w:val="28"/>
              </w:rPr>
            </w:pPr>
          </w:p>
          <w:p w:rsidR="00C31EC9" w:rsidRPr="00F61620" w:rsidRDefault="00C31EC9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Захарова</w:t>
            </w:r>
          </w:p>
          <w:p w:rsidR="00C31EC9" w:rsidRPr="00F61620" w:rsidRDefault="00C31EC9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Евгения Анатольевна</w:t>
            </w:r>
          </w:p>
        </w:tc>
        <w:tc>
          <w:tcPr>
            <w:tcW w:w="6323" w:type="dxa"/>
            <w:shd w:val="clear" w:color="auto" w:fill="auto"/>
          </w:tcPr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район;</w:t>
            </w: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директор муниципального казенного учреждения культуры «Межпоселенческий организационно – методический центр» (по согласованию);</w:t>
            </w:r>
          </w:p>
          <w:p w:rsidR="008B14AE" w:rsidRPr="00F61620" w:rsidRDefault="008B14AE" w:rsidP="00382C0A">
            <w:pPr>
              <w:pStyle w:val="ac"/>
              <w:jc w:val="both"/>
              <w:rPr>
                <w:sz w:val="28"/>
                <w:szCs w:val="28"/>
              </w:rPr>
            </w:pPr>
          </w:p>
          <w:p w:rsidR="00C31EC9" w:rsidRPr="00F61620" w:rsidRDefault="00C31EC9" w:rsidP="00382C0A">
            <w:pPr>
              <w:pStyle w:val="ac"/>
              <w:jc w:val="both"/>
              <w:rPr>
                <w:sz w:val="28"/>
                <w:szCs w:val="28"/>
                <w:shd w:val="clear" w:color="auto" w:fill="F8F8F8"/>
              </w:rPr>
            </w:pPr>
            <w:r w:rsidRPr="00F61620">
              <w:rPr>
                <w:sz w:val="28"/>
                <w:szCs w:val="28"/>
              </w:rPr>
              <w:t xml:space="preserve">- заведующая </w:t>
            </w:r>
            <w:r w:rsidRPr="00F61620">
              <w:rPr>
                <w:sz w:val="28"/>
                <w:szCs w:val="28"/>
                <w:shd w:val="clear" w:color="auto" w:fill="FFFFFF"/>
              </w:rPr>
              <w:t>филиалом Краснодарского государственного</w:t>
            </w:r>
            <w:r w:rsidR="00327643" w:rsidRPr="00F61620">
              <w:rPr>
                <w:sz w:val="28"/>
                <w:szCs w:val="28"/>
                <w:shd w:val="clear" w:color="auto" w:fill="FFFFFF"/>
              </w:rPr>
              <w:t xml:space="preserve"> историко-археологического</w:t>
            </w:r>
            <w:r w:rsidRPr="00F61620">
              <w:rPr>
                <w:sz w:val="28"/>
                <w:szCs w:val="28"/>
                <w:shd w:val="clear" w:color="auto" w:fill="FFFFFF"/>
              </w:rPr>
              <w:t xml:space="preserve"> музея-заповедн</w:t>
            </w:r>
            <w:r w:rsidR="00BC19EE">
              <w:rPr>
                <w:sz w:val="28"/>
                <w:szCs w:val="28"/>
                <w:shd w:val="clear" w:color="auto" w:fill="FFFFFF"/>
              </w:rPr>
              <w:t>ика имени Е.</w:t>
            </w:r>
            <w:r w:rsidRPr="00F61620">
              <w:rPr>
                <w:sz w:val="28"/>
                <w:szCs w:val="28"/>
                <w:shd w:val="clear" w:color="auto" w:fill="FFFFFF"/>
              </w:rPr>
              <w:t xml:space="preserve">Д. </w:t>
            </w:r>
            <w:proofErr w:type="spellStart"/>
            <w:r w:rsidRPr="00F61620">
              <w:rPr>
                <w:sz w:val="28"/>
                <w:szCs w:val="28"/>
                <w:shd w:val="clear" w:color="auto" w:fill="FFFFFF"/>
              </w:rPr>
              <w:t>Фелицына</w:t>
            </w:r>
            <w:proofErr w:type="spellEnd"/>
            <w:r w:rsidRPr="00F61620">
              <w:rPr>
                <w:sz w:val="28"/>
                <w:szCs w:val="28"/>
                <w:shd w:val="clear" w:color="auto" w:fill="FFFFFF"/>
              </w:rPr>
              <w:t xml:space="preserve"> Темрюкский историко-археологический музей</w:t>
            </w:r>
            <w:r w:rsidRPr="00114854">
              <w:rPr>
                <w:sz w:val="28"/>
                <w:szCs w:val="28"/>
                <w:shd w:val="clear" w:color="auto" w:fill="F8F8F8"/>
              </w:rPr>
              <w:t>;</w:t>
            </w:r>
          </w:p>
          <w:p w:rsidR="00C31EC9" w:rsidRPr="00F61620" w:rsidRDefault="00C31EC9" w:rsidP="00382C0A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:rsidR="008B14AE" w:rsidRPr="007E5CAA" w:rsidRDefault="008B14AE" w:rsidP="000C4628">
            <w:pPr>
              <w:pStyle w:val="ac"/>
              <w:rPr>
                <w:sz w:val="28"/>
                <w:szCs w:val="28"/>
              </w:rPr>
            </w:pPr>
          </w:p>
        </w:tc>
      </w:tr>
      <w:tr w:rsidR="008B14AE" w:rsidRPr="007E5CAA" w:rsidTr="00BC19EE">
        <w:trPr>
          <w:trHeight w:val="1904"/>
        </w:trPr>
        <w:tc>
          <w:tcPr>
            <w:tcW w:w="3261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lastRenderedPageBreak/>
              <w:t>Маленко</w:t>
            </w: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Анатолий Алексеевич </w:t>
            </w:r>
          </w:p>
        </w:tc>
        <w:tc>
          <w:tcPr>
            <w:tcW w:w="6323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Заслуженный работник культуры Кубани, художественный руководитель муниципального бюджетного учреждения культуры «Районный Дом культуры»,</w:t>
            </w:r>
            <w:r>
              <w:rPr>
                <w:sz w:val="28"/>
                <w:szCs w:val="28"/>
              </w:rPr>
              <w:t xml:space="preserve"> народного ансамбля танца «Юность Тамани», </w:t>
            </w:r>
            <w:r w:rsidRPr="007E5CAA">
              <w:rPr>
                <w:sz w:val="28"/>
                <w:szCs w:val="28"/>
              </w:rPr>
              <w:t xml:space="preserve"> руководитель образцового ансамбля танца «Таманцы»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</w:tc>
        <w:tc>
          <w:tcPr>
            <w:tcW w:w="20" w:type="dxa"/>
            <w:shd w:val="clear" w:color="auto" w:fill="auto"/>
          </w:tcPr>
          <w:p w:rsidR="008B14AE" w:rsidRPr="007E5CAA" w:rsidRDefault="008B14AE" w:rsidP="000C4628">
            <w:pPr>
              <w:pStyle w:val="ac"/>
              <w:rPr>
                <w:sz w:val="28"/>
                <w:szCs w:val="28"/>
              </w:rPr>
            </w:pPr>
          </w:p>
        </w:tc>
      </w:tr>
      <w:tr w:rsidR="008B14AE" w:rsidRPr="007E5CAA" w:rsidTr="00BC19EE">
        <w:tc>
          <w:tcPr>
            <w:tcW w:w="3261" w:type="dxa"/>
            <w:shd w:val="clear" w:color="auto" w:fill="auto"/>
          </w:tcPr>
          <w:p w:rsidR="00C31EC9" w:rsidRPr="007E5CAA" w:rsidRDefault="00C31EC9" w:rsidP="000C4628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6323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:rsidR="008B14AE" w:rsidRPr="007E5CAA" w:rsidRDefault="008B14AE" w:rsidP="000C4628">
            <w:pPr>
              <w:pStyle w:val="ac"/>
              <w:rPr>
                <w:sz w:val="28"/>
                <w:szCs w:val="28"/>
              </w:rPr>
            </w:pPr>
          </w:p>
        </w:tc>
      </w:tr>
      <w:tr w:rsidR="008B14AE" w:rsidRPr="007E5CAA" w:rsidTr="00BC19EE">
        <w:tc>
          <w:tcPr>
            <w:tcW w:w="3261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Посмашная </w:t>
            </w: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Светлана Тимофеевна</w:t>
            </w:r>
          </w:p>
        </w:tc>
        <w:tc>
          <w:tcPr>
            <w:tcW w:w="6323" w:type="dxa"/>
            <w:shd w:val="clear" w:color="auto" w:fill="auto"/>
          </w:tcPr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директор муниципального бюджетного учреждения культуры «Районный Дом культуры»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:rsidR="008B14AE" w:rsidRPr="007E5CAA" w:rsidRDefault="008B14AE" w:rsidP="000C4628">
            <w:pPr>
              <w:pStyle w:val="ac"/>
              <w:rPr>
                <w:sz w:val="28"/>
                <w:szCs w:val="28"/>
              </w:rPr>
            </w:pPr>
          </w:p>
        </w:tc>
      </w:tr>
      <w:tr w:rsidR="008B14AE" w:rsidRPr="007E5CAA" w:rsidTr="00BC19EE">
        <w:trPr>
          <w:trHeight w:val="1483"/>
        </w:trPr>
        <w:tc>
          <w:tcPr>
            <w:tcW w:w="3261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Прокудина </w:t>
            </w: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Анна Константиновна</w:t>
            </w: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C31EC9" w:rsidRDefault="00C31EC9" w:rsidP="00C31EC9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Скоробогатова </w:t>
            </w:r>
          </w:p>
          <w:p w:rsidR="008B14AE" w:rsidRDefault="00C31EC9" w:rsidP="00C31EC9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323" w:type="dxa"/>
            <w:shd w:val="clear" w:color="auto" w:fill="auto"/>
          </w:tcPr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Заслуженный работник культуры Кубани, заместитель директора муниципального бюджетного учреждения культуры «Районный Дом культуры», режиссер народного театра «Бенефис»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8B14AE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</w:t>
            </w:r>
            <w:r w:rsidRPr="007E5CAA">
              <w:rPr>
                <w:sz w:val="28"/>
                <w:szCs w:val="28"/>
              </w:rPr>
              <w:t xml:space="preserve"> муниципального бюджетного образовательного учреждения дополнительного образования детей «Детская школа искусств»</w:t>
            </w:r>
            <w:r>
              <w:rPr>
                <w:sz w:val="28"/>
                <w:szCs w:val="28"/>
              </w:rPr>
              <w:t xml:space="preserve">             с</w:t>
            </w:r>
            <w:r w:rsidR="00CB30B0">
              <w:rPr>
                <w:sz w:val="28"/>
                <w:szCs w:val="28"/>
              </w:rPr>
              <w:t xml:space="preserve">т-цы Старотитаровская, художник </w:t>
            </w:r>
            <w:r>
              <w:rPr>
                <w:sz w:val="28"/>
                <w:szCs w:val="28"/>
              </w:rPr>
              <w:t>(по согласованию);</w:t>
            </w:r>
          </w:p>
        </w:tc>
        <w:tc>
          <w:tcPr>
            <w:tcW w:w="20" w:type="dxa"/>
            <w:shd w:val="clear" w:color="auto" w:fill="auto"/>
          </w:tcPr>
          <w:p w:rsidR="008B14AE" w:rsidRPr="007E5CAA" w:rsidRDefault="008B14AE" w:rsidP="000C4628">
            <w:pPr>
              <w:pStyle w:val="ac"/>
              <w:rPr>
                <w:sz w:val="28"/>
                <w:szCs w:val="28"/>
              </w:rPr>
            </w:pPr>
          </w:p>
        </w:tc>
      </w:tr>
      <w:tr w:rsidR="008B14AE" w:rsidRPr="007E5CAA" w:rsidTr="00BC19E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0" w:type="dxa"/>
        </w:trPr>
        <w:tc>
          <w:tcPr>
            <w:tcW w:w="3261" w:type="dxa"/>
            <w:shd w:val="clear" w:color="auto" w:fill="auto"/>
          </w:tcPr>
          <w:p w:rsidR="008B14AE" w:rsidRPr="007E5CAA" w:rsidRDefault="008B14AE" w:rsidP="003608F3">
            <w:pPr>
              <w:pStyle w:val="ac"/>
              <w:jc w:val="both"/>
              <w:rPr>
                <w:sz w:val="28"/>
                <w:szCs w:val="28"/>
              </w:rPr>
            </w:pPr>
          </w:p>
        </w:tc>
        <w:tc>
          <w:tcPr>
            <w:tcW w:w="6323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</w:p>
        </w:tc>
      </w:tr>
      <w:tr w:rsidR="008B14AE" w:rsidRPr="007E5CAA" w:rsidTr="00BC19EE">
        <w:tc>
          <w:tcPr>
            <w:tcW w:w="3261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Шульга</w:t>
            </w:r>
          </w:p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Наталия Васильевна</w:t>
            </w:r>
          </w:p>
        </w:tc>
        <w:tc>
          <w:tcPr>
            <w:tcW w:w="6323" w:type="dxa"/>
            <w:shd w:val="clear" w:color="auto" w:fill="auto"/>
          </w:tcPr>
          <w:p w:rsidR="008B14AE" w:rsidRPr="007E5CAA" w:rsidRDefault="008B14AE" w:rsidP="000C4628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район.</w:t>
            </w:r>
          </w:p>
        </w:tc>
        <w:tc>
          <w:tcPr>
            <w:tcW w:w="20" w:type="dxa"/>
            <w:shd w:val="clear" w:color="auto" w:fill="auto"/>
          </w:tcPr>
          <w:p w:rsidR="008B14AE" w:rsidRPr="007E5CAA" w:rsidRDefault="008B14AE" w:rsidP="000C4628">
            <w:pPr>
              <w:pStyle w:val="ac"/>
              <w:rPr>
                <w:sz w:val="28"/>
                <w:szCs w:val="28"/>
              </w:rPr>
            </w:pPr>
          </w:p>
        </w:tc>
      </w:tr>
    </w:tbl>
    <w:p w:rsidR="00CF4CEE" w:rsidRPr="007E5CAA" w:rsidRDefault="00CF4CEE" w:rsidP="000C4628">
      <w:pPr>
        <w:pStyle w:val="ac"/>
        <w:rPr>
          <w:sz w:val="28"/>
          <w:szCs w:val="28"/>
        </w:rPr>
      </w:pPr>
    </w:p>
    <w:p w:rsidR="00CF4CEE" w:rsidRPr="007E5CAA" w:rsidRDefault="00CF4CEE" w:rsidP="000C4628">
      <w:pPr>
        <w:pStyle w:val="ac"/>
        <w:rPr>
          <w:sz w:val="28"/>
          <w:szCs w:val="28"/>
        </w:rPr>
      </w:pPr>
    </w:p>
    <w:p w:rsidR="00F77FC6" w:rsidRDefault="00401FDD" w:rsidP="000C4628">
      <w:pPr>
        <w:pStyle w:val="ac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77FC6" w:rsidRDefault="00F77FC6" w:rsidP="000C4628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24DB" w:rsidRPr="007E5CAA" w:rsidRDefault="00F77FC6" w:rsidP="000C4628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401FDD">
        <w:rPr>
          <w:sz w:val="28"/>
          <w:szCs w:val="28"/>
        </w:rPr>
        <w:t xml:space="preserve">                                                                               О.В. </w:t>
      </w:r>
      <w:proofErr w:type="spellStart"/>
      <w:r w:rsidR="00401FDD">
        <w:rPr>
          <w:sz w:val="28"/>
          <w:szCs w:val="28"/>
        </w:rPr>
        <w:t>Дяденко</w:t>
      </w:r>
      <w:proofErr w:type="spellEnd"/>
    </w:p>
    <w:sectPr w:rsidR="003224DB" w:rsidRPr="007E5CAA" w:rsidSect="00AF68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855" w:rsidRDefault="00326855" w:rsidP="0026152F">
      <w:r>
        <w:separator/>
      </w:r>
    </w:p>
  </w:endnote>
  <w:endnote w:type="continuationSeparator" w:id="0">
    <w:p w:rsidR="00326855" w:rsidRDefault="00326855" w:rsidP="0026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2F" w:rsidRDefault="0026152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2F" w:rsidRDefault="0026152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2F" w:rsidRDefault="002615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855" w:rsidRDefault="00326855" w:rsidP="0026152F">
      <w:r>
        <w:separator/>
      </w:r>
    </w:p>
  </w:footnote>
  <w:footnote w:type="continuationSeparator" w:id="0">
    <w:p w:rsidR="00326855" w:rsidRDefault="00326855" w:rsidP="00261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2F" w:rsidRDefault="002615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2F" w:rsidRDefault="0026152F" w:rsidP="0026152F">
    <w:pPr>
      <w:pStyle w:val="a6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2F" w:rsidRDefault="0026152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52F"/>
    <w:rsid w:val="00000CA7"/>
    <w:rsid w:val="00025190"/>
    <w:rsid w:val="00027AA0"/>
    <w:rsid w:val="00032047"/>
    <w:rsid w:val="0003494B"/>
    <w:rsid w:val="0009530C"/>
    <w:rsid w:val="000C4628"/>
    <w:rsid w:val="000F73BC"/>
    <w:rsid w:val="0011242F"/>
    <w:rsid w:val="00114854"/>
    <w:rsid w:val="00157809"/>
    <w:rsid w:val="00184D81"/>
    <w:rsid w:val="001D16FE"/>
    <w:rsid w:val="001E5E29"/>
    <w:rsid w:val="001E69C9"/>
    <w:rsid w:val="00253DD4"/>
    <w:rsid w:val="0025414C"/>
    <w:rsid w:val="0026152F"/>
    <w:rsid w:val="00265A00"/>
    <w:rsid w:val="002939C7"/>
    <w:rsid w:val="0029520E"/>
    <w:rsid w:val="002C41BB"/>
    <w:rsid w:val="002C5C50"/>
    <w:rsid w:val="002D5A29"/>
    <w:rsid w:val="002E18B9"/>
    <w:rsid w:val="003224DB"/>
    <w:rsid w:val="00326855"/>
    <w:rsid w:val="00327643"/>
    <w:rsid w:val="00335F78"/>
    <w:rsid w:val="003608F3"/>
    <w:rsid w:val="00385242"/>
    <w:rsid w:val="0039507C"/>
    <w:rsid w:val="003C2657"/>
    <w:rsid w:val="00401FDD"/>
    <w:rsid w:val="0040700E"/>
    <w:rsid w:val="00427BD5"/>
    <w:rsid w:val="004372F9"/>
    <w:rsid w:val="00442EDB"/>
    <w:rsid w:val="00460C5D"/>
    <w:rsid w:val="00462302"/>
    <w:rsid w:val="00470E48"/>
    <w:rsid w:val="00477170"/>
    <w:rsid w:val="004A2DEE"/>
    <w:rsid w:val="004C5181"/>
    <w:rsid w:val="00507850"/>
    <w:rsid w:val="00522EBA"/>
    <w:rsid w:val="005B7BDB"/>
    <w:rsid w:val="005C0AC8"/>
    <w:rsid w:val="006017AF"/>
    <w:rsid w:val="00627154"/>
    <w:rsid w:val="00630A2A"/>
    <w:rsid w:val="00661587"/>
    <w:rsid w:val="006707DE"/>
    <w:rsid w:val="00706AFE"/>
    <w:rsid w:val="00711155"/>
    <w:rsid w:val="007834AD"/>
    <w:rsid w:val="007B1C35"/>
    <w:rsid w:val="007E5CAA"/>
    <w:rsid w:val="008101EB"/>
    <w:rsid w:val="00843178"/>
    <w:rsid w:val="00852553"/>
    <w:rsid w:val="008A266B"/>
    <w:rsid w:val="008B14AE"/>
    <w:rsid w:val="008B338E"/>
    <w:rsid w:val="008B5F8C"/>
    <w:rsid w:val="008E74F2"/>
    <w:rsid w:val="00945DB9"/>
    <w:rsid w:val="00963576"/>
    <w:rsid w:val="00970FEE"/>
    <w:rsid w:val="00981A8C"/>
    <w:rsid w:val="00985634"/>
    <w:rsid w:val="00A35F78"/>
    <w:rsid w:val="00A657B2"/>
    <w:rsid w:val="00A81344"/>
    <w:rsid w:val="00A8772A"/>
    <w:rsid w:val="00A93F71"/>
    <w:rsid w:val="00AB3853"/>
    <w:rsid w:val="00AC42B0"/>
    <w:rsid w:val="00AD78DD"/>
    <w:rsid w:val="00AF6860"/>
    <w:rsid w:val="00B02BF6"/>
    <w:rsid w:val="00B04BD2"/>
    <w:rsid w:val="00B072C4"/>
    <w:rsid w:val="00B127FA"/>
    <w:rsid w:val="00B56C6A"/>
    <w:rsid w:val="00B67EAE"/>
    <w:rsid w:val="00BC19EE"/>
    <w:rsid w:val="00C0704D"/>
    <w:rsid w:val="00C22D98"/>
    <w:rsid w:val="00C31EC9"/>
    <w:rsid w:val="00C96DFF"/>
    <w:rsid w:val="00CB30B0"/>
    <w:rsid w:val="00CD2BAF"/>
    <w:rsid w:val="00CF4CEE"/>
    <w:rsid w:val="00D44B61"/>
    <w:rsid w:val="00E13409"/>
    <w:rsid w:val="00E4413E"/>
    <w:rsid w:val="00E75FCA"/>
    <w:rsid w:val="00EE735D"/>
    <w:rsid w:val="00EE7A71"/>
    <w:rsid w:val="00EF5AF7"/>
    <w:rsid w:val="00F35510"/>
    <w:rsid w:val="00F61620"/>
    <w:rsid w:val="00F778C4"/>
    <w:rsid w:val="00F77FC6"/>
    <w:rsid w:val="00F820C7"/>
    <w:rsid w:val="00F9096E"/>
    <w:rsid w:val="00FE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1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1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10</cp:revision>
  <cp:lastPrinted>2018-01-29T07:30:00Z</cp:lastPrinted>
  <dcterms:created xsi:type="dcterms:W3CDTF">2018-01-24T13:13:00Z</dcterms:created>
  <dcterms:modified xsi:type="dcterms:W3CDTF">2018-02-02T08:56:00Z</dcterms:modified>
</cp:coreProperties>
</file>