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F959E1" w:rsidRPr="004C1513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959E1" w:rsidRDefault="00F959E1" w:rsidP="00F959E1">
      <w:pPr>
        <w:pStyle w:val="a3"/>
        <w:ind w:firstLine="851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237F8C" w:rsidRDefault="00237F8C" w:rsidP="004C151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7F8C" w:rsidRDefault="00237F8C" w:rsidP="004C1513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37F8C" w:rsidRPr="001722F2" w:rsidRDefault="00237F8C" w:rsidP="001722F2">
      <w:pPr>
        <w:pStyle w:val="a3"/>
        <w:rPr>
          <w:rFonts w:ascii="Times New Roman" w:eastAsia="Times New Roman" w:hAnsi="Times New Roman" w:cs="Times New Roman"/>
          <w:b/>
          <w:sz w:val="28"/>
          <w:szCs w:val="28"/>
          <w:lang w:val="en-US"/>
        </w:rPr>
      </w:pPr>
    </w:p>
    <w:p w:rsidR="00F959E1" w:rsidRPr="00061023" w:rsidRDefault="0097488E" w:rsidP="00061023">
      <w:pPr>
        <w:pStyle w:val="a3"/>
        <w:jc w:val="center"/>
        <w:rPr>
          <w:rFonts w:ascii="Times New Roman" w:eastAsia="Times New Roman" w:hAnsi="Times New Roman" w:cs="Times New Roman"/>
          <w:b/>
          <w:spacing w:val="-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O</w:t>
      </w:r>
      <w:r w:rsidRPr="0097488E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внесении изменений в постановление администрации муниципального образования Темрюкский район от 17 февраля 2015 года № 191 </w:t>
      </w:r>
      <w:r w:rsidR="00716548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«</w:t>
      </w:r>
      <w:r w:rsidR="00061023" w:rsidRPr="00061023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r w:rsidR="00B744F5">
        <w:rPr>
          <w:rFonts w:ascii="Times New Roman" w:eastAsia="Times New Roman" w:hAnsi="Times New Roman" w:cs="Times New Roman"/>
          <w:b/>
          <w:sz w:val="28"/>
          <w:szCs w:val="28"/>
        </w:rPr>
        <w:t xml:space="preserve">ведомственного </w:t>
      </w:r>
      <w:r w:rsidR="00061023" w:rsidRPr="00061023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перечня муниципальных услуг</w:t>
      </w:r>
      <w:r w:rsidR="00B744F5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и работ</w:t>
      </w:r>
      <w:r w:rsidR="00061023" w:rsidRPr="00061023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,</w:t>
      </w:r>
      <w:r w:rsidR="00B744F5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оказываемых и выполняемых бюджетными и автономными муниципальными учреждениями</w:t>
      </w:r>
      <w:r w:rsidR="00586EDF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,</w:t>
      </w:r>
      <w:r w:rsidR="00B744F5"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 xml:space="preserve"> подведомственными администрации муниципального образования Темрюкский район</w:t>
      </w:r>
      <w:r>
        <w:rPr>
          <w:rFonts w:ascii="Times New Roman" w:eastAsia="Times New Roman" w:hAnsi="Times New Roman" w:cs="Times New Roman"/>
          <w:b/>
          <w:spacing w:val="-4"/>
          <w:sz w:val="28"/>
          <w:szCs w:val="28"/>
        </w:rPr>
        <w:t>»</w:t>
      </w:r>
    </w:p>
    <w:p w:rsidR="00F959E1" w:rsidRDefault="00F959E1" w:rsidP="00F959E1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1023" w:rsidRPr="00061023" w:rsidRDefault="00061023" w:rsidP="00F959E1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0225" w:rsidRDefault="00030225" w:rsidP="00276A29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30225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</w:t>
      </w:r>
      <w:r w:rsidR="00E64CA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061023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 от</w:t>
      </w:r>
      <w:r w:rsidRPr="00030225">
        <w:rPr>
          <w:rFonts w:ascii="Times New Roman" w:hAnsi="Times New Roman" w:cs="Times New Roman"/>
          <w:sz w:val="28"/>
          <w:szCs w:val="28"/>
        </w:rPr>
        <w:t xml:space="preserve"> </w:t>
      </w:r>
      <w:r w:rsidR="00B744F5">
        <w:rPr>
          <w:rFonts w:ascii="Times New Roman" w:eastAsia="Times New Roman" w:hAnsi="Times New Roman" w:cs="Times New Roman"/>
          <w:sz w:val="28"/>
          <w:szCs w:val="28"/>
        </w:rPr>
        <w:t>6</w:t>
      </w:r>
      <w:r w:rsidR="00061023" w:rsidRPr="000302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744F5">
        <w:rPr>
          <w:rFonts w:ascii="Times New Roman" w:eastAsia="Times New Roman" w:hAnsi="Times New Roman" w:cs="Times New Roman"/>
          <w:sz w:val="28"/>
          <w:szCs w:val="28"/>
        </w:rPr>
        <w:t>февраля 2015 года №</w:t>
      </w:r>
      <w:r w:rsidR="00061023" w:rsidRPr="0003022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A46FD" w:rsidRPr="00EA46FD">
        <w:rPr>
          <w:rFonts w:ascii="Times New Roman" w:eastAsia="Times New Roman" w:hAnsi="Times New Roman" w:cs="Times New Roman"/>
          <w:sz w:val="28"/>
          <w:szCs w:val="28"/>
        </w:rPr>
        <w:t xml:space="preserve">132 </w:t>
      </w:r>
      <w:r w:rsidR="00061023" w:rsidRPr="00030225">
        <w:rPr>
          <w:rFonts w:ascii="Times New Roman" w:eastAsia="Times New Roman" w:hAnsi="Times New Roman" w:cs="Times New Roman"/>
          <w:sz w:val="28"/>
          <w:szCs w:val="28"/>
        </w:rPr>
        <w:t>«О</w:t>
      </w:r>
      <w:r w:rsidR="00276A29" w:rsidRPr="00276A29">
        <w:rPr>
          <w:rFonts w:ascii="Times New Roman" w:hAnsi="Times New Roman" w:cs="Times New Roman"/>
          <w:sz w:val="28"/>
          <w:szCs w:val="28"/>
        </w:rPr>
        <w:t xml:space="preserve"> </w:t>
      </w:r>
      <w:r w:rsidR="00276A29">
        <w:rPr>
          <w:rFonts w:ascii="Times New Roman" w:hAnsi="Times New Roman" w:cs="Times New Roman"/>
          <w:sz w:val="28"/>
          <w:szCs w:val="28"/>
        </w:rPr>
        <w:t xml:space="preserve">формировании, ведении и </w:t>
      </w:r>
      <w:r w:rsidR="00276A29" w:rsidRPr="00B0408D">
        <w:rPr>
          <w:rFonts w:ascii="Times New Roman" w:hAnsi="Times New Roman" w:cs="Times New Roman"/>
          <w:sz w:val="28"/>
          <w:szCs w:val="28"/>
        </w:rPr>
        <w:t>утверждении ведомственных перечней</w:t>
      </w:r>
      <w:r w:rsidR="00276A29">
        <w:rPr>
          <w:rFonts w:ascii="Times New Roman" w:hAnsi="Times New Roman" w:cs="Times New Roman"/>
          <w:sz w:val="28"/>
          <w:szCs w:val="28"/>
        </w:rPr>
        <w:t xml:space="preserve"> </w:t>
      </w:r>
      <w:r w:rsidR="00276A29" w:rsidRPr="00B0408D">
        <w:rPr>
          <w:rFonts w:ascii="Times New Roman" w:hAnsi="Times New Roman" w:cs="Times New Roman"/>
          <w:sz w:val="28"/>
          <w:szCs w:val="28"/>
        </w:rPr>
        <w:t>муниципальных услуг и работ, оказываемых и выполняемых</w:t>
      </w:r>
      <w:r w:rsidR="00276A29">
        <w:rPr>
          <w:rFonts w:ascii="Times New Roman" w:hAnsi="Times New Roman" w:cs="Times New Roman"/>
          <w:sz w:val="28"/>
          <w:szCs w:val="28"/>
        </w:rPr>
        <w:t xml:space="preserve"> </w:t>
      </w:r>
      <w:r w:rsidR="00276A29" w:rsidRPr="00B0408D">
        <w:rPr>
          <w:rFonts w:ascii="Times New Roman" w:hAnsi="Times New Roman" w:cs="Times New Roman"/>
          <w:sz w:val="28"/>
          <w:szCs w:val="28"/>
        </w:rPr>
        <w:t>муниципальными учреждениями муниципального образования</w:t>
      </w:r>
      <w:r w:rsidR="00276A29">
        <w:rPr>
          <w:rFonts w:ascii="Times New Roman" w:hAnsi="Times New Roman" w:cs="Times New Roman"/>
          <w:sz w:val="28"/>
          <w:szCs w:val="28"/>
        </w:rPr>
        <w:t xml:space="preserve"> </w:t>
      </w:r>
      <w:r w:rsidR="00276A29" w:rsidRPr="00B0408D">
        <w:rPr>
          <w:rFonts w:ascii="Times New Roman" w:hAnsi="Times New Roman" w:cs="Times New Roman"/>
          <w:sz w:val="28"/>
          <w:szCs w:val="28"/>
        </w:rPr>
        <w:t>Темрюкский район</w:t>
      </w:r>
      <w:r w:rsidR="0006102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97488E">
        <w:rPr>
          <w:rFonts w:ascii="Times New Roman" w:eastAsia="Times New Roman" w:hAnsi="Times New Roman" w:cs="Times New Roman"/>
          <w:sz w:val="28"/>
          <w:szCs w:val="28"/>
        </w:rPr>
        <w:t>, а также в целях приведения ведомственного перечня в соответствие с базовыми (отраслевыми) перечнями государственных (муниципальных) услуг</w:t>
      </w:r>
      <w:proofErr w:type="gramEnd"/>
      <w:r w:rsidR="000610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87C29" w:rsidRPr="00487C29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proofErr w:type="spellStart"/>
      <w:proofErr w:type="gramStart"/>
      <w:r w:rsidRPr="00030225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30225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030225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030225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CA74E7" w:rsidRDefault="00061023" w:rsidP="000A1A78">
      <w:pPr>
        <w:pStyle w:val="a3"/>
        <w:numPr>
          <w:ilvl w:val="0"/>
          <w:numId w:val="9"/>
        </w:numPr>
        <w:ind w:left="0" w:firstLine="851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bookmarkStart w:id="0" w:name="sub_1005"/>
      <w:r w:rsidRPr="00276A29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276A29">
        <w:rPr>
          <w:rFonts w:ascii="Times New Roman" w:eastAsia="Times New Roman" w:hAnsi="Times New Roman" w:cs="Times New Roman"/>
          <w:sz w:val="28"/>
          <w:szCs w:val="28"/>
        </w:rPr>
        <w:t>ведомственный</w:t>
      </w:r>
      <w:r w:rsidR="00276A29" w:rsidRPr="00276A2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76A29">
        <w:rPr>
          <w:rFonts w:ascii="Times New Roman" w:eastAsia="Times New Roman" w:hAnsi="Times New Roman" w:cs="Times New Roman"/>
          <w:spacing w:val="-4"/>
          <w:sz w:val="28"/>
          <w:szCs w:val="28"/>
        </w:rPr>
        <w:t>перечень</w:t>
      </w:r>
      <w:r w:rsidR="00276A29" w:rsidRPr="00276A2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муниципальных услуг и работ, оказываемых и выполняемых бюджетными и автономными муниципальными учреждениями</w:t>
      </w:r>
      <w:r w:rsidR="00586EDF">
        <w:rPr>
          <w:rFonts w:ascii="Times New Roman" w:eastAsia="Times New Roman" w:hAnsi="Times New Roman" w:cs="Times New Roman"/>
          <w:spacing w:val="-4"/>
          <w:sz w:val="28"/>
          <w:szCs w:val="28"/>
        </w:rPr>
        <w:t>,</w:t>
      </w:r>
      <w:r w:rsidR="00276A29" w:rsidRPr="00276A29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подведомственными администрации муниципального образования Темрюкский район </w:t>
      </w:r>
      <w:r w:rsidR="0097488E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в новой редакции </w:t>
      </w:r>
      <w:r w:rsidRPr="00276A29">
        <w:rPr>
          <w:rFonts w:ascii="Times New Roman" w:eastAsia="Times New Roman" w:hAnsi="Times New Roman" w:cs="Times New Roman"/>
          <w:spacing w:val="-4"/>
          <w:sz w:val="28"/>
          <w:szCs w:val="28"/>
        </w:rPr>
        <w:t>(приложение).</w:t>
      </w:r>
    </w:p>
    <w:p w:rsidR="000A1A78" w:rsidRPr="00276A29" w:rsidRDefault="000A1A78" w:rsidP="000A1A78">
      <w:pPr>
        <w:pStyle w:val="a3"/>
        <w:numPr>
          <w:ilvl w:val="0"/>
          <w:numId w:val="9"/>
        </w:numPr>
        <w:ind w:left="0" w:firstLine="851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Признать утратившим силу постановление администрации муниципального об</w:t>
      </w:r>
      <w:r w:rsidR="0096179B">
        <w:rPr>
          <w:rFonts w:ascii="Times New Roman" w:eastAsia="Times New Roman" w:hAnsi="Times New Roman" w:cs="Times New Roman"/>
          <w:spacing w:val="-4"/>
          <w:sz w:val="28"/>
          <w:szCs w:val="28"/>
        </w:rPr>
        <w:t>разования Темрюкский район от 10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ноября 2015 года №</w:t>
      </w:r>
      <w:r w:rsidR="00F10346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>811 «О внесении изменений в постановление администрации муниципального образования Темрюкский район от 17 февраля 2015 года № 191 «Об утверждении ведомственного перечня муниципальных услуг и работ, оказываемых и выполняемых бюджетными и автономными муниципальными учреждениями, подведомственными администрации муниципального образования Темрюкский район».</w:t>
      </w:r>
      <w:proofErr w:type="gramEnd"/>
    </w:p>
    <w:p w:rsidR="00DD3105" w:rsidRPr="00DD3105" w:rsidRDefault="000A1A78" w:rsidP="00DD3105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A1F51" w:rsidRPr="00DD3105">
        <w:rPr>
          <w:rFonts w:ascii="Times New Roman" w:hAnsi="Times New Roman" w:cs="Times New Roman"/>
          <w:sz w:val="28"/>
          <w:szCs w:val="28"/>
        </w:rPr>
        <w:t>.</w:t>
      </w:r>
      <w:r w:rsidR="00DD3105" w:rsidRPr="00DD3105">
        <w:rPr>
          <w:rFonts w:ascii="Times New Roman" w:hAnsi="Times New Roman" w:cs="Times New Roman"/>
          <w:sz w:val="28"/>
          <w:szCs w:val="28"/>
        </w:rPr>
        <w:t xml:space="preserve"> </w:t>
      </w:r>
      <w:r w:rsidR="00AF1349">
        <w:rPr>
          <w:rFonts w:ascii="Times New Roman" w:hAnsi="Times New Roman" w:cs="Times New Roman"/>
          <w:sz w:val="28"/>
          <w:szCs w:val="28"/>
        </w:rPr>
        <w:t>Управлению</w:t>
      </w:r>
      <w:r w:rsidR="00DD3105" w:rsidRPr="00DD3105">
        <w:rPr>
          <w:rFonts w:ascii="Times New Roman" w:hAnsi="Times New Roman" w:cs="Times New Roman"/>
          <w:sz w:val="28"/>
          <w:szCs w:val="28"/>
        </w:rPr>
        <w:t xml:space="preserve"> информатизации (Ман</w:t>
      </w:r>
      <w:r w:rsidR="009B38F6">
        <w:rPr>
          <w:rFonts w:ascii="Times New Roman" w:hAnsi="Times New Roman" w:cs="Times New Roman"/>
          <w:sz w:val="28"/>
          <w:szCs w:val="28"/>
        </w:rPr>
        <w:t xml:space="preserve">акова) </w:t>
      </w:r>
      <w:proofErr w:type="gramStart"/>
      <w:r w:rsidR="009B38F6">
        <w:rPr>
          <w:rFonts w:ascii="Times New Roman" w:hAnsi="Times New Roman" w:cs="Times New Roman"/>
          <w:sz w:val="28"/>
          <w:szCs w:val="28"/>
        </w:rPr>
        <w:t>разместить</w:t>
      </w:r>
      <w:proofErr w:type="gramEnd"/>
      <w:r w:rsidR="00DD3105" w:rsidRPr="00DD3105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Темрюкский район в информационно-телекоммуникационной сети «Интернет».</w:t>
      </w:r>
    </w:p>
    <w:p w:rsidR="009B38F6" w:rsidRDefault="009B38F6" w:rsidP="009B38F6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Pr="009B38F6"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9B38F6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Отделу по взаимодействию со СМИ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Кистанова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обеспечить официальное опубликование настоящего постановления </w:t>
      </w:r>
      <w:bookmarkEnd w:id="0"/>
      <w:r>
        <w:rPr>
          <w:rFonts w:ascii="Times New Roman" w:hAnsi="Times New Roman" w:cs="Times New Roman"/>
          <w:sz w:val="28"/>
          <w:szCs w:val="28"/>
        </w:rPr>
        <w:t xml:space="preserve">в периодическом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печатном издании «Вестник органов местного самоуправления муниципального образования Темрюкский район».  </w:t>
      </w:r>
    </w:p>
    <w:p w:rsidR="009B38F6" w:rsidRPr="009B38F6" w:rsidRDefault="009B38F6" w:rsidP="009B38F6">
      <w:pPr>
        <w:pStyle w:val="a3"/>
        <w:jc w:val="both"/>
        <w:rPr>
          <w:rFonts w:ascii="Times New Roman" w:eastAsia="Times New Roman" w:hAnsi="Times New Roman" w:cs="Times New Roman"/>
          <w:spacing w:val="-4"/>
          <w:sz w:val="28"/>
          <w:szCs w:val="28"/>
        </w:rPr>
      </w:pPr>
      <w:r w:rsidRPr="009B38F6">
        <w:rPr>
          <w:rFonts w:ascii="Times New Roman" w:hAnsi="Times New Roman" w:cs="Times New Roman"/>
          <w:sz w:val="28"/>
          <w:szCs w:val="28"/>
        </w:rPr>
        <w:t xml:space="preserve">           5.  </w:t>
      </w:r>
      <w:proofErr w:type="gramStart"/>
      <w:r w:rsidRPr="009B38F6">
        <w:rPr>
          <w:rFonts w:ascii="Times New Roman" w:hAnsi="Times New Roman" w:cs="Times New Roman"/>
          <w:sz w:val="28"/>
          <w:szCs w:val="28"/>
        </w:rPr>
        <w:t xml:space="preserve">Контроль за выполнением постановления </w:t>
      </w:r>
      <w:r w:rsidRPr="009B38F6">
        <w:rPr>
          <w:rFonts w:ascii="Times New Roman" w:eastAsia="Times New Roman" w:hAnsi="Times New Roman" w:cs="Times New Roman"/>
          <w:sz w:val="28"/>
          <w:szCs w:val="28"/>
          <w:lang w:val="en-US"/>
        </w:rPr>
        <w:t>O</w:t>
      </w:r>
      <w:r w:rsidRPr="009B38F6">
        <w:rPr>
          <w:rFonts w:ascii="Times New Roman" w:eastAsia="Times New Roman" w:hAnsi="Times New Roman" w:cs="Times New Roman"/>
          <w:sz w:val="28"/>
          <w:szCs w:val="28"/>
        </w:rPr>
        <w:t xml:space="preserve"> внесении изменений в постановление администрации муниципального образования Темрюкский райо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 от 17 февраля 2015 года № 191 </w:t>
      </w:r>
      <w:r w:rsidRPr="009B38F6">
        <w:rPr>
          <w:rFonts w:ascii="Times New Roman" w:eastAsia="Times New Roman" w:hAnsi="Times New Roman" w:cs="Times New Roman"/>
          <w:sz w:val="28"/>
          <w:szCs w:val="28"/>
        </w:rPr>
        <w:t xml:space="preserve">«Об утверждении ведомственного </w:t>
      </w:r>
      <w:r w:rsidRPr="009B38F6">
        <w:rPr>
          <w:rFonts w:ascii="Times New Roman" w:eastAsia="Times New Roman" w:hAnsi="Times New Roman" w:cs="Times New Roman"/>
          <w:spacing w:val="-4"/>
          <w:sz w:val="28"/>
          <w:szCs w:val="28"/>
        </w:rPr>
        <w:t>перечня муниципальных услуг и работ, оказываемых и выполняемых бюджетными и автономными муниципальными учреждениями, подведомственными администрации муниципального образования Темрюкский район»</w:t>
      </w:r>
      <w:r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 </w:t>
      </w:r>
      <w:r w:rsidRPr="00C30E93">
        <w:rPr>
          <w:rFonts w:ascii="Times New Roman" w:hAnsi="Times New Roman" w:cs="Times New Roman"/>
          <w:sz w:val="28"/>
          <w:szCs w:val="28"/>
        </w:rPr>
        <w:t>возложить на заместителя главы муниципального образования Темрюкский район</w:t>
      </w:r>
      <w:r>
        <w:rPr>
          <w:rFonts w:ascii="Times New Roman" w:hAnsi="Times New Roman" w:cs="Times New Roman"/>
          <w:sz w:val="28"/>
          <w:szCs w:val="28"/>
        </w:rPr>
        <w:t xml:space="preserve"> Н.А</w:t>
      </w:r>
      <w:r w:rsidRPr="00C30E9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Оголь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A671EB" w:rsidRPr="006C3037" w:rsidRDefault="009B38F6" w:rsidP="00A671EB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5"/>
          <w:sz w:val="28"/>
          <w:szCs w:val="28"/>
        </w:rPr>
        <w:t>6</w:t>
      </w:r>
      <w:r w:rsidR="00A671EB" w:rsidRPr="00A671EB">
        <w:rPr>
          <w:rFonts w:ascii="Times New Roman" w:hAnsi="Times New Roman" w:cs="Times New Roman"/>
          <w:spacing w:val="-15"/>
          <w:sz w:val="28"/>
          <w:szCs w:val="28"/>
        </w:rPr>
        <w:t>.</w:t>
      </w:r>
      <w:r w:rsidR="00A671EB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  <w:r w:rsidR="001A1F51">
        <w:rPr>
          <w:rFonts w:ascii="Times New Roman" w:hAnsi="Times New Roman" w:cs="Times New Roman"/>
          <w:spacing w:val="-15"/>
          <w:sz w:val="28"/>
          <w:szCs w:val="28"/>
        </w:rPr>
        <w:t xml:space="preserve">  </w:t>
      </w:r>
      <w:r w:rsidR="00A671EB" w:rsidRPr="00A671EB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</w:t>
      </w:r>
      <w:r w:rsidR="008C2CB1">
        <w:rPr>
          <w:rFonts w:ascii="Times New Roman" w:hAnsi="Times New Roman" w:cs="Times New Roman"/>
          <w:sz w:val="28"/>
          <w:szCs w:val="28"/>
        </w:rPr>
        <w:t xml:space="preserve">на следующий день </w:t>
      </w:r>
      <w:r w:rsidR="00032637">
        <w:rPr>
          <w:rFonts w:ascii="Times New Roman" w:hAnsi="Times New Roman" w:cs="Times New Roman"/>
          <w:sz w:val="28"/>
          <w:szCs w:val="28"/>
        </w:rPr>
        <w:t xml:space="preserve">после его официального </w:t>
      </w:r>
      <w:r w:rsidR="008A1FEB">
        <w:rPr>
          <w:rFonts w:ascii="Times New Roman" w:hAnsi="Times New Roman" w:cs="Times New Roman"/>
          <w:sz w:val="28"/>
          <w:szCs w:val="28"/>
        </w:rPr>
        <w:t>опубликования</w:t>
      </w:r>
      <w:r w:rsidR="006C3037">
        <w:rPr>
          <w:rFonts w:ascii="Times New Roman" w:hAnsi="Times New Roman" w:cs="Times New Roman"/>
          <w:sz w:val="28"/>
          <w:szCs w:val="28"/>
        </w:rPr>
        <w:t>.</w:t>
      </w:r>
    </w:p>
    <w:p w:rsidR="00A671EB" w:rsidRPr="00F959E1" w:rsidRDefault="00A671EB" w:rsidP="00F959E1">
      <w:pPr>
        <w:pStyle w:val="a3"/>
        <w:ind w:firstLine="851"/>
        <w:jc w:val="both"/>
        <w:rPr>
          <w:rFonts w:ascii="Times New Roman" w:hAnsi="Times New Roman" w:cs="Times New Roman"/>
          <w:spacing w:val="-15"/>
          <w:sz w:val="28"/>
          <w:szCs w:val="28"/>
        </w:rPr>
      </w:pPr>
    </w:p>
    <w:p w:rsidR="00CA74E7" w:rsidRDefault="00CA74E7" w:rsidP="00A671EB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71EB" w:rsidRPr="00A671EB" w:rsidRDefault="00586EDF" w:rsidP="00A671EB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</w:t>
      </w:r>
      <w:r w:rsidR="00A671EB" w:rsidRPr="00A671EB">
        <w:rPr>
          <w:rFonts w:ascii="Times New Roman" w:hAnsi="Times New Roman" w:cs="Times New Roman"/>
          <w:sz w:val="28"/>
          <w:szCs w:val="28"/>
        </w:rPr>
        <w:t xml:space="preserve">  муниципального образования</w:t>
      </w:r>
    </w:p>
    <w:p w:rsidR="00A671EB" w:rsidRPr="00586EDF" w:rsidRDefault="00A671EB" w:rsidP="00A671E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671EB">
        <w:rPr>
          <w:rFonts w:ascii="Times New Roman" w:hAnsi="Times New Roman" w:cs="Times New Roman"/>
          <w:sz w:val="28"/>
          <w:szCs w:val="28"/>
        </w:rPr>
        <w:t>Темрюкский район</w:t>
      </w:r>
      <w:r w:rsidRPr="00A671EB">
        <w:rPr>
          <w:rFonts w:ascii="Times New Roman" w:hAnsi="Times New Roman" w:cs="Times New Roman"/>
          <w:sz w:val="28"/>
          <w:szCs w:val="28"/>
        </w:rPr>
        <w:tab/>
      </w:r>
      <w:r w:rsidRPr="00A671EB">
        <w:rPr>
          <w:rFonts w:ascii="Times New Roman" w:hAnsi="Times New Roman" w:cs="Times New Roman"/>
          <w:sz w:val="28"/>
          <w:szCs w:val="28"/>
        </w:rPr>
        <w:tab/>
      </w:r>
      <w:r w:rsidRPr="00A671EB">
        <w:rPr>
          <w:rFonts w:ascii="Times New Roman" w:hAnsi="Times New Roman" w:cs="Times New Roman"/>
          <w:sz w:val="28"/>
          <w:szCs w:val="28"/>
        </w:rPr>
        <w:tab/>
      </w:r>
      <w:r w:rsidRPr="00A671EB">
        <w:rPr>
          <w:rFonts w:ascii="Times New Roman" w:hAnsi="Times New Roman" w:cs="Times New Roman"/>
          <w:sz w:val="28"/>
          <w:szCs w:val="28"/>
        </w:rPr>
        <w:tab/>
      </w:r>
      <w:r w:rsidRPr="00A671EB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CA74E7">
        <w:rPr>
          <w:rFonts w:ascii="Times New Roman" w:hAnsi="Times New Roman" w:cs="Times New Roman"/>
          <w:sz w:val="28"/>
          <w:szCs w:val="28"/>
        </w:rPr>
        <w:t xml:space="preserve"> </w:t>
      </w:r>
      <w:r w:rsidR="00586EDF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97488E">
        <w:rPr>
          <w:rFonts w:ascii="Times New Roman" w:hAnsi="Times New Roman" w:cs="Times New Roman"/>
          <w:sz w:val="28"/>
          <w:szCs w:val="28"/>
        </w:rPr>
        <w:t xml:space="preserve">        С.Г. </w:t>
      </w:r>
      <w:proofErr w:type="spellStart"/>
      <w:r w:rsidR="0097488E">
        <w:rPr>
          <w:rFonts w:ascii="Times New Roman" w:hAnsi="Times New Roman" w:cs="Times New Roman"/>
          <w:sz w:val="28"/>
          <w:szCs w:val="28"/>
        </w:rPr>
        <w:t>Робилко</w:t>
      </w:r>
      <w:proofErr w:type="spellEnd"/>
    </w:p>
    <w:p w:rsidR="00D56B88" w:rsidRPr="001722F2" w:rsidRDefault="00D56B88" w:rsidP="0097488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D56B88" w:rsidRPr="001722F2" w:rsidSect="00CA74E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64" w:right="567" w:bottom="96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19AC" w:rsidRDefault="009819AC" w:rsidP="004C1513">
      <w:pPr>
        <w:spacing w:after="0" w:line="240" w:lineRule="auto"/>
      </w:pPr>
      <w:r>
        <w:separator/>
      </w:r>
    </w:p>
  </w:endnote>
  <w:endnote w:type="continuationSeparator" w:id="0">
    <w:p w:rsidR="009819AC" w:rsidRDefault="009819AC" w:rsidP="004C15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351" w:rsidRDefault="00327351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351" w:rsidRDefault="00327351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351" w:rsidRDefault="0032735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19AC" w:rsidRDefault="009819AC" w:rsidP="004C1513">
      <w:pPr>
        <w:spacing w:after="0" w:line="240" w:lineRule="auto"/>
      </w:pPr>
      <w:r>
        <w:separator/>
      </w:r>
    </w:p>
  </w:footnote>
  <w:footnote w:type="continuationSeparator" w:id="0">
    <w:p w:rsidR="009819AC" w:rsidRDefault="009819AC" w:rsidP="004C15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351" w:rsidRDefault="00327351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87189683"/>
      <w:docPartObj>
        <w:docPartGallery w:val="Page Numbers (Top of Page)"/>
        <w:docPartUnique/>
      </w:docPartObj>
    </w:sdtPr>
    <w:sdtContent>
      <w:p w:rsidR="00327351" w:rsidRDefault="00327351" w:rsidP="00327351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7351" w:rsidRDefault="00327351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829C2"/>
    <w:multiLevelType w:val="singleLevel"/>
    <w:tmpl w:val="55AADB02"/>
    <w:lvl w:ilvl="0">
      <w:start w:val="8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AE76168"/>
    <w:multiLevelType w:val="singleLevel"/>
    <w:tmpl w:val="051411D4"/>
    <w:lvl w:ilvl="0">
      <w:start w:val="1"/>
      <w:numFmt w:val="decimal"/>
      <w:lvlText w:val="%1)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">
    <w:nsid w:val="0B474D4A"/>
    <w:multiLevelType w:val="singleLevel"/>
    <w:tmpl w:val="9336EFF8"/>
    <w:lvl w:ilvl="0">
      <w:start w:val="6"/>
      <w:numFmt w:val="decimal"/>
      <w:lvlText w:val="%1."/>
      <w:legacy w:legacy="1" w:legacySpace="0" w:legacyIndent="2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1373535C"/>
    <w:multiLevelType w:val="hybridMultilevel"/>
    <w:tmpl w:val="223C9A50"/>
    <w:lvl w:ilvl="0" w:tplc="AC687E5C">
      <w:start w:val="1"/>
      <w:numFmt w:val="decimal"/>
      <w:lvlText w:val="%1."/>
      <w:lvlJc w:val="left"/>
      <w:pPr>
        <w:ind w:left="2063" w:hanging="1212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2CDF3549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40856799"/>
    <w:multiLevelType w:val="singleLevel"/>
    <w:tmpl w:val="5566B8F4"/>
    <w:lvl w:ilvl="0">
      <w:start w:val="1"/>
      <w:numFmt w:val="decimal"/>
      <w:lvlText w:val="%1)"/>
      <w:legacy w:legacy="1" w:legacySpace="0" w:legacyIndent="27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">
    <w:nsid w:val="4EF55307"/>
    <w:multiLevelType w:val="singleLevel"/>
    <w:tmpl w:val="0C9C18B6"/>
    <w:lvl w:ilvl="0">
      <w:start w:val="4"/>
      <w:numFmt w:val="decimal"/>
      <w:lvlText w:val="%1)"/>
      <w:legacy w:legacy="1" w:legacySpace="0" w:legacyIndent="27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">
    <w:nsid w:val="7A2F2ED4"/>
    <w:multiLevelType w:val="singleLevel"/>
    <w:tmpl w:val="55D67C32"/>
    <w:lvl w:ilvl="0">
      <w:start w:val="2"/>
      <w:numFmt w:val="decimal"/>
      <w:lvlText w:val="%1)"/>
      <w:legacy w:legacy="1" w:legacySpace="0" w:legacyIndent="28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">
    <w:nsid w:val="7F177347"/>
    <w:multiLevelType w:val="singleLevel"/>
    <w:tmpl w:val="E424F184"/>
    <w:lvl w:ilvl="0">
      <w:start w:val="1"/>
      <w:numFmt w:val="decimal"/>
      <w:lvlText w:val="%1)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</w:num>
  <w:num w:numId="2">
    <w:abstractNumId w:val="6"/>
    <w:lvlOverride w:ilvl="0">
      <w:startOverride w:val="4"/>
    </w:lvlOverride>
  </w:num>
  <w:num w:numId="3">
    <w:abstractNumId w:val="4"/>
    <w:lvlOverride w:ilvl="0">
      <w:startOverride w:val="1"/>
    </w:lvlOverride>
  </w:num>
  <w:num w:numId="4">
    <w:abstractNumId w:val="8"/>
    <w:lvlOverride w:ilvl="0">
      <w:startOverride w:val="1"/>
    </w:lvlOverride>
  </w:num>
  <w:num w:numId="5">
    <w:abstractNumId w:val="7"/>
    <w:lvlOverride w:ilvl="0">
      <w:startOverride w:val="2"/>
    </w:lvlOverride>
  </w:num>
  <w:num w:numId="6">
    <w:abstractNumId w:val="2"/>
    <w:lvlOverride w:ilvl="0">
      <w:startOverride w:val="6"/>
    </w:lvlOverride>
  </w:num>
  <w:num w:numId="7">
    <w:abstractNumId w:val="5"/>
    <w:lvlOverride w:ilvl="0">
      <w:startOverride w:val="1"/>
    </w:lvlOverride>
  </w:num>
  <w:num w:numId="8">
    <w:abstractNumId w:val="0"/>
    <w:lvlOverride w:ilvl="0">
      <w:startOverride w:val="8"/>
    </w:lvlOverride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959E1"/>
    <w:rsid w:val="000111CA"/>
    <w:rsid w:val="00030225"/>
    <w:rsid w:val="00032637"/>
    <w:rsid w:val="00047D03"/>
    <w:rsid w:val="00061023"/>
    <w:rsid w:val="000A1A78"/>
    <w:rsid w:val="001400D8"/>
    <w:rsid w:val="001722F2"/>
    <w:rsid w:val="00175C5E"/>
    <w:rsid w:val="001A1F51"/>
    <w:rsid w:val="001B6A58"/>
    <w:rsid w:val="001D798D"/>
    <w:rsid w:val="001E3217"/>
    <w:rsid w:val="00237F8C"/>
    <w:rsid w:val="0025549F"/>
    <w:rsid w:val="00276A29"/>
    <w:rsid w:val="002D7E43"/>
    <w:rsid w:val="0031718A"/>
    <w:rsid w:val="00327351"/>
    <w:rsid w:val="003B763B"/>
    <w:rsid w:val="00405133"/>
    <w:rsid w:val="00427614"/>
    <w:rsid w:val="00487C29"/>
    <w:rsid w:val="004C1513"/>
    <w:rsid w:val="004E2570"/>
    <w:rsid w:val="004E363F"/>
    <w:rsid w:val="005475DD"/>
    <w:rsid w:val="00586EDF"/>
    <w:rsid w:val="005B04F5"/>
    <w:rsid w:val="005C09DA"/>
    <w:rsid w:val="005E4681"/>
    <w:rsid w:val="006258E0"/>
    <w:rsid w:val="006A6090"/>
    <w:rsid w:val="006C3037"/>
    <w:rsid w:val="006D5AE4"/>
    <w:rsid w:val="00716548"/>
    <w:rsid w:val="00747E70"/>
    <w:rsid w:val="008A1FEB"/>
    <w:rsid w:val="008C2CB1"/>
    <w:rsid w:val="008C47A8"/>
    <w:rsid w:val="008E4A6F"/>
    <w:rsid w:val="0096179B"/>
    <w:rsid w:val="00972350"/>
    <w:rsid w:val="0097488E"/>
    <w:rsid w:val="009819AC"/>
    <w:rsid w:val="009A157C"/>
    <w:rsid w:val="009B38F6"/>
    <w:rsid w:val="00A61F03"/>
    <w:rsid w:val="00A671EB"/>
    <w:rsid w:val="00AF1349"/>
    <w:rsid w:val="00B26AB6"/>
    <w:rsid w:val="00B44D71"/>
    <w:rsid w:val="00B744F5"/>
    <w:rsid w:val="00CA74E7"/>
    <w:rsid w:val="00CE622C"/>
    <w:rsid w:val="00D32C66"/>
    <w:rsid w:val="00D404EC"/>
    <w:rsid w:val="00D56B88"/>
    <w:rsid w:val="00DD253B"/>
    <w:rsid w:val="00DD3105"/>
    <w:rsid w:val="00DF186E"/>
    <w:rsid w:val="00E64CA3"/>
    <w:rsid w:val="00E9510F"/>
    <w:rsid w:val="00EA46FD"/>
    <w:rsid w:val="00EA7C51"/>
    <w:rsid w:val="00EC016E"/>
    <w:rsid w:val="00F10346"/>
    <w:rsid w:val="00F13C36"/>
    <w:rsid w:val="00F42637"/>
    <w:rsid w:val="00F959E1"/>
    <w:rsid w:val="00FE1CDB"/>
    <w:rsid w:val="00FE4E0B"/>
    <w:rsid w:val="00FE5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E70"/>
  </w:style>
  <w:style w:type="paragraph" w:styleId="1">
    <w:name w:val="heading 1"/>
    <w:basedOn w:val="a"/>
    <w:next w:val="a"/>
    <w:link w:val="10"/>
    <w:uiPriority w:val="99"/>
    <w:qFormat/>
    <w:rsid w:val="0003022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959E1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1513"/>
  </w:style>
  <w:style w:type="paragraph" w:styleId="a6">
    <w:name w:val="footer"/>
    <w:basedOn w:val="a"/>
    <w:link w:val="a7"/>
    <w:uiPriority w:val="99"/>
    <w:semiHidden/>
    <w:unhideWhenUsed/>
    <w:rsid w:val="004C15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4C1513"/>
  </w:style>
  <w:style w:type="character" w:customStyle="1" w:styleId="10">
    <w:name w:val="Заголовок 1 Знак"/>
    <w:basedOn w:val="a0"/>
    <w:link w:val="1"/>
    <w:uiPriority w:val="99"/>
    <w:rsid w:val="00030225"/>
    <w:rPr>
      <w:rFonts w:ascii="Arial" w:hAnsi="Arial" w:cs="Arial"/>
      <w:b/>
      <w:bCs/>
      <w:color w:val="26282F"/>
      <w:sz w:val="24"/>
      <w:szCs w:val="24"/>
    </w:rPr>
  </w:style>
  <w:style w:type="character" w:customStyle="1" w:styleId="a8">
    <w:name w:val="Цветовое выделение"/>
    <w:uiPriority w:val="99"/>
    <w:rsid w:val="00030225"/>
    <w:rPr>
      <w:b/>
      <w:bCs/>
      <w:color w:val="26282F"/>
    </w:rPr>
  </w:style>
  <w:style w:type="character" w:customStyle="1" w:styleId="a9">
    <w:name w:val="Гипертекстовая ссылка"/>
    <w:basedOn w:val="a8"/>
    <w:uiPriority w:val="99"/>
    <w:rsid w:val="00DD253B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66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2723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volkov</dc:creator>
  <cp:keywords/>
  <dc:description/>
  <cp:lastModifiedBy>Волков Роман Борисович</cp:lastModifiedBy>
  <cp:revision>44</cp:revision>
  <cp:lastPrinted>2016-05-12T06:58:00Z</cp:lastPrinted>
  <dcterms:created xsi:type="dcterms:W3CDTF">2014-08-29T13:50:00Z</dcterms:created>
  <dcterms:modified xsi:type="dcterms:W3CDTF">2016-05-12T06:58:00Z</dcterms:modified>
</cp:coreProperties>
</file>