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934739" w:rsidRPr="00451428" w:rsidRDefault="00934739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8B45DB" w:rsidRPr="00CC170D" w:rsidRDefault="00777DC1" w:rsidP="00CC170D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  <w:r w:rsidRPr="00CC170D">
        <w:rPr>
          <w:b/>
          <w:sz w:val="28"/>
          <w:szCs w:val="28"/>
        </w:rPr>
        <w:t>О</w:t>
      </w:r>
      <w:r w:rsidR="006616D2" w:rsidRPr="00CC170D">
        <w:rPr>
          <w:b/>
          <w:sz w:val="28"/>
          <w:szCs w:val="28"/>
        </w:rPr>
        <w:t xml:space="preserve"> внесении изменени</w:t>
      </w:r>
      <w:r w:rsidR="00414B08">
        <w:rPr>
          <w:b/>
          <w:sz w:val="28"/>
          <w:szCs w:val="28"/>
        </w:rPr>
        <w:t>й</w:t>
      </w:r>
      <w:r w:rsidR="008B45DB" w:rsidRPr="00CC170D">
        <w:rPr>
          <w:b/>
          <w:sz w:val="28"/>
          <w:szCs w:val="28"/>
        </w:rPr>
        <w:t xml:space="preserve"> в постановление администрации </w:t>
      </w:r>
      <w:r w:rsidR="00CB1BD7" w:rsidRPr="00CC170D">
        <w:rPr>
          <w:b/>
          <w:sz w:val="28"/>
          <w:szCs w:val="28"/>
        </w:rPr>
        <w:t>м</w:t>
      </w:r>
      <w:r w:rsidR="008B45DB" w:rsidRPr="00CC170D">
        <w:rPr>
          <w:b/>
          <w:sz w:val="28"/>
          <w:szCs w:val="28"/>
        </w:rPr>
        <w:t>униципального образования Темрюкский район</w:t>
      </w:r>
    </w:p>
    <w:p w:rsidR="00777DC1" w:rsidRDefault="008B45DB" w:rsidP="00CC170D">
      <w:pPr>
        <w:widowControl/>
        <w:jc w:val="center"/>
        <w:rPr>
          <w:b/>
          <w:sz w:val="28"/>
          <w:szCs w:val="28"/>
        </w:rPr>
      </w:pPr>
      <w:r w:rsidRPr="00CC170D">
        <w:rPr>
          <w:b/>
          <w:sz w:val="28"/>
          <w:szCs w:val="28"/>
        </w:rPr>
        <w:t xml:space="preserve">от </w:t>
      </w:r>
      <w:r w:rsidR="00CC170D" w:rsidRPr="00CC170D">
        <w:rPr>
          <w:b/>
          <w:sz w:val="28"/>
          <w:szCs w:val="28"/>
        </w:rPr>
        <w:t>22</w:t>
      </w:r>
      <w:r w:rsidRPr="00CC170D">
        <w:rPr>
          <w:b/>
          <w:sz w:val="28"/>
          <w:szCs w:val="28"/>
        </w:rPr>
        <w:t xml:space="preserve"> </w:t>
      </w:r>
      <w:r w:rsidR="00CC170D" w:rsidRPr="00CC170D">
        <w:rPr>
          <w:b/>
          <w:sz w:val="28"/>
          <w:szCs w:val="28"/>
        </w:rPr>
        <w:t>августа</w:t>
      </w:r>
      <w:r w:rsidRPr="00CC170D">
        <w:rPr>
          <w:b/>
          <w:sz w:val="28"/>
          <w:szCs w:val="28"/>
        </w:rPr>
        <w:t xml:space="preserve"> 20</w:t>
      </w:r>
      <w:r w:rsidR="00CC170D" w:rsidRPr="00CC170D">
        <w:rPr>
          <w:b/>
          <w:sz w:val="28"/>
          <w:szCs w:val="28"/>
        </w:rPr>
        <w:t>22</w:t>
      </w:r>
      <w:r w:rsidRPr="00CC170D">
        <w:rPr>
          <w:b/>
          <w:sz w:val="28"/>
          <w:szCs w:val="28"/>
        </w:rPr>
        <w:t xml:space="preserve"> г</w:t>
      </w:r>
      <w:r w:rsidR="001A11E4">
        <w:rPr>
          <w:b/>
          <w:sz w:val="28"/>
          <w:szCs w:val="28"/>
        </w:rPr>
        <w:t>.</w:t>
      </w:r>
      <w:r w:rsidRPr="00CC170D">
        <w:rPr>
          <w:b/>
          <w:sz w:val="28"/>
          <w:szCs w:val="28"/>
        </w:rPr>
        <w:t xml:space="preserve"> № 1</w:t>
      </w:r>
      <w:r w:rsidR="00CC170D" w:rsidRPr="00CC170D">
        <w:rPr>
          <w:b/>
          <w:sz w:val="28"/>
          <w:szCs w:val="28"/>
        </w:rPr>
        <w:t>43</w:t>
      </w:r>
      <w:r w:rsidRPr="00CC170D">
        <w:rPr>
          <w:b/>
          <w:sz w:val="28"/>
          <w:szCs w:val="28"/>
        </w:rPr>
        <w:t>8 «</w:t>
      </w:r>
      <w:r w:rsidR="00CC170D" w:rsidRPr="00CC170D">
        <w:rPr>
          <w:rFonts w:eastAsiaTheme="minorHAnsi"/>
          <w:b/>
          <w:bCs/>
          <w:color w:val="000000"/>
          <w:sz w:val="28"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>
        <w:rPr>
          <w:b/>
          <w:sz w:val="28"/>
          <w:szCs w:val="28"/>
        </w:rPr>
        <w:t>»</w:t>
      </w:r>
    </w:p>
    <w:p w:rsidR="00CC170D" w:rsidRPr="00451428" w:rsidRDefault="00CC170D" w:rsidP="00CC170D">
      <w:pPr>
        <w:widowControl/>
        <w:jc w:val="center"/>
        <w:rPr>
          <w:b/>
          <w:sz w:val="28"/>
          <w:szCs w:val="28"/>
        </w:rPr>
      </w:pPr>
    </w:p>
    <w:p w:rsidR="00777DC1" w:rsidRPr="00451428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Pr="00934739" w:rsidRDefault="00907B98" w:rsidP="0093473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32249" w:rsidRPr="00934739">
        <w:rPr>
          <w:sz w:val="28"/>
          <w:szCs w:val="28"/>
        </w:rPr>
        <w:t>м</w:t>
      </w:r>
      <w:r w:rsidR="00A32249" w:rsidRPr="00934739">
        <w:rPr>
          <w:color w:val="000000"/>
          <w:sz w:val="28"/>
          <w:szCs w:val="28"/>
          <w:shd w:val="clear" w:color="auto" w:fill="FFFFFF"/>
        </w:rPr>
        <w:t>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</w:r>
      <w:r w:rsidR="00414B08">
        <w:rPr>
          <w:color w:val="000000"/>
          <w:sz w:val="28"/>
          <w:szCs w:val="28"/>
          <w:shd w:val="clear" w:color="auto" w:fill="FFFFFF"/>
        </w:rPr>
        <w:t>,</w:t>
      </w:r>
      <w:r w:rsidR="00553303" w:rsidRPr="00934739">
        <w:rPr>
          <w:sz w:val="28"/>
          <w:szCs w:val="28"/>
        </w:rPr>
        <w:t xml:space="preserve"> </w:t>
      </w:r>
      <w:r w:rsidR="00A32249" w:rsidRPr="00934739">
        <w:rPr>
          <w:sz w:val="28"/>
          <w:szCs w:val="28"/>
        </w:rPr>
        <w:t xml:space="preserve">утвержденными министерством Российской Федерации по делам гражданской обороны, чрезвычайным ситуациям и ликвидации последствий стихийных бедствий </w:t>
      </w:r>
      <w:r w:rsidR="00303931" w:rsidRPr="00934739">
        <w:rPr>
          <w:sz w:val="28"/>
          <w:szCs w:val="28"/>
        </w:rPr>
        <w:t xml:space="preserve">от </w:t>
      </w:r>
      <w:r w:rsidR="00A32249" w:rsidRPr="00934739">
        <w:rPr>
          <w:sz w:val="28"/>
          <w:szCs w:val="28"/>
        </w:rPr>
        <w:t>19 марта 2021 г</w:t>
      </w:r>
      <w:r w:rsidR="00897D63" w:rsidRPr="00934739">
        <w:rPr>
          <w:sz w:val="28"/>
          <w:szCs w:val="28"/>
        </w:rPr>
        <w:t>.</w:t>
      </w:r>
      <w:r w:rsidR="00A32249" w:rsidRPr="00934739">
        <w:rPr>
          <w:sz w:val="28"/>
          <w:szCs w:val="28"/>
        </w:rPr>
        <w:t xml:space="preserve"> № 2-4-71-5-11</w:t>
      </w:r>
      <w:r w:rsidR="00897D63" w:rsidRPr="00934739">
        <w:rPr>
          <w:sz w:val="28"/>
          <w:szCs w:val="28"/>
        </w:rPr>
        <w:t>,</w:t>
      </w:r>
      <w:r w:rsidR="004561BC">
        <w:rPr>
          <w:sz w:val="28"/>
          <w:szCs w:val="28"/>
        </w:rPr>
        <w:t xml:space="preserve"> Положением о муниципальных правовых актах муниципального образования Темрюкский район, утвержденным решением </w:t>
      </w:r>
      <w:r w:rsidR="004561BC">
        <w:rPr>
          <w:sz w:val="28"/>
          <w:szCs w:val="28"/>
          <w:lang w:val="en-US"/>
        </w:rPr>
        <w:t>XLIX</w:t>
      </w:r>
      <w:r w:rsidR="004561BC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4561BC">
        <w:rPr>
          <w:sz w:val="28"/>
          <w:szCs w:val="28"/>
          <w:lang w:val="en-US"/>
        </w:rPr>
        <w:t>V</w:t>
      </w:r>
      <w:r w:rsidR="004561BC">
        <w:rPr>
          <w:sz w:val="28"/>
          <w:szCs w:val="28"/>
        </w:rPr>
        <w:t xml:space="preserve"> созыва от 22 марта 2013 г</w:t>
      </w:r>
      <w:r w:rsidR="00414B08">
        <w:rPr>
          <w:sz w:val="28"/>
          <w:szCs w:val="28"/>
        </w:rPr>
        <w:t>.</w:t>
      </w:r>
      <w:r w:rsidR="004561BC">
        <w:rPr>
          <w:sz w:val="28"/>
          <w:szCs w:val="28"/>
        </w:rPr>
        <w:t xml:space="preserve"> № 498, в связи с приведением нормативного правового акта в соответствие </w:t>
      </w:r>
      <w:r w:rsidR="00954EF6">
        <w:rPr>
          <w:sz w:val="28"/>
          <w:szCs w:val="28"/>
        </w:rPr>
        <w:t>с действующим законодательством</w:t>
      </w:r>
      <w:r w:rsidR="00D660E2" w:rsidRPr="00934739">
        <w:rPr>
          <w:sz w:val="28"/>
          <w:szCs w:val="28"/>
        </w:rPr>
        <w:t xml:space="preserve"> </w:t>
      </w:r>
      <w:r w:rsidR="00777DC1" w:rsidRPr="00934739">
        <w:rPr>
          <w:sz w:val="28"/>
          <w:szCs w:val="28"/>
        </w:rPr>
        <w:t>п о с т а н о в л я ю:</w:t>
      </w:r>
    </w:p>
    <w:p w:rsidR="001A6B8B" w:rsidRPr="00553E3C" w:rsidRDefault="00EB5A48" w:rsidP="00EB5A48">
      <w:pPr>
        <w:pStyle w:val="a3"/>
        <w:ind w:firstLine="709"/>
        <w:rPr>
          <w:szCs w:val="28"/>
        </w:rPr>
      </w:pPr>
      <w:r>
        <w:rPr>
          <w:szCs w:val="28"/>
        </w:rPr>
        <w:t>1. </w:t>
      </w:r>
      <w:r w:rsidR="00762D9A">
        <w:rPr>
          <w:szCs w:val="28"/>
        </w:rPr>
        <w:t xml:space="preserve">Внести в постановление администрации муниципального образования </w:t>
      </w:r>
      <w:r w:rsidR="00762D9A" w:rsidRPr="001A6B8B">
        <w:rPr>
          <w:rFonts w:eastAsiaTheme="minorHAnsi"/>
          <w:bCs/>
          <w:color w:val="000000"/>
          <w:szCs w:val="28"/>
          <w:lang w:eastAsia="en-US"/>
        </w:rPr>
        <w:t>Темрюкский район</w:t>
      </w:r>
      <w:r w:rsidR="00762D9A">
        <w:rPr>
          <w:rFonts w:eastAsiaTheme="minorHAnsi"/>
          <w:bCs/>
          <w:color w:val="000000"/>
          <w:szCs w:val="28"/>
          <w:lang w:eastAsia="en-US"/>
        </w:rPr>
        <w:t xml:space="preserve"> </w:t>
      </w:r>
      <w:r w:rsidR="00762D9A" w:rsidRPr="001A6B8B">
        <w:rPr>
          <w:bCs/>
          <w:szCs w:val="28"/>
        </w:rPr>
        <w:t xml:space="preserve">от </w:t>
      </w:r>
      <w:r w:rsidR="00762D9A" w:rsidRPr="001A6B8B">
        <w:rPr>
          <w:szCs w:val="28"/>
        </w:rPr>
        <w:t>22 августа 2022 г</w:t>
      </w:r>
      <w:r w:rsidR="001A11E4">
        <w:rPr>
          <w:szCs w:val="28"/>
        </w:rPr>
        <w:t>.</w:t>
      </w:r>
      <w:r w:rsidR="00762D9A" w:rsidRPr="001A6B8B">
        <w:rPr>
          <w:szCs w:val="28"/>
        </w:rPr>
        <w:t xml:space="preserve"> № 1438 «</w:t>
      </w:r>
      <w:r w:rsidR="00762D9A" w:rsidRPr="001A6B8B">
        <w:rPr>
          <w:rFonts w:eastAsiaTheme="minorHAnsi"/>
          <w:bCs/>
          <w:color w:val="000000"/>
          <w:szCs w:val="28"/>
          <w:lang w:eastAsia="en-US"/>
        </w:rPr>
        <w:t xml:space="preserve">О резерве материальных ресурсов для ликвидации чрезвычайных ситуаций </w:t>
      </w:r>
      <w:r w:rsidR="00762D9A" w:rsidRPr="00553E3C">
        <w:rPr>
          <w:rFonts w:eastAsiaTheme="minorHAnsi"/>
          <w:bCs/>
          <w:szCs w:val="28"/>
          <w:lang w:eastAsia="en-US"/>
        </w:rPr>
        <w:t>муниципального характера на территории муниципального образования Темрюкский район</w:t>
      </w:r>
      <w:r w:rsidR="00762D9A" w:rsidRPr="00553E3C">
        <w:rPr>
          <w:szCs w:val="28"/>
        </w:rPr>
        <w:t>» следующ</w:t>
      </w:r>
      <w:r w:rsidR="008D5FC7">
        <w:rPr>
          <w:szCs w:val="28"/>
        </w:rPr>
        <w:t>е</w:t>
      </w:r>
      <w:r w:rsidR="00762D9A" w:rsidRPr="00553E3C">
        <w:rPr>
          <w:szCs w:val="28"/>
        </w:rPr>
        <w:t>е изменени</w:t>
      </w:r>
      <w:r w:rsidR="008D5FC7">
        <w:rPr>
          <w:szCs w:val="28"/>
        </w:rPr>
        <w:t>е</w:t>
      </w:r>
      <w:r w:rsidR="00762D9A" w:rsidRPr="00553E3C">
        <w:rPr>
          <w:szCs w:val="28"/>
        </w:rPr>
        <w:t>:</w:t>
      </w:r>
    </w:p>
    <w:p w:rsidR="00A56D50" w:rsidRDefault="001A11E4" w:rsidP="007D6946">
      <w:pPr>
        <w:widowControl/>
        <w:ind w:firstLine="709"/>
        <w:jc w:val="both"/>
        <w:rPr>
          <w:sz w:val="28"/>
          <w:szCs w:val="28"/>
        </w:rPr>
      </w:pPr>
      <w:r w:rsidRPr="008D5FC7">
        <w:rPr>
          <w:sz w:val="28"/>
          <w:szCs w:val="28"/>
        </w:rPr>
        <w:t xml:space="preserve">1) </w:t>
      </w:r>
      <w:r w:rsidR="008D5FC7" w:rsidRPr="008D5FC7">
        <w:rPr>
          <w:sz w:val="28"/>
          <w:szCs w:val="28"/>
        </w:rPr>
        <w:t>Раздел 4</w:t>
      </w:r>
      <w:r w:rsidR="00934739" w:rsidRPr="008D5FC7">
        <w:rPr>
          <w:sz w:val="28"/>
          <w:szCs w:val="28"/>
        </w:rPr>
        <w:t xml:space="preserve"> </w:t>
      </w:r>
      <w:r w:rsidR="008D5FC7" w:rsidRPr="008D5FC7">
        <w:rPr>
          <w:sz w:val="28"/>
          <w:szCs w:val="28"/>
        </w:rPr>
        <w:t>«</w:t>
      </w:r>
      <w:r w:rsidR="008D5FC7" w:rsidRPr="008D5FC7">
        <w:rPr>
          <w:rFonts w:eastAsiaTheme="minorHAnsi"/>
          <w:color w:val="000000"/>
          <w:sz w:val="28"/>
          <w:szCs w:val="28"/>
          <w:lang w:eastAsia="en-US"/>
        </w:rPr>
        <w:t>Медикаменты и медицинское имущество»</w:t>
      </w:r>
      <w:r w:rsidR="008D5FC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34739" w:rsidRPr="008D5FC7">
        <w:rPr>
          <w:sz w:val="28"/>
          <w:szCs w:val="28"/>
        </w:rPr>
        <w:t xml:space="preserve">приложения </w:t>
      </w:r>
      <w:r w:rsidR="008D5FC7" w:rsidRPr="008D5FC7">
        <w:rPr>
          <w:sz w:val="28"/>
          <w:szCs w:val="28"/>
        </w:rPr>
        <w:t>2</w:t>
      </w:r>
      <w:r w:rsidR="00934739" w:rsidRPr="008D5FC7">
        <w:rPr>
          <w:sz w:val="28"/>
          <w:szCs w:val="28"/>
        </w:rPr>
        <w:t xml:space="preserve"> «</w:t>
      </w:r>
      <w:r w:rsidR="008D5FC7" w:rsidRPr="008D5FC7">
        <w:rPr>
          <w:sz w:val="28"/>
          <w:szCs w:val="28"/>
        </w:rPr>
        <w:t>Н</w:t>
      </w:r>
      <w:r w:rsidR="008D5FC7" w:rsidRPr="008D5FC7">
        <w:rPr>
          <w:rFonts w:eastAsiaTheme="minorHAnsi"/>
          <w:sz w:val="28"/>
          <w:szCs w:val="28"/>
          <w:lang w:eastAsia="en-US"/>
        </w:rPr>
        <w:t>оменклатур</w:t>
      </w:r>
      <w:r w:rsidR="008D5FC7">
        <w:rPr>
          <w:rFonts w:eastAsiaTheme="minorHAnsi"/>
          <w:sz w:val="28"/>
          <w:szCs w:val="28"/>
          <w:lang w:eastAsia="en-US"/>
        </w:rPr>
        <w:t>а</w:t>
      </w:r>
      <w:r w:rsidR="008D5FC7" w:rsidRPr="008D5FC7">
        <w:rPr>
          <w:rFonts w:eastAsiaTheme="minorHAnsi"/>
          <w:sz w:val="28"/>
          <w:szCs w:val="28"/>
          <w:lang w:eastAsia="en-US"/>
        </w:rPr>
        <w:t xml:space="preserve"> и объем</w:t>
      </w:r>
      <w:r w:rsidR="008D5FC7">
        <w:rPr>
          <w:rFonts w:eastAsiaTheme="minorHAnsi"/>
          <w:sz w:val="28"/>
          <w:szCs w:val="28"/>
          <w:lang w:eastAsia="en-US"/>
        </w:rPr>
        <w:t>ы</w:t>
      </w:r>
      <w:r w:rsidR="008D5FC7" w:rsidRPr="008D5FC7">
        <w:rPr>
          <w:rFonts w:eastAsiaTheme="minorHAnsi"/>
          <w:sz w:val="28"/>
          <w:szCs w:val="28"/>
          <w:lang w:eastAsia="en-US"/>
        </w:rPr>
        <w:t xml:space="preserve"> </w:t>
      </w:r>
      <w:r w:rsidR="008D5FC7" w:rsidRPr="008D5FC7">
        <w:rPr>
          <w:rFonts w:eastAsiaTheme="minorHAnsi"/>
          <w:bCs/>
          <w:sz w:val="28"/>
          <w:szCs w:val="28"/>
          <w:lang w:eastAsia="en-US"/>
        </w:rPr>
        <w:t>резерва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="008D5FC7">
        <w:rPr>
          <w:rFonts w:eastAsiaTheme="minorHAnsi"/>
          <w:bCs/>
          <w:sz w:val="28"/>
          <w:szCs w:val="28"/>
          <w:lang w:eastAsia="en-US"/>
        </w:rPr>
        <w:t>»</w:t>
      </w:r>
      <w:r w:rsidR="00A65E3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57C79">
        <w:rPr>
          <w:sz w:val="28"/>
          <w:szCs w:val="28"/>
        </w:rPr>
        <w:t xml:space="preserve">изложить в </w:t>
      </w:r>
      <w:r w:rsidR="00414B08">
        <w:rPr>
          <w:sz w:val="28"/>
          <w:szCs w:val="28"/>
        </w:rPr>
        <w:t>новой</w:t>
      </w:r>
      <w:r w:rsidR="00E57C79">
        <w:rPr>
          <w:sz w:val="28"/>
          <w:szCs w:val="28"/>
        </w:rPr>
        <w:t xml:space="preserve"> редакции:</w:t>
      </w:r>
    </w:p>
    <w:p w:rsidR="009C733B" w:rsidRDefault="00164B2D" w:rsidP="007D69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986"/>
        <w:gridCol w:w="6000"/>
        <w:gridCol w:w="1377"/>
        <w:gridCol w:w="6"/>
        <w:gridCol w:w="982"/>
      </w:tblGrid>
      <w:tr w:rsidR="00B976AE" w:rsidRPr="00B976AE" w:rsidTr="00D77925">
        <w:tc>
          <w:tcPr>
            <w:tcW w:w="9351" w:type="dxa"/>
            <w:gridSpan w:val="5"/>
          </w:tcPr>
          <w:p w:rsidR="00A56D50" w:rsidRPr="00B976AE" w:rsidRDefault="00A56D50" w:rsidP="00A56D50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 Лекарственные средства и медицинские изделия</w:t>
            </w:r>
          </w:p>
        </w:tc>
      </w:tr>
      <w:tr w:rsidR="00B976AE" w:rsidRPr="00B976AE" w:rsidTr="00D77925">
        <w:tc>
          <w:tcPr>
            <w:tcW w:w="986" w:type="dxa"/>
          </w:tcPr>
          <w:p w:rsidR="007D6946" w:rsidRPr="00B976AE" w:rsidRDefault="007D6946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6000" w:type="dxa"/>
          </w:tcPr>
          <w:p w:rsidR="007D6946" w:rsidRPr="00B976AE" w:rsidRDefault="007D6946" w:rsidP="00A56D50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Лекарственные средства</w:t>
            </w:r>
          </w:p>
        </w:tc>
        <w:tc>
          <w:tcPr>
            <w:tcW w:w="1377" w:type="dxa"/>
          </w:tcPr>
          <w:p w:rsidR="007D6946" w:rsidRPr="00B976AE" w:rsidRDefault="007D6946" w:rsidP="00A56D50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упаковка/ ампула/ флакон/ тубус</w:t>
            </w:r>
          </w:p>
        </w:tc>
        <w:tc>
          <w:tcPr>
            <w:tcW w:w="988" w:type="dxa"/>
            <w:gridSpan w:val="2"/>
          </w:tcPr>
          <w:p w:rsidR="007D6946" w:rsidRPr="00B976AE" w:rsidRDefault="007D6946" w:rsidP="00A56D50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</w:tr>
      <w:tr w:rsidR="00B976AE" w:rsidRPr="00B976AE" w:rsidTr="00D77925">
        <w:tc>
          <w:tcPr>
            <w:tcW w:w="986" w:type="dxa"/>
          </w:tcPr>
          <w:p w:rsidR="00A56D50" w:rsidRPr="00B976AE" w:rsidRDefault="007D6946" w:rsidP="007D6946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4,2</w:t>
            </w:r>
          </w:p>
        </w:tc>
        <w:tc>
          <w:tcPr>
            <w:tcW w:w="7383" w:type="dxa"/>
            <w:gridSpan w:val="3"/>
          </w:tcPr>
          <w:p w:rsidR="00A56D50" w:rsidRPr="00B976AE" w:rsidRDefault="007D6946" w:rsidP="007D6946">
            <w:pPr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Медицинские изделия:</w:t>
            </w:r>
          </w:p>
        </w:tc>
        <w:tc>
          <w:tcPr>
            <w:tcW w:w="982" w:type="dxa"/>
          </w:tcPr>
          <w:p w:rsidR="00A56D50" w:rsidRPr="00B976AE" w:rsidRDefault="00A56D50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976AE" w:rsidRPr="00B976AE" w:rsidTr="00D77925">
        <w:tc>
          <w:tcPr>
            <w:tcW w:w="986" w:type="dxa"/>
          </w:tcPr>
          <w:p w:rsidR="00A56D50" w:rsidRPr="00B976AE" w:rsidRDefault="007D6946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4.2.1.</w:t>
            </w:r>
          </w:p>
        </w:tc>
        <w:tc>
          <w:tcPr>
            <w:tcW w:w="6000" w:type="dxa"/>
          </w:tcPr>
          <w:p w:rsidR="00A56D50" w:rsidRPr="00B976AE" w:rsidRDefault="007D6946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комплект инфекциониста </w:t>
            </w:r>
          </w:p>
        </w:tc>
        <w:tc>
          <w:tcPr>
            <w:tcW w:w="1377" w:type="dxa"/>
          </w:tcPr>
          <w:p w:rsidR="00A56D50" w:rsidRPr="00B976AE" w:rsidRDefault="007D6946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976AE">
              <w:rPr>
                <w:color w:val="000000" w:themeColor="text1"/>
                <w:sz w:val="28"/>
                <w:szCs w:val="28"/>
              </w:rPr>
              <w:t>компл</w:t>
            </w:r>
            <w:proofErr w:type="spellEnd"/>
            <w:r w:rsidRPr="00B976A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8" w:type="dxa"/>
            <w:gridSpan w:val="2"/>
          </w:tcPr>
          <w:p w:rsidR="00A56D50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976AE" w:rsidRPr="00B976AE" w:rsidTr="00D77925">
        <w:tc>
          <w:tcPr>
            <w:tcW w:w="986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4.2.2.</w:t>
            </w:r>
          </w:p>
        </w:tc>
        <w:tc>
          <w:tcPr>
            <w:tcW w:w="6000" w:type="dxa"/>
          </w:tcPr>
          <w:p w:rsidR="00A56D50" w:rsidRPr="00B976AE" w:rsidRDefault="007D6946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маска медицинская трехслойная на резинках, </w:t>
            </w:r>
            <w:r w:rsidR="003109DD" w:rsidRPr="00B976AE">
              <w:rPr>
                <w:color w:val="000000" w:themeColor="text1"/>
                <w:sz w:val="28"/>
                <w:szCs w:val="28"/>
              </w:rPr>
              <w:lastRenderedPageBreak/>
              <w:t>н</w:t>
            </w:r>
            <w:r w:rsidRPr="00B976AE">
              <w:rPr>
                <w:color w:val="000000" w:themeColor="text1"/>
                <w:sz w:val="28"/>
                <w:szCs w:val="28"/>
              </w:rPr>
              <w:t>естерильная</w:t>
            </w:r>
          </w:p>
        </w:tc>
        <w:tc>
          <w:tcPr>
            <w:tcW w:w="1377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988" w:type="dxa"/>
            <w:gridSpan w:val="2"/>
          </w:tcPr>
          <w:p w:rsidR="00A56D50" w:rsidRPr="00B976AE" w:rsidRDefault="00164B2D" w:rsidP="00164B2D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D77925">
              <w:rPr>
                <w:color w:val="000000" w:themeColor="text1"/>
                <w:sz w:val="28"/>
                <w:szCs w:val="28"/>
              </w:rPr>
              <w:t>00</w:t>
            </w:r>
          </w:p>
        </w:tc>
      </w:tr>
      <w:tr w:rsidR="00B976AE" w:rsidRPr="00B976AE" w:rsidTr="00D77925">
        <w:tc>
          <w:tcPr>
            <w:tcW w:w="986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4.2.3.</w:t>
            </w:r>
          </w:p>
        </w:tc>
        <w:tc>
          <w:tcPr>
            <w:tcW w:w="6000" w:type="dxa"/>
          </w:tcPr>
          <w:p w:rsidR="00A56D50" w:rsidRPr="00B976AE" w:rsidRDefault="003109DD" w:rsidP="00D50BC1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респиратор класса FFP3 с маской и сменными фильтрами </w:t>
            </w:r>
          </w:p>
        </w:tc>
        <w:tc>
          <w:tcPr>
            <w:tcW w:w="1377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A56D50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B976AE" w:rsidRPr="00B976AE" w:rsidTr="00D77925">
        <w:tc>
          <w:tcPr>
            <w:tcW w:w="986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4.2.4.</w:t>
            </w:r>
          </w:p>
        </w:tc>
        <w:tc>
          <w:tcPr>
            <w:tcW w:w="6000" w:type="dxa"/>
          </w:tcPr>
          <w:p w:rsidR="00A56D50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перчатки медицинские </w:t>
            </w:r>
          </w:p>
        </w:tc>
        <w:tc>
          <w:tcPr>
            <w:tcW w:w="1377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A56D50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B976AE" w:rsidRPr="00B976AE" w:rsidTr="00D77925">
        <w:tc>
          <w:tcPr>
            <w:tcW w:w="986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4.2.5.</w:t>
            </w:r>
          </w:p>
        </w:tc>
        <w:tc>
          <w:tcPr>
            <w:tcW w:w="6000" w:type="dxa"/>
          </w:tcPr>
          <w:p w:rsidR="00A56D50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очки медицинские защитные </w:t>
            </w:r>
          </w:p>
        </w:tc>
        <w:tc>
          <w:tcPr>
            <w:tcW w:w="1377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A56D50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B976AE" w:rsidRPr="00B976AE" w:rsidTr="00D77925">
        <w:tc>
          <w:tcPr>
            <w:tcW w:w="986" w:type="dxa"/>
          </w:tcPr>
          <w:p w:rsidR="00A56D50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4.2.6.</w:t>
            </w:r>
          </w:p>
        </w:tc>
        <w:tc>
          <w:tcPr>
            <w:tcW w:w="6000" w:type="dxa"/>
          </w:tcPr>
          <w:p w:rsidR="00A56D50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бахилы </w:t>
            </w:r>
          </w:p>
        </w:tc>
        <w:tc>
          <w:tcPr>
            <w:tcW w:w="1377" w:type="dxa"/>
          </w:tcPr>
          <w:p w:rsidR="00A56D50" w:rsidRPr="00B976AE" w:rsidRDefault="00C904C5" w:rsidP="00C904C5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пар</w:t>
            </w:r>
          </w:p>
        </w:tc>
        <w:tc>
          <w:tcPr>
            <w:tcW w:w="988" w:type="dxa"/>
            <w:gridSpan w:val="2"/>
          </w:tcPr>
          <w:p w:rsidR="00A56D50" w:rsidRPr="00B976AE" w:rsidRDefault="00164B2D" w:rsidP="00164B2D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</w:t>
            </w:r>
          </w:p>
        </w:tc>
      </w:tr>
      <w:tr w:rsidR="00B976AE" w:rsidRPr="00B976AE" w:rsidTr="00D77925">
        <w:tc>
          <w:tcPr>
            <w:tcW w:w="986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4.2.7.</w:t>
            </w:r>
          </w:p>
        </w:tc>
        <w:tc>
          <w:tcPr>
            <w:tcW w:w="6000" w:type="dxa"/>
          </w:tcPr>
          <w:p w:rsidR="007D6946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облучатель бактерицидный переносной</w:t>
            </w:r>
          </w:p>
        </w:tc>
        <w:tc>
          <w:tcPr>
            <w:tcW w:w="1377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7D6946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976AE" w:rsidRPr="00B976AE" w:rsidTr="00D77925">
        <w:tc>
          <w:tcPr>
            <w:tcW w:w="986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4.2.8.</w:t>
            </w:r>
          </w:p>
        </w:tc>
        <w:tc>
          <w:tcPr>
            <w:tcW w:w="6000" w:type="dxa"/>
          </w:tcPr>
          <w:p w:rsidR="007D6946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976AE">
              <w:rPr>
                <w:color w:val="000000" w:themeColor="text1"/>
                <w:sz w:val="28"/>
                <w:szCs w:val="28"/>
              </w:rPr>
              <w:t>рециркулятор</w:t>
            </w:r>
            <w:proofErr w:type="spellEnd"/>
            <w:r w:rsidRPr="00B976AE">
              <w:rPr>
                <w:color w:val="000000" w:themeColor="text1"/>
                <w:sz w:val="28"/>
                <w:szCs w:val="28"/>
              </w:rPr>
              <w:t xml:space="preserve"> бактерицидный передвижной </w:t>
            </w:r>
          </w:p>
        </w:tc>
        <w:tc>
          <w:tcPr>
            <w:tcW w:w="1377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7D6946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976AE" w:rsidRPr="00B976AE" w:rsidTr="00D77925">
        <w:tc>
          <w:tcPr>
            <w:tcW w:w="986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4.2.9.</w:t>
            </w:r>
          </w:p>
        </w:tc>
        <w:tc>
          <w:tcPr>
            <w:tcW w:w="6000" w:type="dxa"/>
          </w:tcPr>
          <w:p w:rsidR="007D6946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дезинфицирующие средства личной гигиены объемом не менее 20 мл </w:t>
            </w:r>
          </w:p>
        </w:tc>
        <w:tc>
          <w:tcPr>
            <w:tcW w:w="1377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флакон</w:t>
            </w:r>
          </w:p>
        </w:tc>
        <w:tc>
          <w:tcPr>
            <w:tcW w:w="988" w:type="dxa"/>
            <w:gridSpan w:val="2"/>
          </w:tcPr>
          <w:p w:rsidR="007D6946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B976AE" w:rsidRPr="00B976AE" w:rsidTr="00D77925">
        <w:tc>
          <w:tcPr>
            <w:tcW w:w="986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4.2.10.</w:t>
            </w:r>
          </w:p>
        </w:tc>
        <w:tc>
          <w:tcPr>
            <w:tcW w:w="6000" w:type="dxa"/>
          </w:tcPr>
          <w:p w:rsidR="007D6946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средства для дезинфекции (5 л) </w:t>
            </w:r>
          </w:p>
        </w:tc>
        <w:tc>
          <w:tcPr>
            <w:tcW w:w="1377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канистра</w:t>
            </w:r>
          </w:p>
        </w:tc>
        <w:tc>
          <w:tcPr>
            <w:tcW w:w="988" w:type="dxa"/>
            <w:gridSpan w:val="2"/>
          </w:tcPr>
          <w:p w:rsidR="007D6946" w:rsidRPr="00B976AE" w:rsidRDefault="00164B2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976AE" w:rsidRPr="00B976AE" w:rsidTr="00D77925">
        <w:tc>
          <w:tcPr>
            <w:tcW w:w="986" w:type="dxa"/>
          </w:tcPr>
          <w:p w:rsidR="007D6946" w:rsidRPr="00B976AE" w:rsidRDefault="003109DD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4.2.11.</w:t>
            </w:r>
          </w:p>
        </w:tc>
        <w:tc>
          <w:tcPr>
            <w:tcW w:w="6000" w:type="dxa"/>
          </w:tcPr>
          <w:p w:rsidR="007D6946" w:rsidRPr="00B976AE" w:rsidRDefault="003109DD" w:rsidP="003109DD">
            <w:pPr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перевязочные средства: бинты (стерильные, нестерильные), вата, марля, салфетки </w:t>
            </w:r>
          </w:p>
        </w:tc>
        <w:tc>
          <w:tcPr>
            <w:tcW w:w="1377" w:type="dxa"/>
          </w:tcPr>
          <w:p w:rsidR="007D6946" w:rsidRPr="00B976AE" w:rsidRDefault="007D6946" w:rsidP="003109DD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7D6946" w:rsidRPr="00B976AE" w:rsidRDefault="007D6946" w:rsidP="008D5FC7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нестерильный, 7 м x 14 см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164B2D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  <w:r w:rsidR="00164B2D">
              <w:rPr>
                <w:color w:val="000000" w:themeColor="text1"/>
                <w:sz w:val="28"/>
                <w:szCs w:val="28"/>
              </w:rPr>
              <w:t>00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1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2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3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4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5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сетчатый трубчатый, № 6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Бинт стерильный, 7 м x 14 см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штук</w:t>
            </w:r>
          </w:p>
        </w:tc>
        <w:tc>
          <w:tcPr>
            <w:tcW w:w="988" w:type="dxa"/>
            <w:gridSpan w:val="2"/>
          </w:tcPr>
          <w:p w:rsidR="00B976AE" w:rsidRPr="00B976AE" w:rsidRDefault="00164B2D" w:rsidP="00164B2D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Вата глазная (стерильная), 250 г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упаковка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Вата нестерильная, 250 г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упаковка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976AE" w:rsidRPr="00B976AE" w:rsidTr="00D77925">
        <w:tc>
          <w:tcPr>
            <w:tcW w:w="986" w:type="dxa"/>
          </w:tcPr>
          <w:p w:rsidR="00B976AE" w:rsidRPr="00B976AE" w:rsidRDefault="00B976AE" w:rsidP="00B976AE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00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Марля медицинская, ширина 90 см</w:t>
            </w:r>
          </w:p>
        </w:tc>
        <w:tc>
          <w:tcPr>
            <w:tcW w:w="1377" w:type="dxa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988" w:type="dxa"/>
            <w:gridSpan w:val="2"/>
          </w:tcPr>
          <w:p w:rsidR="00B976AE" w:rsidRPr="00B976AE" w:rsidRDefault="00B976AE" w:rsidP="00B976AE">
            <w:pPr>
              <w:pStyle w:val="af"/>
              <w:jc w:val="left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8D5FC7" w:rsidRDefault="00164B2D" w:rsidP="00164B2D">
      <w:pPr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51428" w:rsidRPr="00531DD8" w:rsidRDefault="00EB5805" w:rsidP="00E57C79">
      <w:pPr>
        <w:tabs>
          <w:tab w:val="left" w:pos="7938"/>
        </w:tabs>
        <w:ind w:right="2" w:firstLine="709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2.</w:t>
      </w:r>
      <w:r w:rsidR="00EB5A48" w:rsidRPr="00531DD8">
        <w:rPr>
          <w:sz w:val="28"/>
          <w:szCs w:val="28"/>
        </w:rPr>
        <w:t> </w:t>
      </w:r>
      <w:r w:rsidRPr="00531DD8">
        <w:rPr>
          <w:sz w:val="28"/>
          <w:szCs w:val="28"/>
        </w:rPr>
        <w:t>О</w:t>
      </w:r>
      <w:r w:rsidR="00256950" w:rsidRPr="00531DD8">
        <w:rPr>
          <w:sz w:val="28"/>
          <w:szCs w:val="28"/>
        </w:rPr>
        <w:t xml:space="preserve">тделу информатизации и взаимодействия со СМИ </w:t>
      </w:r>
      <w:r w:rsidR="00EB5A48" w:rsidRPr="00531DD8">
        <w:rPr>
          <w:sz w:val="28"/>
          <w:szCs w:val="28"/>
        </w:rPr>
        <w:t xml:space="preserve">администрации </w:t>
      </w:r>
      <w:r w:rsidR="001A11E4" w:rsidRPr="00531DD8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район</w:t>
      </w:r>
      <w:r w:rsidR="001A11E4" w:rsidRPr="00531DD8">
        <w:rPr>
          <w:sz w:val="28"/>
          <w:szCs w:val="28"/>
        </w:rPr>
        <w:t xml:space="preserve"> </w:t>
      </w:r>
      <w:r w:rsidR="00553E3C" w:rsidRPr="00531DD8">
        <w:rPr>
          <w:sz w:val="28"/>
          <w:szCs w:val="28"/>
        </w:rPr>
        <w:t xml:space="preserve">(Семикина О.А.) </w:t>
      </w:r>
      <w:r w:rsidR="00256950" w:rsidRPr="00531DD8">
        <w:rPr>
          <w:sz w:val="28"/>
          <w:szCs w:val="28"/>
        </w:rPr>
        <w:t>о</w:t>
      </w:r>
      <w:r w:rsidRPr="00531DD8">
        <w:rPr>
          <w:sz w:val="28"/>
          <w:szCs w:val="28"/>
        </w:rPr>
        <w:t xml:space="preserve">фициально опубликовать </w:t>
      </w:r>
      <w:r w:rsidR="00531DD8" w:rsidRPr="00531DD8">
        <w:rPr>
          <w:sz w:val="28"/>
          <w:szCs w:val="28"/>
        </w:rPr>
        <w:t>постановление «</w:t>
      </w:r>
      <w:r w:rsidR="00E57C79" w:rsidRPr="00531DD8">
        <w:rPr>
          <w:sz w:val="28"/>
          <w:szCs w:val="28"/>
        </w:rPr>
        <w:t>О внесении изменени</w:t>
      </w:r>
      <w:r w:rsidR="00414B08">
        <w:rPr>
          <w:sz w:val="28"/>
          <w:szCs w:val="28"/>
        </w:rPr>
        <w:t>й</w:t>
      </w:r>
      <w:r w:rsidR="00E57C79" w:rsidRPr="00531DD8">
        <w:rPr>
          <w:sz w:val="28"/>
          <w:szCs w:val="28"/>
        </w:rPr>
        <w:t xml:space="preserve"> в постановление администрации муниципального образования Темрюкский район от 22</w:t>
      </w:r>
      <w:r w:rsidR="00164B2D">
        <w:rPr>
          <w:sz w:val="28"/>
          <w:szCs w:val="28"/>
        </w:rPr>
        <w:t> </w:t>
      </w:r>
      <w:r w:rsidR="00E57C79" w:rsidRPr="00531DD8">
        <w:rPr>
          <w:sz w:val="28"/>
          <w:szCs w:val="28"/>
        </w:rPr>
        <w:t>августа</w:t>
      </w:r>
      <w:r w:rsidR="00164B2D">
        <w:rPr>
          <w:sz w:val="28"/>
          <w:szCs w:val="28"/>
        </w:rPr>
        <w:t> </w:t>
      </w:r>
      <w:r w:rsidR="00E57C79" w:rsidRPr="00531DD8">
        <w:rPr>
          <w:sz w:val="28"/>
          <w:szCs w:val="28"/>
        </w:rPr>
        <w:t>2022 г. № 1438 «</w:t>
      </w:r>
      <w:r w:rsidR="00E57C79" w:rsidRPr="00531DD8">
        <w:rPr>
          <w:rFonts w:eastAsiaTheme="minorHAnsi"/>
          <w:bCs/>
          <w:color w:val="000000"/>
          <w:sz w:val="28"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="00E57C79" w:rsidRPr="00531DD8">
        <w:rPr>
          <w:sz w:val="28"/>
          <w:szCs w:val="28"/>
        </w:rPr>
        <w:t xml:space="preserve">» </w:t>
      </w:r>
      <w:r w:rsidRPr="00531DD8">
        <w:rPr>
          <w:bCs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8A2ECC" w:rsidRPr="00531DD8" w:rsidRDefault="00BE1B9C" w:rsidP="006616D2">
      <w:pPr>
        <w:shd w:val="clear" w:color="auto" w:fill="FFFFFF"/>
        <w:ind w:firstLine="737"/>
        <w:jc w:val="both"/>
        <w:rPr>
          <w:sz w:val="28"/>
          <w:szCs w:val="28"/>
        </w:rPr>
      </w:pPr>
      <w:r w:rsidRPr="00531DD8">
        <w:rPr>
          <w:sz w:val="28"/>
          <w:szCs w:val="28"/>
        </w:rPr>
        <w:t>3</w:t>
      </w:r>
      <w:r w:rsidR="00777DC1" w:rsidRPr="00531DD8">
        <w:rPr>
          <w:sz w:val="28"/>
          <w:szCs w:val="28"/>
        </w:rPr>
        <w:t>.</w:t>
      </w:r>
      <w:r w:rsidR="00EB5A48" w:rsidRPr="00531DD8">
        <w:rPr>
          <w:sz w:val="28"/>
          <w:szCs w:val="28"/>
        </w:rPr>
        <w:t> </w:t>
      </w:r>
      <w:r w:rsidR="006616D2" w:rsidRPr="00531DD8">
        <w:rPr>
          <w:sz w:val="28"/>
          <w:szCs w:val="28"/>
        </w:rPr>
        <w:t>П</w:t>
      </w:r>
      <w:r w:rsidR="00571D79" w:rsidRPr="00531DD8">
        <w:rPr>
          <w:bCs/>
          <w:sz w:val="28"/>
          <w:szCs w:val="28"/>
        </w:rPr>
        <w:t>остановление</w:t>
      </w:r>
      <w:r w:rsidR="00CB1BD7" w:rsidRPr="00531DD8">
        <w:rPr>
          <w:bCs/>
          <w:sz w:val="28"/>
          <w:szCs w:val="28"/>
        </w:rPr>
        <w:t xml:space="preserve"> </w:t>
      </w:r>
      <w:r w:rsidR="00451428" w:rsidRPr="00531DD8">
        <w:rPr>
          <w:sz w:val="28"/>
          <w:szCs w:val="28"/>
        </w:rPr>
        <w:t>вступает в силу после е</w:t>
      </w:r>
      <w:r w:rsidR="008A2ECC" w:rsidRPr="00531DD8">
        <w:rPr>
          <w:sz w:val="28"/>
          <w:szCs w:val="28"/>
        </w:rPr>
        <w:t>го официального</w:t>
      </w:r>
      <w:r w:rsidR="001B771B">
        <w:rPr>
          <w:sz w:val="28"/>
          <w:szCs w:val="28"/>
        </w:rPr>
        <w:t xml:space="preserve"> обнародования путем официального</w:t>
      </w:r>
      <w:r w:rsidR="008A2ECC" w:rsidRPr="00531DD8">
        <w:rPr>
          <w:sz w:val="28"/>
          <w:szCs w:val="28"/>
        </w:rPr>
        <w:t xml:space="preserve"> опубликования.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  <w:r w:rsidRPr="00A25A5A">
        <w:rPr>
          <w:szCs w:val="28"/>
        </w:rPr>
        <w:t>Глава муниципального образования</w:t>
      </w:r>
    </w:p>
    <w:p w:rsidR="008A2ECC" w:rsidRDefault="008A2ECC" w:rsidP="008A2ECC">
      <w:pPr>
        <w:pStyle w:val="a3"/>
        <w:ind w:firstLine="0"/>
      </w:pPr>
      <w:r>
        <w:rPr>
          <w:szCs w:val="28"/>
        </w:rPr>
        <w:t>Темрюкский</w:t>
      </w:r>
      <w:r w:rsidR="00A8545F">
        <w:rPr>
          <w:szCs w:val="28"/>
        </w:rPr>
        <w:t xml:space="preserve"> </w:t>
      </w:r>
      <w:r w:rsidRPr="00A25A5A">
        <w:rPr>
          <w:szCs w:val="28"/>
        </w:rPr>
        <w:t>район</w:t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  <w:t xml:space="preserve">                           </w:t>
      </w:r>
      <w:r w:rsidR="00FE26E7">
        <w:rPr>
          <w:szCs w:val="28"/>
        </w:rPr>
        <w:t xml:space="preserve">     Ф.В. </w:t>
      </w:r>
      <w:proofErr w:type="spellStart"/>
      <w:r w:rsidR="00FE26E7">
        <w:rPr>
          <w:szCs w:val="28"/>
        </w:rPr>
        <w:t>Бабенков</w:t>
      </w:r>
      <w:proofErr w:type="spellEnd"/>
      <w:r>
        <w:rPr>
          <w:szCs w:val="28"/>
        </w:rPr>
        <w:t xml:space="preserve"> </w:t>
      </w: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1A4661" w:rsidRDefault="001A4661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31DD8" w:rsidRDefault="00531DD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EF274D" w:rsidRPr="00EF274D" w:rsidRDefault="00EF274D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EF274D">
        <w:rPr>
          <w:b/>
          <w:bCs/>
          <w:sz w:val="28"/>
          <w:szCs w:val="28"/>
        </w:rPr>
        <w:lastRenderedPageBreak/>
        <w:t>ЛИСТ СОГЛАСОВАНИЯ</w:t>
      </w:r>
    </w:p>
    <w:p w:rsidR="00EF274D" w:rsidRPr="00EF274D" w:rsidRDefault="00EF274D" w:rsidP="00EF274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F274D">
        <w:rPr>
          <w:sz w:val="28"/>
          <w:szCs w:val="28"/>
        </w:rPr>
        <w:t xml:space="preserve">проекта </w:t>
      </w:r>
      <w:r w:rsidR="00F81AC3">
        <w:rPr>
          <w:sz w:val="28"/>
          <w:szCs w:val="28"/>
        </w:rPr>
        <w:t>постановления</w:t>
      </w:r>
      <w:r w:rsidRPr="00EF274D">
        <w:rPr>
          <w:sz w:val="28"/>
          <w:szCs w:val="28"/>
        </w:rPr>
        <w:t xml:space="preserve"> администрации муниципального образования</w:t>
      </w:r>
    </w:p>
    <w:p w:rsidR="00EF274D" w:rsidRPr="00EF274D" w:rsidRDefault="00EF274D" w:rsidP="00EF274D">
      <w:pPr>
        <w:widowControl/>
        <w:tabs>
          <w:tab w:val="left" w:pos="8280"/>
        </w:tabs>
        <w:autoSpaceDE/>
        <w:autoSpaceDN/>
        <w:adjustRightInd/>
        <w:jc w:val="center"/>
        <w:rPr>
          <w:sz w:val="28"/>
          <w:szCs w:val="28"/>
        </w:rPr>
      </w:pPr>
      <w:r w:rsidRPr="00EF274D">
        <w:rPr>
          <w:sz w:val="28"/>
          <w:szCs w:val="28"/>
        </w:rPr>
        <w:t>Темрюкский район</w:t>
      </w:r>
    </w:p>
    <w:p w:rsidR="00EF274D" w:rsidRPr="00EF274D" w:rsidRDefault="00EF274D" w:rsidP="00EF274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F274D">
        <w:rPr>
          <w:sz w:val="28"/>
          <w:szCs w:val="28"/>
        </w:rPr>
        <w:t>от______________ №__________</w:t>
      </w:r>
    </w:p>
    <w:p w:rsidR="001A11E4" w:rsidRPr="001A11E4" w:rsidRDefault="00CE3278" w:rsidP="001A11E4">
      <w:pPr>
        <w:tabs>
          <w:tab w:val="left" w:pos="7938"/>
        </w:tabs>
        <w:ind w:left="993" w:right="113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A11E4" w:rsidRPr="001A11E4">
        <w:rPr>
          <w:sz w:val="28"/>
          <w:szCs w:val="28"/>
        </w:rPr>
        <w:t>О внесении изменени</w:t>
      </w:r>
      <w:r w:rsidR="00414B08">
        <w:rPr>
          <w:sz w:val="28"/>
          <w:szCs w:val="28"/>
        </w:rPr>
        <w:t>й</w:t>
      </w:r>
      <w:r w:rsidR="001A11E4" w:rsidRPr="001A11E4">
        <w:rPr>
          <w:sz w:val="28"/>
          <w:szCs w:val="28"/>
        </w:rPr>
        <w:t xml:space="preserve"> в постановление администрации </w:t>
      </w:r>
      <w:r>
        <w:rPr>
          <w:sz w:val="28"/>
          <w:szCs w:val="28"/>
        </w:rPr>
        <w:t>м</w:t>
      </w:r>
      <w:r w:rsidR="001A11E4" w:rsidRPr="001A11E4">
        <w:rPr>
          <w:sz w:val="28"/>
          <w:szCs w:val="28"/>
        </w:rPr>
        <w:t>униципального образования Темрюкский район</w:t>
      </w:r>
    </w:p>
    <w:p w:rsidR="001A11E4" w:rsidRPr="001A11E4" w:rsidRDefault="001A11E4" w:rsidP="001A11E4">
      <w:pPr>
        <w:widowControl/>
        <w:jc w:val="center"/>
        <w:rPr>
          <w:sz w:val="28"/>
          <w:szCs w:val="28"/>
        </w:rPr>
      </w:pPr>
      <w:r w:rsidRPr="001A11E4">
        <w:rPr>
          <w:sz w:val="28"/>
          <w:szCs w:val="28"/>
        </w:rPr>
        <w:t>от 22 августа 2022 г. № 1438 «</w:t>
      </w:r>
      <w:r w:rsidRPr="001A11E4">
        <w:rPr>
          <w:rFonts w:eastAsiaTheme="minorHAnsi"/>
          <w:bCs/>
          <w:color w:val="000000"/>
          <w:sz w:val="28"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Pr="001A11E4">
        <w:rPr>
          <w:sz w:val="28"/>
          <w:szCs w:val="28"/>
        </w:rPr>
        <w:t>»</w:t>
      </w:r>
    </w:p>
    <w:p w:rsidR="00EF274D" w:rsidRPr="00EF274D" w:rsidRDefault="00EF274D" w:rsidP="00EF274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Проект </w:t>
      </w:r>
      <w:r w:rsidR="003D056C">
        <w:rPr>
          <w:sz w:val="28"/>
          <w:szCs w:val="28"/>
        </w:rPr>
        <w:t xml:space="preserve">подготовлен и </w:t>
      </w:r>
      <w:r w:rsidRPr="00EF274D">
        <w:rPr>
          <w:sz w:val="28"/>
          <w:szCs w:val="28"/>
        </w:rPr>
        <w:t>внесен: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>Заместителем главы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муниципального образования   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Темрюкский район                                                       </w:t>
      </w:r>
      <w:r w:rsidR="00CE3278">
        <w:rPr>
          <w:sz w:val="28"/>
          <w:szCs w:val="28"/>
        </w:rPr>
        <w:t xml:space="preserve"> </w:t>
      </w:r>
      <w:r w:rsidRPr="00EF274D">
        <w:rPr>
          <w:sz w:val="28"/>
          <w:szCs w:val="28"/>
        </w:rPr>
        <w:t xml:space="preserve">                           И.И. Костюк</w:t>
      </w: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</w:p>
    <w:p w:rsidR="00EF274D" w:rsidRP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>Составитель проекта:</w:t>
      </w:r>
    </w:p>
    <w:p w:rsidR="001A4661" w:rsidRPr="000A3CDF" w:rsidRDefault="001A4661" w:rsidP="001A4661">
      <w:pPr>
        <w:suppressAutoHyphens/>
        <w:rPr>
          <w:rFonts w:eastAsia="Calibri"/>
          <w:sz w:val="28"/>
          <w:szCs w:val="28"/>
          <w:lang w:eastAsia="ar-SA"/>
        </w:rPr>
      </w:pPr>
      <w:r w:rsidRPr="000A3CDF">
        <w:rPr>
          <w:rFonts w:eastAsia="Calibri"/>
          <w:sz w:val="28"/>
          <w:szCs w:val="28"/>
          <w:lang w:eastAsia="ar-SA"/>
        </w:rPr>
        <w:t xml:space="preserve">Исполняющий обязанности </w:t>
      </w:r>
    </w:p>
    <w:p w:rsidR="001A4661" w:rsidRPr="000A3CDF" w:rsidRDefault="001A4661" w:rsidP="001A4661">
      <w:pPr>
        <w:suppressAutoHyphens/>
        <w:rPr>
          <w:rFonts w:eastAsia="Calibri"/>
          <w:sz w:val="28"/>
          <w:szCs w:val="28"/>
          <w:lang w:eastAsia="ar-SA"/>
        </w:rPr>
      </w:pPr>
      <w:r w:rsidRPr="000A3CDF">
        <w:rPr>
          <w:rFonts w:eastAsia="Calibri"/>
          <w:sz w:val="28"/>
          <w:szCs w:val="28"/>
          <w:lang w:eastAsia="ar-SA"/>
        </w:rPr>
        <w:t xml:space="preserve">начальника МКУ «Управление </w:t>
      </w:r>
    </w:p>
    <w:p w:rsidR="001A4661" w:rsidRPr="000A3CDF" w:rsidRDefault="001A4661" w:rsidP="001A4661">
      <w:pPr>
        <w:suppressAutoHyphens/>
        <w:rPr>
          <w:rFonts w:eastAsia="Calibri"/>
          <w:sz w:val="28"/>
          <w:szCs w:val="28"/>
          <w:lang w:eastAsia="ar-SA"/>
        </w:rPr>
      </w:pPr>
      <w:r w:rsidRPr="000A3CDF">
        <w:rPr>
          <w:rFonts w:eastAsia="Calibri"/>
          <w:sz w:val="28"/>
          <w:szCs w:val="28"/>
          <w:lang w:eastAsia="ar-SA"/>
        </w:rPr>
        <w:t>по делам ГО и ЧС</w:t>
      </w:r>
    </w:p>
    <w:p w:rsidR="001A4661" w:rsidRPr="000A3CDF" w:rsidRDefault="001A4661" w:rsidP="001A4661">
      <w:pPr>
        <w:suppressAutoHyphens/>
        <w:rPr>
          <w:rFonts w:eastAsia="Calibri"/>
          <w:sz w:val="28"/>
          <w:szCs w:val="28"/>
          <w:lang w:eastAsia="ar-SA"/>
        </w:rPr>
      </w:pPr>
      <w:r w:rsidRPr="000A3CDF">
        <w:rPr>
          <w:rFonts w:eastAsia="Calibri"/>
          <w:sz w:val="28"/>
          <w:szCs w:val="28"/>
          <w:lang w:eastAsia="ar-SA"/>
        </w:rPr>
        <w:t xml:space="preserve">Темрюкского </w:t>
      </w:r>
      <w:proofErr w:type="gramStart"/>
      <w:r w:rsidRPr="000A3CDF">
        <w:rPr>
          <w:rFonts w:eastAsia="Calibri"/>
          <w:sz w:val="28"/>
          <w:szCs w:val="28"/>
          <w:lang w:eastAsia="ar-SA"/>
        </w:rPr>
        <w:t xml:space="preserve">района»   </w:t>
      </w:r>
      <w:proofErr w:type="gramEnd"/>
      <w:r w:rsidRPr="000A3CDF"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Д</w:t>
      </w:r>
      <w:r>
        <w:rPr>
          <w:rFonts w:eastAsia="Calibri"/>
          <w:sz w:val="28"/>
          <w:szCs w:val="28"/>
          <w:lang w:eastAsia="ar-SA"/>
        </w:rPr>
        <w:t>.</w:t>
      </w:r>
      <w:r w:rsidRPr="000A3CDF">
        <w:rPr>
          <w:rFonts w:eastAsia="Calibri"/>
          <w:sz w:val="28"/>
          <w:szCs w:val="28"/>
          <w:lang w:eastAsia="ar-SA"/>
        </w:rPr>
        <w:t xml:space="preserve">А. </w:t>
      </w:r>
      <w:proofErr w:type="spellStart"/>
      <w:r w:rsidRPr="000A3CDF">
        <w:rPr>
          <w:rFonts w:eastAsia="Calibri"/>
          <w:sz w:val="28"/>
          <w:szCs w:val="28"/>
          <w:lang w:eastAsia="ar-SA"/>
        </w:rPr>
        <w:t>Можеев</w:t>
      </w:r>
      <w:proofErr w:type="spellEnd"/>
    </w:p>
    <w:p w:rsidR="001A4661" w:rsidRDefault="001A4661" w:rsidP="00EF274D">
      <w:pPr>
        <w:widowControl/>
        <w:autoSpaceDE/>
        <w:autoSpaceDN/>
        <w:adjustRightInd/>
        <w:rPr>
          <w:sz w:val="28"/>
          <w:szCs w:val="28"/>
        </w:rPr>
      </w:pPr>
    </w:p>
    <w:p w:rsidR="00EF274D" w:rsidRDefault="00EF274D" w:rsidP="00EF274D">
      <w:pPr>
        <w:widowControl/>
        <w:autoSpaceDE/>
        <w:autoSpaceDN/>
        <w:adjustRightInd/>
        <w:rPr>
          <w:sz w:val="28"/>
          <w:szCs w:val="28"/>
        </w:rPr>
      </w:pPr>
      <w:r w:rsidRPr="00EF274D">
        <w:rPr>
          <w:sz w:val="28"/>
          <w:szCs w:val="28"/>
        </w:rPr>
        <w:t xml:space="preserve">Проект согласован: 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bookmarkStart w:id="1" w:name="OLE_LINK3"/>
      <w:bookmarkStart w:id="2" w:name="OLE_LINK4"/>
      <w:r w:rsidRPr="00975483">
        <w:rPr>
          <w:rFonts w:eastAsia="Calibri"/>
          <w:sz w:val="28"/>
          <w:szCs w:val="28"/>
        </w:rPr>
        <w:t>Заместитель главы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 xml:space="preserve">муниципального образования   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 xml:space="preserve">Темрюкский район                                                    </w:t>
      </w:r>
      <w:r w:rsidR="00CE3278">
        <w:rPr>
          <w:rFonts w:eastAsia="Calibri"/>
          <w:sz w:val="28"/>
          <w:szCs w:val="28"/>
        </w:rPr>
        <w:t xml:space="preserve"> </w:t>
      </w:r>
      <w:r w:rsidRPr="00975483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 xml:space="preserve">      </w:t>
      </w:r>
      <w:r w:rsidRPr="00975483">
        <w:rPr>
          <w:rFonts w:eastAsia="Calibri"/>
          <w:sz w:val="28"/>
          <w:szCs w:val="28"/>
        </w:rPr>
        <w:t>М.М. Погиба</w:t>
      </w:r>
    </w:p>
    <w:p w:rsidR="001A11E4" w:rsidRDefault="001A11E4" w:rsidP="001A11E4">
      <w:pPr>
        <w:contextualSpacing/>
        <w:rPr>
          <w:rFonts w:eastAsia="Calibri"/>
          <w:sz w:val="28"/>
          <w:szCs w:val="28"/>
        </w:rPr>
      </w:pP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>Заместитель</w:t>
      </w:r>
      <w:r>
        <w:rPr>
          <w:rFonts w:eastAsia="Calibri"/>
          <w:sz w:val="28"/>
          <w:szCs w:val="28"/>
        </w:rPr>
        <w:t xml:space="preserve"> </w:t>
      </w:r>
      <w:r w:rsidRPr="00975483">
        <w:rPr>
          <w:rFonts w:eastAsia="Calibri"/>
          <w:sz w:val="28"/>
          <w:szCs w:val="28"/>
        </w:rPr>
        <w:t>главы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образования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  <w:r w:rsidRPr="00975483">
        <w:rPr>
          <w:rFonts w:eastAsia="Calibri"/>
          <w:sz w:val="28"/>
          <w:szCs w:val="28"/>
        </w:rPr>
        <w:t xml:space="preserve">Темрюкский район                                                   </w:t>
      </w:r>
      <w:r w:rsidR="00CE3278">
        <w:rPr>
          <w:rFonts w:eastAsia="Calibri"/>
          <w:sz w:val="28"/>
          <w:szCs w:val="28"/>
        </w:rPr>
        <w:t xml:space="preserve"> </w:t>
      </w:r>
      <w:r w:rsidRPr="00975483">
        <w:rPr>
          <w:rFonts w:eastAsia="Calibri"/>
          <w:sz w:val="28"/>
          <w:szCs w:val="28"/>
        </w:rPr>
        <w:t xml:space="preserve">                  </w:t>
      </w:r>
      <w:bookmarkEnd w:id="1"/>
      <w:bookmarkEnd w:id="2"/>
      <w:r w:rsidRPr="0097548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</w:t>
      </w:r>
      <w:r w:rsidRPr="00975483">
        <w:rPr>
          <w:rFonts w:eastAsia="Calibri"/>
          <w:sz w:val="28"/>
          <w:szCs w:val="28"/>
        </w:rPr>
        <w:t>С.А. Мануйлова</w:t>
      </w:r>
    </w:p>
    <w:p w:rsidR="001A11E4" w:rsidRPr="00975483" w:rsidRDefault="001A11E4" w:rsidP="001A11E4">
      <w:pPr>
        <w:contextualSpacing/>
        <w:rPr>
          <w:rFonts w:eastAsia="Calibri"/>
          <w:sz w:val="28"/>
          <w:szCs w:val="28"/>
        </w:rPr>
      </w:pPr>
    </w:p>
    <w:p w:rsidR="001A11E4" w:rsidRPr="004E6B18" w:rsidRDefault="001A11E4" w:rsidP="001A11E4">
      <w:pPr>
        <w:jc w:val="both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>Н</w:t>
      </w:r>
      <w:r w:rsidRPr="004E6B18">
        <w:rPr>
          <w:rFonts w:eastAsia="Calibri"/>
          <w:color w:val="000000"/>
          <w:sz w:val="28"/>
          <w:szCs w:val="28"/>
          <w:lang w:bidi="ru-RU"/>
        </w:rPr>
        <w:t xml:space="preserve">ачальник </w:t>
      </w:r>
      <w:r w:rsidRPr="004E6B18">
        <w:rPr>
          <w:color w:val="000000" w:themeColor="text1"/>
          <w:sz w:val="28"/>
          <w:szCs w:val="28"/>
        </w:rPr>
        <w:t>отдела</w:t>
      </w:r>
      <w:r w:rsidRPr="004E6B18">
        <w:rPr>
          <w:rFonts w:eastAsia="Calibri"/>
          <w:color w:val="000000"/>
          <w:sz w:val="28"/>
          <w:szCs w:val="28"/>
          <w:lang w:bidi="ru-RU"/>
        </w:rPr>
        <w:t xml:space="preserve"> </w:t>
      </w:r>
    </w:p>
    <w:p w:rsidR="001A11E4" w:rsidRPr="004E6B18" w:rsidRDefault="001A11E4" w:rsidP="001A11E4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4E6B18">
        <w:rPr>
          <w:color w:val="000000" w:themeColor="text1"/>
          <w:sz w:val="28"/>
          <w:szCs w:val="28"/>
        </w:rPr>
        <w:t>юридического обеспечения</w:t>
      </w:r>
      <w:r w:rsidRPr="004E6B18">
        <w:rPr>
          <w:rFonts w:eastAsia="Calibri"/>
          <w:color w:val="000000"/>
          <w:sz w:val="28"/>
          <w:szCs w:val="28"/>
          <w:lang w:bidi="ru-RU"/>
        </w:rPr>
        <w:t xml:space="preserve">                  </w:t>
      </w:r>
      <w:r>
        <w:rPr>
          <w:rFonts w:eastAsia="Calibri"/>
          <w:color w:val="000000"/>
          <w:sz w:val="28"/>
          <w:szCs w:val="28"/>
          <w:lang w:bidi="ru-RU"/>
        </w:rPr>
        <w:t xml:space="preserve">                </w:t>
      </w:r>
      <w:r w:rsidR="00CE3278">
        <w:rPr>
          <w:rFonts w:eastAsia="Calibri"/>
          <w:color w:val="000000"/>
          <w:sz w:val="28"/>
          <w:szCs w:val="28"/>
          <w:lang w:bidi="ru-RU"/>
        </w:rPr>
        <w:t xml:space="preserve">  </w:t>
      </w:r>
      <w:r>
        <w:rPr>
          <w:rFonts w:eastAsia="Calibri"/>
          <w:color w:val="000000"/>
          <w:sz w:val="28"/>
          <w:szCs w:val="28"/>
          <w:lang w:bidi="ru-RU"/>
        </w:rPr>
        <w:t xml:space="preserve">                 </w:t>
      </w:r>
      <w:r w:rsidRPr="004E6B18">
        <w:rPr>
          <w:rFonts w:eastAsia="Calibri"/>
          <w:color w:val="000000"/>
          <w:sz w:val="28"/>
          <w:szCs w:val="28"/>
          <w:lang w:bidi="ru-RU"/>
        </w:rPr>
        <w:t xml:space="preserve">           О.В. </w:t>
      </w:r>
      <w:r>
        <w:rPr>
          <w:rFonts w:eastAsia="Calibri"/>
          <w:color w:val="000000"/>
          <w:sz w:val="28"/>
          <w:szCs w:val="28"/>
          <w:lang w:bidi="ru-RU"/>
        </w:rPr>
        <w:t>Пастернак</w:t>
      </w:r>
    </w:p>
    <w:p w:rsidR="001A11E4" w:rsidRPr="00DD5F31" w:rsidRDefault="001A11E4" w:rsidP="001A11E4">
      <w:pPr>
        <w:tabs>
          <w:tab w:val="left" w:pos="9356"/>
          <w:tab w:val="left" w:pos="9498"/>
          <w:tab w:val="left" w:pos="9639"/>
        </w:tabs>
        <w:contextualSpacing/>
        <w:jc w:val="both"/>
        <w:rPr>
          <w:rFonts w:eastAsia="Calibri"/>
          <w:sz w:val="28"/>
          <w:szCs w:val="28"/>
        </w:rPr>
      </w:pPr>
    </w:p>
    <w:p w:rsidR="001A11E4" w:rsidRPr="00DD5F31" w:rsidRDefault="001A11E4" w:rsidP="001A11E4">
      <w:pPr>
        <w:contextualSpacing/>
        <w:rPr>
          <w:sz w:val="28"/>
          <w:szCs w:val="28"/>
        </w:rPr>
      </w:pPr>
      <w:r w:rsidRPr="00DD5F31">
        <w:rPr>
          <w:sz w:val="28"/>
          <w:szCs w:val="28"/>
        </w:rPr>
        <w:t>Начальник управления</w:t>
      </w:r>
    </w:p>
    <w:p w:rsidR="001A11E4" w:rsidRDefault="001A11E4" w:rsidP="001A11E4">
      <w:pPr>
        <w:contextualSpacing/>
        <w:rPr>
          <w:sz w:val="28"/>
          <w:szCs w:val="28"/>
        </w:rPr>
      </w:pPr>
      <w:r w:rsidRPr="00DD5F31">
        <w:rPr>
          <w:sz w:val="28"/>
          <w:szCs w:val="28"/>
        </w:rPr>
        <w:t xml:space="preserve">делопроизводства                                             </w:t>
      </w:r>
      <w:r>
        <w:rPr>
          <w:sz w:val="28"/>
          <w:szCs w:val="28"/>
        </w:rPr>
        <w:t xml:space="preserve">       </w:t>
      </w:r>
      <w:r w:rsidR="00CE3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DD5F31">
        <w:rPr>
          <w:sz w:val="28"/>
          <w:szCs w:val="28"/>
        </w:rPr>
        <w:t xml:space="preserve">                 Л.В. </w:t>
      </w:r>
      <w:proofErr w:type="spellStart"/>
      <w:r w:rsidRPr="00DD5F31">
        <w:rPr>
          <w:sz w:val="28"/>
          <w:szCs w:val="28"/>
        </w:rPr>
        <w:t>Стадник</w:t>
      </w:r>
      <w:proofErr w:type="spellEnd"/>
    </w:p>
    <w:p w:rsidR="00EF274D" w:rsidRPr="00EF274D" w:rsidRDefault="00EF274D" w:rsidP="001A11E4">
      <w:pPr>
        <w:widowControl/>
        <w:autoSpaceDE/>
        <w:autoSpaceDN/>
        <w:adjustRightInd/>
        <w:rPr>
          <w:sz w:val="28"/>
          <w:szCs w:val="28"/>
        </w:rPr>
      </w:pPr>
    </w:p>
    <w:sectPr w:rsidR="00EF274D" w:rsidRPr="00EF274D" w:rsidSect="00531DD8">
      <w:headerReference w:type="even" r:id="rId8"/>
      <w:headerReference w:type="default" r:id="rId9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AD" w:rsidRDefault="005433AD">
      <w:r>
        <w:separator/>
      </w:r>
    </w:p>
  </w:endnote>
  <w:endnote w:type="continuationSeparator" w:id="0">
    <w:p w:rsidR="005433AD" w:rsidRDefault="0054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AD" w:rsidRDefault="005433AD">
      <w:r>
        <w:separator/>
      </w:r>
    </w:p>
  </w:footnote>
  <w:footnote w:type="continuationSeparator" w:id="0">
    <w:p w:rsidR="005433AD" w:rsidRDefault="0054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69941"/>
      <w:docPartObj>
        <w:docPartGallery w:val="Page Numbers (Top of Page)"/>
        <w:docPartUnique/>
      </w:docPartObj>
    </w:sdtPr>
    <w:sdtContent>
      <w:p w:rsidR="001A4661" w:rsidRDefault="001A4661">
        <w:pPr>
          <w:pStyle w:val="a5"/>
          <w:jc w:val="center"/>
        </w:pPr>
        <w:r w:rsidRPr="001A4661">
          <w:rPr>
            <w:sz w:val="28"/>
            <w:szCs w:val="28"/>
          </w:rPr>
          <w:fldChar w:fldCharType="begin"/>
        </w:r>
        <w:r w:rsidRPr="001A4661">
          <w:rPr>
            <w:sz w:val="28"/>
            <w:szCs w:val="28"/>
          </w:rPr>
          <w:instrText>PAGE   \* MERGEFORMAT</w:instrText>
        </w:r>
        <w:r w:rsidRPr="001A466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1A4661">
          <w:rPr>
            <w:sz w:val="28"/>
            <w:szCs w:val="28"/>
          </w:rPr>
          <w:fldChar w:fldCharType="end"/>
        </w:r>
      </w:p>
    </w:sdtContent>
  </w:sdt>
  <w:p w:rsidR="001A4661" w:rsidRDefault="001A46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A8"/>
    <w:rsid w:val="0000432A"/>
    <w:rsid w:val="00013004"/>
    <w:rsid w:val="00013F26"/>
    <w:rsid w:val="000409EA"/>
    <w:rsid w:val="000504D1"/>
    <w:rsid w:val="00053057"/>
    <w:rsid w:val="00060DF3"/>
    <w:rsid w:val="00063A29"/>
    <w:rsid w:val="00066C59"/>
    <w:rsid w:val="00087EF5"/>
    <w:rsid w:val="000B6F26"/>
    <w:rsid w:val="000D26BA"/>
    <w:rsid w:val="000F00E9"/>
    <w:rsid w:val="001233E6"/>
    <w:rsid w:val="0013244D"/>
    <w:rsid w:val="0013352F"/>
    <w:rsid w:val="0014130F"/>
    <w:rsid w:val="00164B2D"/>
    <w:rsid w:val="00170732"/>
    <w:rsid w:val="00174731"/>
    <w:rsid w:val="00181C80"/>
    <w:rsid w:val="00191FC8"/>
    <w:rsid w:val="001A11E4"/>
    <w:rsid w:val="001A4661"/>
    <w:rsid w:val="001A6B8B"/>
    <w:rsid w:val="001B771B"/>
    <w:rsid w:val="001D6838"/>
    <w:rsid w:val="001F779D"/>
    <w:rsid w:val="00256950"/>
    <w:rsid w:val="002660F0"/>
    <w:rsid w:val="002952D9"/>
    <w:rsid w:val="002D35B0"/>
    <w:rsid w:val="002D3DEB"/>
    <w:rsid w:val="002E6954"/>
    <w:rsid w:val="002E7504"/>
    <w:rsid w:val="002F0E62"/>
    <w:rsid w:val="00303931"/>
    <w:rsid w:val="003109DD"/>
    <w:rsid w:val="003263C2"/>
    <w:rsid w:val="0033135D"/>
    <w:rsid w:val="003337D0"/>
    <w:rsid w:val="003C5DD0"/>
    <w:rsid w:val="003D056C"/>
    <w:rsid w:val="0040321A"/>
    <w:rsid w:val="004123AC"/>
    <w:rsid w:val="004128C2"/>
    <w:rsid w:val="00414B08"/>
    <w:rsid w:val="00437999"/>
    <w:rsid w:val="0044212A"/>
    <w:rsid w:val="00451428"/>
    <w:rsid w:val="004561BC"/>
    <w:rsid w:val="004679A4"/>
    <w:rsid w:val="004970BE"/>
    <w:rsid w:val="004F5808"/>
    <w:rsid w:val="005061A2"/>
    <w:rsid w:val="00507A96"/>
    <w:rsid w:val="00531DD8"/>
    <w:rsid w:val="005433AD"/>
    <w:rsid w:val="00553303"/>
    <w:rsid w:val="00553E3C"/>
    <w:rsid w:val="0056487E"/>
    <w:rsid w:val="005717D8"/>
    <w:rsid w:val="00571D79"/>
    <w:rsid w:val="005748A6"/>
    <w:rsid w:val="00591B31"/>
    <w:rsid w:val="005F3CFF"/>
    <w:rsid w:val="00601164"/>
    <w:rsid w:val="006379D1"/>
    <w:rsid w:val="006616D2"/>
    <w:rsid w:val="00674FD2"/>
    <w:rsid w:val="006A17F6"/>
    <w:rsid w:val="006A56CF"/>
    <w:rsid w:val="006B71BB"/>
    <w:rsid w:val="006F7D8F"/>
    <w:rsid w:val="0074555C"/>
    <w:rsid w:val="007524EE"/>
    <w:rsid w:val="007535CE"/>
    <w:rsid w:val="00753A71"/>
    <w:rsid w:val="007574D8"/>
    <w:rsid w:val="007614BB"/>
    <w:rsid w:val="00762D9A"/>
    <w:rsid w:val="00777DC1"/>
    <w:rsid w:val="00797F0D"/>
    <w:rsid w:val="007A3F74"/>
    <w:rsid w:val="007C2FE8"/>
    <w:rsid w:val="007C3A17"/>
    <w:rsid w:val="007D6946"/>
    <w:rsid w:val="008000C7"/>
    <w:rsid w:val="0080186C"/>
    <w:rsid w:val="00811E0C"/>
    <w:rsid w:val="00815AFF"/>
    <w:rsid w:val="0083309F"/>
    <w:rsid w:val="00857938"/>
    <w:rsid w:val="0086363C"/>
    <w:rsid w:val="00897D63"/>
    <w:rsid w:val="008A2ECC"/>
    <w:rsid w:val="008A71DE"/>
    <w:rsid w:val="008B45DB"/>
    <w:rsid w:val="008D2EF7"/>
    <w:rsid w:val="008D5BD0"/>
    <w:rsid w:val="008D5FC7"/>
    <w:rsid w:val="008F5447"/>
    <w:rsid w:val="00907B98"/>
    <w:rsid w:val="00934739"/>
    <w:rsid w:val="00954EF6"/>
    <w:rsid w:val="00996238"/>
    <w:rsid w:val="009B479F"/>
    <w:rsid w:val="009C733B"/>
    <w:rsid w:val="009D3AFA"/>
    <w:rsid w:val="009E02CA"/>
    <w:rsid w:val="009E3834"/>
    <w:rsid w:val="00A07BA8"/>
    <w:rsid w:val="00A16F6B"/>
    <w:rsid w:val="00A2131C"/>
    <w:rsid w:val="00A22D83"/>
    <w:rsid w:val="00A25A5A"/>
    <w:rsid w:val="00A32249"/>
    <w:rsid w:val="00A56D50"/>
    <w:rsid w:val="00A6072E"/>
    <w:rsid w:val="00A6370B"/>
    <w:rsid w:val="00A65E33"/>
    <w:rsid w:val="00A8545F"/>
    <w:rsid w:val="00AB7586"/>
    <w:rsid w:val="00B0611D"/>
    <w:rsid w:val="00B277B4"/>
    <w:rsid w:val="00B31702"/>
    <w:rsid w:val="00B57A74"/>
    <w:rsid w:val="00B769D1"/>
    <w:rsid w:val="00B8797C"/>
    <w:rsid w:val="00B976AE"/>
    <w:rsid w:val="00BC091B"/>
    <w:rsid w:val="00BE1B9C"/>
    <w:rsid w:val="00BE78CE"/>
    <w:rsid w:val="00C145B4"/>
    <w:rsid w:val="00C23093"/>
    <w:rsid w:val="00C2620B"/>
    <w:rsid w:val="00C5115E"/>
    <w:rsid w:val="00C904C5"/>
    <w:rsid w:val="00C925DD"/>
    <w:rsid w:val="00CB1BD7"/>
    <w:rsid w:val="00CB6DF7"/>
    <w:rsid w:val="00CC170D"/>
    <w:rsid w:val="00CD0DCF"/>
    <w:rsid w:val="00CD3B75"/>
    <w:rsid w:val="00CE3278"/>
    <w:rsid w:val="00CF59F9"/>
    <w:rsid w:val="00CF76E8"/>
    <w:rsid w:val="00D02FA7"/>
    <w:rsid w:val="00D0336B"/>
    <w:rsid w:val="00D2085F"/>
    <w:rsid w:val="00D4217D"/>
    <w:rsid w:val="00D50BC1"/>
    <w:rsid w:val="00D57966"/>
    <w:rsid w:val="00D655BD"/>
    <w:rsid w:val="00D660E2"/>
    <w:rsid w:val="00D77925"/>
    <w:rsid w:val="00D97F3A"/>
    <w:rsid w:val="00DC601E"/>
    <w:rsid w:val="00DD61D9"/>
    <w:rsid w:val="00E05511"/>
    <w:rsid w:val="00E05FE4"/>
    <w:rsid w:val="00E1305D"/>
    <w:rsid w:val="00E13E96"/>
    <w:rsid w:val="00E17D77"/>
    <w:rsid w:val="00E57C79"/>
    <w:rsid w:val="00E6419A"/>
    <w:rsid w:val="00E65C6F"/>
    <w:rsid w:val="00E85576"/>
    <w:rsid w:val="00EB4C86"/>
    <w:rsid w:val="00EB5805"/>
    <w:rsid w:val="00EB5A48"/>
    <w:rsid w:val="00EF274D"/>
    <w:rsid w:val="00EF6F49"/>
    <w:rsid w:val="00F3444A"/>
    <w:rsid w:val="00F426D1"/>
    <w:rsid w:val="00F55640"/>
    <w:rsid w:val="00F81AC3"/>
    <w:rsid w:val="00F846BE"/>
    <w:rsid w:val="00F85885"/>
    <w:rsid w:val="00FA03F1"/>
    <w:rsid w:val="00FC1AFD"/>
    <w:rsid w:val="00FC46DB"/>
    <w:rsid w:val="00FD0A0F"/>
    <w:rsid w:val="00FE0DC0"/>
    <w:rsid w:val="00FE26E7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5102"/>
  <w15:docId w15:val="{4397AB87-029C-4763-B5D0-4BB9F907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2337-3E28-4C11-8492-87868079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INGENER</cp:lastModifiedBy>
  <cp:revision>15</cp:revision>
  <cp:lastPrinted>2024-10-14T12:59:00Z</cp:lastPrinted>
  <dcterms:created xsi:type="dcterms:W3CDTF">2024-09-17T07:13:00Z</dcterms:created>
  <dcterms:modified xsi:type="dcterms:W3CDTF">2024-10-14T13:01:00Z</dcterms:modified>
</cp:coreProperties>
</file>