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C9A" w:rsidRDefault="003F3C9A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5B11" w:rsidRDefault="00515B1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5B11" w:rsidRDefault="00515B1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7289" w:rsidRDefault="00337289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3C9A" w:rsidRDefault="003F3C9A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3C9A" w:rsidRDefault="003F3C9A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5B11" w:rsidRPr="00337289" w:rsidRDefault="00515B1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1D7E" w:rsidRPr="00337289" w:rsidRDefault="00AD1D7E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3AC8" w:rsidRPr="00337289" w:rsidRDefault="00D43AC8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535C" w:rsidRPr="000A2B1D" w:rsidRDefault="00337289" w:rsidP="00775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2B1D">
        <w:rPr>
          <w:rFonts w:ascii="Times New Roman" w:hAnsi="Times New Roman" w:cs="Times New Roman"/>
          <w:b/>
          <w:bCs/>
          <w:sz w:val="28"/>
          <w:szCs w:val="28"/>
        </w:rPr>
        <w:t xml:space="preserve">Об отмене </w:t>
      </w:r>
      <w:r w:rsidR="0077535C" w:rsidRPr="000A2B1D">
        <w:rPr>
          <w:rFonts w:ascii="Times New Roman" w:hAnsi="Times New Roman" w:cs="Times New Roman"/>
          <w:b/>
          <w:bCs/>
          <w:sz w:val="28"/>
          <w:szCs w:val="28"/>
        </w:rPr>
        <w:t xml:space="preserve">режима функционирования «Чрезвычайная ситуация» </w:t>
      </w:r>
    </w:p>
    <w:p w:rsidR="0077535C" w:rsidRPr="000A2B1D" w:rsidRDefault="0077535C" w:rsidP="00775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2B1D">
        <w:rPr>
          <w:rFonts w:ascii="Times New Roman" w:hAnsi="Times New Roman" w:cs="Times New Roman"/>
          <w:b/>
          <w:bCs/>
          <w:sz w:val="28"/>
          <w:szCs w:val="28"/>
        </w:rPr>
        <w:t>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на территории отдельных поселений Темрюкского района</w:t>
      </w:r>
    </w:p>
    <w:p w:rsidR="00D43AC8" w:rsidRPr="000F15CF" w:rsidRDefault="00D43AC8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F15CF" w:rsidRPr="000F15CF" w:rsidRDefault="000F15CF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535C" w:rsidRPr="000F15CF" w:rsidRDefault="0077535C" w:rsidP="0077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ourier New"/>
          <w:sz w:val="28"/>
          <w:szCs w:val="28"/>
          <w:lang w:bidi="ru-RU"/>
        </w:rPr>
      </w:pPr>
      <w:r w:rsidRPr="000F15C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E00E8" w:rsidRPr="000F15CF">
        <w:rPr>
          <w:rFonts w:ascii="Times New Roman" w:hAnsi="Times New Roman" w:cs="Times New Roman"/>
          <w:sz w:val="28"/>
          <w:szCs w:val="28"/>
        </w:rPr>
        <w:t>п</w:t>
      </w:r>
      <w:r w:rsidR="00A009D5" w:rsidRPr="000F15CF">
        <w:rPr>
          <w:rFonts w:ascii="Times New Roman" w:hAnsi="Times New Roman" w:cs="Times New Roman"/>
          <w:sz w:val="28"/>
          <w:szCs w:val="28"/>
        </w:rPr>
        <w:t>унктом</w:t>
      </w:r>
      <w:r w:rsidR="009E00E8" w:rsidRPr="000F15CF">
        <w:rPr>
          <w:rFonts w:ascii="Times New Roman" w:hAnsi="Times New Roman" w:cs="Times New Roman"/>
          <w:sz w:val="28"/>
          <w:szCs w:val="28"/>
        </w:rPr>
        <w:t xml:space="preserve"> 26 Положения о единой государственной системе предупреждения и ликвидации чрезвычайных ситуаций</w:t>
      </w:r>
      <w:r w:rsidR="000F15CF" w:rsidRPr="000F15CF">
        <w:rPr>
          <w:rFonts w:ascii="Times New Roman" w:hAnsi="Times New Roman" w:cs="Times New Roman"/>
          <w:sz w:val="28"/>
          <w:szCs w:val="28"/>
        </w:rPr>
        <w:t>,</w:t>
      </w:r>
      <w:r w:rsidR="009E00E8" w:rsidRPr="000F15CF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0F15CF" w:rsidRPr="000F15CF">
        <w:rPr>
          <w:rFonts w:ascii="Times New Roman" w:hAnsi="Times New Roman" w:cs="Times New Roman"/>
          <w:sz w:val="28"/>
          <w:szCs w:val="28"/>
        </w:rPr>
        <w:t>ого</w:t>
      </w:r>
      <w:r w:rsidR="009E00E8" w:rsidRPr="000F15CF">
        <w:rPr>
          <w:rFonts w:ascii="Times New Roman" w:hAnsi="Times New Roman" w:cs="Times New Roman"/>
          <w:sz w:val="28"/>
          <w:szCs w:val="28"/>
        </w:rPr>
        <w:t xml:space="preserve"> </w:t>
      </w:r>
      <w:r w:rsidRPr="000F15CF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30 декабря 2003 г. № 794 «О единой государственной системе предупреждения и ликвидации чрезвычайных ситуаций»</w:t>
      </w:r>
      <w:r w:rsidR="000F15CF" w:rsidRPr="000F15CF">
        <w:rPr>
          <w:rFonts w:ascii="Times New Roman" w:hAnsi="Times New Roman" w:cs="Times New Roman"/>
          <w:sz w:val="28"/>
          <w:szCs w:val="28"/>
        </w:rPr>
        <w:t>,</w:t>
      </w:r>
      <w:r w:rsidR="00A009D5" w:rsidRPr="000F15CF">
        <w:rPr>
          <w:rFonts w:ascii="Times New Roman" w:hAnsi="Times New Roman" w:cs="Times New Roman"/>
          <w:sz w:val="28"/>
          <w:szCs w:val="28"/>
        </w:rPr>
        <w:t xml:space="preserve"> и</w:t>
      </w:r>
      <w:r w:rsidRPr="000F15CF">
        <w:rPr>
          <w:rFonts w:ascii="Times New Roman" w:hAnsi="Times New Roman" w:cs="Times New Roman"/>
          <w:sz w:val="28"/>
          <w:szCs w:val="28"/>
        </w:rPr>
        <w:t xml:space="preserve"> пунктом 1 статьи 4.1 Закона Краснодарского края от 13 июля 1998 г. № 135-K3 «О защите населения и территорий Краснодарского края от чрезвычайных ситуаций природного и техногенного характера», в связи с</w:t>
      </w:r>
      <w:r w:rsidR="00116ABB">
        <w:rPr>
          <w:rFonts w:ascii="Times New Roman" w:hAnsi="Times New Roman" w:cs="Times New Roman"/>
          <w:sz w:val="28"/>
          <w:szCs w:val="28"/>
        </w:rPr>
        <w:t xml:space="preserve">о снижением и стабилизацией уровня воды </w:t>
      </w:r>
      <w:r w:rsidR="00172D7A">
        <w:rPr>
          <w:rFonts w:ascii="Times New Roman" w:hAnsi="Times New Roman" w:cs="Times New Roman"/>
          <w:sz w:val="28"/>
          <w:szCs w:val="28"/>
        </w:rPr>
        <w:t>до нормативных отметок в н</w:t>
      </w:r>
      <w:r w:rsidR="00116ABB">
        <w:rPr>
          <w:rFonts w:ascii="Times New Roman" w:hAnsi="Times New Roman" w:cs="Times New Roman"/>
          <w:sz w:val="28"/>
          <w:szCs w:val="28"/>
        </w:rPr>
        <w:t xml:space="preserve">ижнем течении рек Кубань, </w:t>
      </w:r>
      <w:r w:rsidR="00116ABB">
        <w:rPr>
          <w:rFonts w:ascii="Times New Roman" w:hAnsi="Times New Roman" w:cs="Times New Roman"/>
          <w:sz w:val="28"/>
          <w:szCs w:val="28"/>
          <w:lang w:bidi="ru-RU"/>
        </w:rPr>
        <w:t xml:space="preserve">Казачий ерик, </w:t>
      </w:r>
      <w:proofErr w:type="spellStart"/>
      <w:r w:rsidR="00116ABB">
        <w:rPr>
          <w:rFonts w:ascii="Times New Roman" w:hAnsi="Times New Roman" w:cs="Times New Roman"/>
          <w:sz w:val="28"/>
          <w:szCs w:val="28"/>
          <w:shd w:val="clear" w:color="auto" w:fill="FFFFFF"/>
        </w:rPr>
        <w:t>Ахтанизовском</w:t>
      </w:r>
      <w:proofErr w:type="spellEnd"/>
      <w:r w:rsidR="00116A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лимане</w:t>
      </w:r>
      <w:r w:rsidR="00116AB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16ABB">
        <w:rPr>
          <w:rFonts w:ascii="Times New Roman" w:hAnsi="Times New Roman" w:cs="Times New Roman"/>
          <w:sz w:val="28"/>
          <w:szCs w:val="28"/>
          <w:shd w:val="clear" w:color="auto" w:fill="FFFFFF"/>
        </w:rPr>
        <w:t>Пересыпском</w:t>
      </w:r>
      <w:proofErr w:type="spellEnd"/>
      <w:r w:rsidR="00116A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гирле</w:t>
      </w:r>
      <w:r w:rsidR="00116ABB">
        <w:rPr>
          <w:rFonts w:ascii="Times New Roman" w:hAnsi="Times New Roman" w:cs="Times New Roman"/>
          <w:sz w:val="28"/>
          <w:szCs w:val="28"/>
        </w:rPr>
        <w:t xml:space="preserve"> </w:t>
      </w:r>
      <w:r w:rsidRPr="000F15CF">
        <w:rPr>
          <w:rFonts w:ascii="Times New Roman" w:hAnsi="Times New Roman" w:cs="Times New Roman"/>
          <w:sz w:val="28"/>
          <w:szCs w:val="28"/>
        </w:rPr>
        <w:t xml:space="preserve">п о с т а н о в л я ю: </w:t>
      </w:r>
    </w:p>
    <w:p w:rsidR="0077535C" w:rsidRPr="000F15CF" w:rsidRDefault="00337289" w:rsidP="0077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CF">
        <w:rPr>
          <w:rFonts w:ascii="Times New Roman" w:hAnsi="Times New Roman" w:cs="Times New Roman"/>
          <w:sz w:val="28"/>
          <w:szCs w:val="28"/>
        </w:rPr>
        <w:t xml:space="preserve">1. Отменить </w:t>
      </w:r>
      <w:r w:rsidR="0077535C" w:rsidRPr="000F15CF">
        <w:rPr>
          <w:rFonts w:ascii="Times New Roman" w:hAnsi="Times New Roman" w:cs="Times New Roman"/>
          <w:sz w:val="28"/>
          <w:szCs w:val="28"/>
        </w:rPr>
        <w:t xml:space="preserve">на </w:t>
      </w:r>
      <w:r w:rsidR="0077535C" w:rsidRPr="000F15CF">
        <w:rPr>
          <w:rFonts w:ascii="Times New Roman" w:hAnsi="Times New Roman" w:cs="Times New Roman"/>
          <w:bCs/>
          <w:sz w:val="28"/>
          <w:szCs w:val="28"/>
        </w:rPr>
        <w:t>территории</w:t>
      </w:r>
      <w:r w:rsidR="0077535C" w:rsidRPr="000F15CF">
        <w:rPr>
          <w:rFonts w:ascii="Times New Roman" w:hAnsi="Times New Roman" w:cs="Times New Roman"/>
          <w:sz w:val="28"/>
          <w:szCs w:val="28"/>
        </w:rPr>
        <w:t xml:space="preserve"> </w:t>
      </w:r>
      <w:r w:rsidR="00172D7A">
        <w:rPr>
          <w:rFonts w:ascii="Times New Roman" w:hAnsi="Times New Roman" w:cs="Times New Roman"/>
          <w:sz w:val="28"/>
          <w:szCs w:val="28"/>
        </w:rPr>
        <w:t>Ахтанизовского, Краснострельского сельских поселений и Темрюкского городского поселения Темрюкского района</w:t>
      </w:r>
      <w:r w:rsidR="0077535C" w:rsidRPr="000F15CF">
        <w:rPr>
          <w:rFonts w:ascii="Times New Roman" w:hAnsi="Times New Roman" w:cs="Times New Roman"/>
          <w:sz w:val="28"/>
          <w:szCs w:val="28"/>
        </w:rPr>
        <w:t xml:space="preserve"> режим функционирования «Чрезвычайная ситуация» для органов управления </w:t>
      </w:r>
      <w:r w:rsidR="0077535C" w:rsidRPr="000F15CF">
        <w:rPr>
          <w:rFonts w:ascii="Times New Roman" w:hAnsi="Times New Roman" w:cs="Times New Roman"/>
          <w:iCs/>
          <w:sz w:val="28"/>
          <w:szCs w:val="28"/>
        </w:rPr>
        <w:t>и сил</w:t>
      </w:r>
      <w:r w:rsidR="0077535C" w:rsidRPr="000F15CF">
        <w:rPr>
          <w:rFonts w:ascii="Times New Roman" w:hAnsi="Times New Roman" w:cs="Times New Roman"/>
          <w:sz w:val="28"/>
          <w:szCs w:val="28"/>
        </w:rPr>
        <w:t xml:space="preserve"> территориальной подсистемы единой государственной системы предупреждения и ликвидации чрезвычайных ситуаций Темрюкского района Краснодарского края.</w:t>
      </w:r>
    </w:p>
    <w:p w:rsidR="00F56D45" w:rsidRPr="000F15CF" w:rsidRDefault="00F56D45" w:rsidP="00E13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0F15CF">
        <w:rPr>
          <w:rFonts w:ascii="Times New Roman" w:hAnsi="Times New Roman" w:cs="Times New Roman"/>
          <w:sz w:val="28"/>
          <w:szCs w:val="28"/>
        </w:rPr>
        <w:t xml:space="preserve">2. Признать утратившим силу постановление администрации муниципального образования Темрюкский район от </w:t>
      </w:r>
      <w:r w:rsidR="00172D7A">
        <w:rPr>
          <w:rFonts w:ascii="Times New Roman" w:hAnsi="Times New Roman" w:cs="Times New Roman"/>
          <w:sz w:val="28"/>
          <w:szCs w:val="28"/>
        </w:rPr>
        <w:t>31</w:t>
      </w:r>
      <w:r w:rsidRPr="000F15CF">
        <w:rPr>
          <w:rFonts w:ascii="Times New Roman" w:hAnsi="Times New Roman" w:cs="Times New Roman"/>
          <w:sz w:val="28"/>
          <w:szCs w:val="28"/>
        </w:rPr>
        <w:t xml:space="preserve"> </w:t>
      </w:r>
      <w:r w:rsidR="00E1301C" w:rsidRPr="000F15CF">
        <w:rPr>
          <w:rFonts w:ascii="Times New Roman" w:hAnsi="Times New Roman" w:cs="Times New Roman"/>
          <w:sz w:val="28"/>
          <w:szCs w:val="28"/>
        </w:rPr>
        <w:t>января</w:t>
      </w:r>
      <w:r w:rsidRPr="000F15CF">
        <w:rPr>
          <w:rFonts w:ascii="Times New Roman" w:hAnsi="Times New Roman" w:cs="Times New Roman"/>
          <w:sz w:val="28"/>
          <w:szCs w:val="28"/>
        </w:rPr>
        <w:t xml:space="preserve"> 202</w:t>
      </w:r>
      <w:r w:rsidR="00E1301C" w:rsidRPr="000F15CF">
        <w:rPr>
          <w:rFonts w:ascii="Times New Roman" w:hAnsi="Times New Roman" w:cs="Times New Roman"/>
          <w:sz w:val="28"/>
          <w:szCs w:val="28"/>
        </w:rPr>
        <w:t>4</w:t>
      </w:r>
      <w:r w:rsidRPr="000F15CF">
        <w:rPr>
          <w:rFonts w:ascii="Times New Roman" w:hAnsi="Times New Roman" w:cs="Times New Roman"/>
          <w:sz w:val="28"/>
          <w:szCs w:val="28"/>
        </w:rPr>
        <w:t xml:space="preserve"> г. № </w:t>
      </w:r>
      <w:r w:rsidR="00E1301C" w:rsidRPr="000F15CF">
        <w:rPr>
          <w:rFonts w:ascii="Times New Roman" w:hAnsi="Times New Roman" w:cs="Times New Roman"/>
          <w:sz w:val="28"/>
          <w:szCs w:val="28"/>
        </w:rPr>
        <w:t>1</w:t>
      </w:r>
      <w:r w:rsidR="00172D7A">
        <w:rPr>
          <w:rFonts w:ascii="Times New Roman" w:hAnsi="Times New Roman" w:cs="Times New Roman"/>
          <w:sz w:val="28"/>
          <w:szCs w:val="28"/>
        </w:rPr>
        <w:t>2</w:t>
      </w:r>
      <w:r w:rsidR="00E1301C" w:rsidRPr="000F15CF">
        <w:rPr>
          <w:rFonts w:ascii="Times New Roman" w:hAnsi="Times New Roman" w:cs="Times New Roman"/>
          <w:sz w:val="28"/>
          <w:szCs w:val="28"/>
        </w:rPr>
        <w:t>0</w:t>
      </w:r>
      <w:r w:rsidRPr="000F15CF">
        <w:rPr>
          <w:rFonts w:ascii="Times New Roman" w:hAnsi="Times New Roman" w:cs="Times New Roman"/>
          <w:sz w:val="28"/>
          <w:szCs w:val="28"/>
        </w:rPr>
        <w:t xml:space="preserve"> «</w:t>
      </w:r>
      <w:r w:rsidR="00E1301C" w:rsidRPr="000F15CF">
        <w:rPr>
          <w:rFonts w:ascii="Times New Roman" w:hAnsi="Times New Roman" w:cs="Times New Roman"/>
          <w:bCs/>
          <w:sz w:val="28"/>
          <w:szCs w:val="28"/>
        </w:rPr>
        <w:t>О введении режима функционирования «Чрезвычайная ситуация»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на территории отдельных поселений Темрюкского района</w:t>
      </w:r>
      <w:r w:rsidRPr="000F15CF">
        <w:rPr>
          <w:rFonts w:ascii="Times New Roman" w:hAnsi="Times New Roman" w:cs="Times New Roman"/>
          <w:bCs/>
          <w:sz w:val="28"/>
          <w:szCs w:val="28"/>
        </w:rPr>
        <w:t>».</w:t>
      </w:r>
      <w:r w:rsidRPr="000F15C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</w:p>
    <w:p w:rsidR="00337289" w:rsidRPr="000F15CF" w:rsidRDefault="00F56D45" w:rsidP="00337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CF">
        <w:rPr>
          <w:rFonts w:ascii="Times New Roman" w:hAnsi="Times New Roman" w:cs="Times New Roman"/>
          <w:sz w:val="28"/>
          <w:szCs w:val="28"/>
        </w:rPr>
        <w:t>3</w:t>
      </w:r>
      <w:r w:rsidR="00337289" w:rsidRPr="000F15CF">
        <w:rPr>
          <w:rFonts w:ascii="Times New Roman" w:hAnsi="Times New Roman" w:cs="Times New Roman"/>
          <w:sz w:val="28"/>
          <w:szCs w:val="28"/>
        </w:rPr>
        <w:t>. Отделу информатизаций и взаимодействия со СМИ администрации муниципального образования Темрюкский район (Семикина О.А.) официально опубликовать настоящее 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E1301C" w:rsidRPr="000F15CF" w:rsidRDefault="00F56D45" w:rsidP="00E13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CF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337289" w:rsidRPr="000F15CF">
        <w:rPr>
          <w:rFonts w:ascii="Times New Roman" w:hAnsi="Times New Roman" w:cs="Times New Roman"/>
          <w:sz w:val="28"/>
          <w:szCs w:val="28"/>
        </w:rPr>
        <w:t>. Контроль за выполнением постановления</w:t>
      </w:r>
      <w:r w:rsidR="00E1301C" w:rsidRPr="000F15CF">
        <w:rPr>
          <w:rFonts w:ascii="Times New Roman" w:hAnsi="Times New Roman" w:cs="Times New Roman"/>
          <w:bCs/>
          <w:sz w:val="28"/>
          <w:szCs w:val="28"/>
        </w:rPr>
        <w:t xml:space="preserve"> «Об отмене режима функционирования «Чрезвычайная ситуация»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на территории отдельных поселений Темрюкского района»</w:t>
      </w:r>
      <w:r w:rsidR="00337289" w:rsidRPr="000F15CF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муниципального образования Темрюкский район</w:t>
      </w:r>
      <w:r w:rsidR="00703536">
        <w:rPr>
          <w:rFonts w:ascii="Times New Roman" w:hAnsi="Times New Roman" w:cs="Times New Roman"/>
          <w:sz w:val="28"/>
          <w:szCs w:val="28"/>
        </w:rPr>
        <w:t xml:space="preserve"> Костюк И.И. </w:t>
      </w:r>
      <w:bookmarkStart w:id="0" w:name="_GoBack"/>
      <w:bookmarkEnd w:id="0"/>
    </w:p>
    <w:p w:rsidR="00337289" w:rsidRPr="000F15CF" w:rsidRDefault="00F56D45" w:rsidP="00337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CF">
        <w:rPr>
          <w:rFonts w:ascii="Times New Roman" w:hAnsi="Times New Roman" w:cs="Times New Roman"/>
          <w:sz w:val="28"/>
          <w:szCs w:val="28"/>
        </w:rPr>
        <w:t>5</w:t>
      </w:r>
      <w:r w:rsidR="00337289" w:rsidRPr="000F15CF">
        <w:rPr>
          <w:rFonts w:ascii="Times New Roman" w:hAnsi="Times New Roman" w:cs="Times New Roman"/>
          <w:sz w:val="28"/>
          <w:szCs w:val="28"/>
        </w:rPr>
        <w:t>. Постановление вступает в силу после его официального опубликования.</w:t>
      </w:r>
    </w:p>
    <w:p w:rsidR="00515B11" w:rsidRPr="000F15CF" w:rsidRDefault="00515B11" w:rsidP="00E628F7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902F3F" w:rsidRPr="000F15CF" w:rsidRDefault="00902F3F" w:rsidP="00E628F7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E1301C" w:rsidRPr="000A2B1D" w:rsidRDefault="00E1301C" w:rsidP="00E1301C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0A2B1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Глава муниципального образования</w:t>
      </w:r>
    </w:p>
    <w:p w:rsidR="00E1301C" w:rsidRPr="000A2B1D" w:rsidRDefault="00E1301C" w:rsidP="00E1301C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0A2B1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Темрюкский район                                                                                Ф.В. </w:t>
      </w:r>
      <w:proofErr w:type="spellStart"/>
      <w:r w:rsidRPr="000A2B1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Бабенков</w:t>
      </w:r>
      <w:proofErr w:type="spellEnd"/>
    </w:p>
    <w:p w:rsidR="00D43AC8" w:rsidRPr="000A2B1D" w:rsidRDefault="00D43AC8" w:rsidP="00E1301C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sectPr w:rsidR="00D43AC8" w:rsidRPr="000A2B1D" w:rsidSect="000F15CF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C54" w:rsidRDefault="00CA5C54">
      <w:pPr>
        <w:spacing w:after="0" w:line="240" w:lineRule="auto"/>
      </w:pPr>
      <w:r>
        <w:separator/>
      </w:r>
    </w:p>
  </w:endnote>
  <w:endnote w:type="continuationSeparator" w:id="0">
    <w:p w:rsidR="00CA5C54" w:rsidRDefault="00CA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C54" w:rsidRDefault="00CA5C54">
      <w:pPr>
        <w:spacing w:after="0" w:line="240" w:lineRule="auto"/>
      </w:pPr>
      <w:r>
        <w:separator/>
      </w:r>
    </w:p>
  </w:footnote>
  <w:footnote w:type="continuationSeparator" w:id="0">
    <w:p w:rsidR="00CA5C54" w:rsidRDefault="00CA5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726" w:rsidRPr="001808C7" w:rsidRDefault="00C90FF1" w:rsidP="001808C7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9F" w:rsidRPr="006E2E27" w:rsidRDefault="00CA5C54" w:rsidP="006E2E2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41" w:rsidRDefault="00CA5C54">
    <w:pPr>
      <w:pStyle w:val="a3"/>
      <w:jc w:val="center"/>
    </w:pPr>
  </w:p>
  <w:p w:rsidR="00102041" w:rsidRDefault="00CA5C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F2647"/>
    <w:multiLevelType w:val="hybridMultilevel"/>
    <w:tmpl w:val="2B8ABE54"/>
    <w:lvl w:ilvl="0" w:tplc="BB3EC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C8"/>
    <w:rsid w:val="00035785"/>
    <w:rsid w:val="000A2B1D"/>
    <w:rsid w:val="000B4905"/>
    <w:rsid w:val="000D3B3F"/>
    <w:rsid w:val="000F15CF"/>
    <w:rsid w:val="000F2DFE"/>
    <w:rsid w:val="000F77BC"/>
    <w:rsid w:val="00112CBE"/>
    <w:rsid w:val="00115482"/>
    <w:rsid w:val="00116ABB"/>
    <w:rsid w:val="00125356"/>
    <w:rsid w:val="00133E26"/>
    <w:rsid w:val="00160DAC"/>
    <w:rsid w:val="00172D7A"/>
    <w:rsid w:val="001808C7"/>
    <w:rsid w:val="001A01C6"/>
    <w:rsid w:val="00263F5B"/>
    <w:rsid w:val="00267F29"/>
    <w:rsid w:val="00290A66"/>
    <w:rsid w:val="002A59F1"/>
    <w:rsid w:val="002D3224"/>
    <w:rsid w:val="00314F40"/>
    <w:rsid w:val="00324305"/>
    <w:rsid w:val="00337289"/>
    <w:rsid w:val="0034279F"/>
    <w:rsid w:val="0036643D"/>
    <w:rsid w:val="003823A5"/>
    <w:rsid w:val="003842CA"/>
    <w:rsid w:val="003F3C9A"/>
    <w:rsid w:val="003F4AC5"/>
    <w:rsid w:val="00400F98"/>
    <w:rsid w:val="0040219C"/>
    <w:rsid w:val="00405B1A"/>
    <w:rsid w:val="0046608A"/>
    <w:rsid w:val="00481C51"/>
    <w:rsid w:val="004825A7"/>
    <w:rsid w:val="0049768A"/>
    <w:rsid w:val="004D29FD"/>
    <w:rsid w:val="00506724"/>
    <w:rsid w:val="00515B11"/>
    <w:rsid w:val="00530BEA"/>
    <w:rsid w:val="00541450"/>
    <w:rsid w:val="0054660E"/>
    <w:rsid w:val="0057004C"/>
    <w:rsid w:val="005A6F73"/>
    <w:rsid w:val="005C0E41"/>
    <w:rsid w:val="005D458E"/>
    <w:rsid w:val="005D6C34"/>
    <w:rsid w:val="00615996"/>
    <w:rsid w:val="00616048"/>
    <w:rsid w:val="0064135E"/>
    <w:rsid w:val="00647175"/>
    <w:rsid w:val="006A1CDF"/>
    <w:rsid w:val="006C1EB7"/>
    <w:rsid w:val="006C72F5"/>
    <w:rsid w:val="006F0927"/>
    <w:rsid w:val="006F403C"/>
    <w:rsid w:val="006F5A39"/>
    <w:rsid w:val="00701F40"/>
    <w:rsid w:val="00703536"/>
    <w:rsid w:val="00707136"/>
    <w:rsid w:val="00726C67"/>
    <w:rsid w:val="0077535C"/>
    <w:rsid w:val="00782CA3"/>
    <w:rsid w:val="007C01EE"/>
    <w:rsid w:val="007C17D6"/>
    <w:rsid w:val="007F752D"/>
    <w:rsid w:val="00831FBC"/>
    <w:rsid w:val="0087585D"/>
    <w:rsid w:val="0088273E"/>
    <w:rsid w:val="00887A6C"/>
    <w:rsid w:val="008901D3"/>
    <w:rsid w:val="008914A5"/>
    <w:rsid w:val="008C0238"/>
    <w:rsid w:val="008F5BDB"/>
    <w:rsid w:val="00902F3F"/>
    <w:rsid w:val="009314CB"/>
    <w:rsid w:val="00934CF6"/>
    <w:rsid w:val="00944748"/>
    <w:rsid w:val="00946EAE"/>
    <w:rsid w:val="009573C3"/>
    <w:rsid w:val="009E00E8"/>
    <w:rsid w:val="00A009D5"/>
    <w:rsid w:val="00A11726"/>
    <w:rsid w:val="00A475F0"/>
    <w:rsid w:val="00A74A1F"/>
    <w:rsid w:val="00AD1D7E"/>
    <w:rsid w:val="00AD4A9C"/>
    <w:rsid w:val="00B30B19"/>
    <w:rsid w:val="00B73126"/>
    <w:rsid w:val="00B778B6"/>
    <w:rsid w:val="00BD4855"/>
    <w:rsid w:val="00C17A9E"/>
    <w:rsid w:val="00C26B11"/>
    <w:rsid w:val="00C54981"/>
    <w:rsid w:val="00C90FF1"/>
    <w:rsid w:val="00C9417C"/>
    <w:rsid w:val="00CA5C54"/>
    <w:rsid w:val="00CB16D9"/>
    <w:rsid w:val="00CF3EB0"/>
    <w:rsid w:val="00D0196A"/>
    <w:rsid w:val="00D24F90"/>
    <w:rsid w:val="00D43AC8"/>
    <w:rsid w:val="00DC6271"/>
    <w:rsid w:val="00DE2C5B"/>
    <w:rsid w:val="00E0482C"/>
    <w:rsid w:val="00E1301C"/>
    <w:rsid w:val="00E16C3B"/>
    <w:rsid w:val="00E16EB6"/>
    <w:rsid w:val="00E26A88"/>
    <w:rsid w:val="00E628F7"/>
    <w:rsid w:val="00E701AA"/>
    <w:rsid w:val="00E8616F"/>
    <w:rsid w:val="00E9222C"/>
    <w:rsid w:val="00E94797"/>
    <w:rsid w:val="00EC6126"/>
    <w:rsid w:val="00F35EA0"/>
    <w:rsid w:val="00F56D45"/>
    <w:rsid w:val="00FB04B6"/>
    <w:rsid w:val="00FB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23619"/>
  <w15:docId w15:val="{61CA7DC2-84A5-4082-965A-F2D19045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paragraph" w:styleId="a5">
    <w:name w:val="No Spacing"/>
    <w:uiPriority w:val="1"/>
    <w:qFormat/>
    <w:rsid w:val="0040219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F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77B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11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1726"/>
  </w:style>
  <w:style w:type="paragraph" w:styleId="aa">
    <w:name w:val="List Paragraph"/>
    <w:basedOn w:val="a"/>
    <w:uiPriority w:val="34"/>
    <w:qFormat/>
    <w:rsid w:val="00891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INGENER</cp:lastModifiedBy>
  <cp:revision>8</cp:revision>
  <cp:lastPrinted>2024-04-08T07:32:00Z</cp:lastPrinted>
  <dcterms:created xsi:type="dcterms:W3CDTF">2024-02-06T11:16:00Z</dcterms:created>
  <dcterms:modified xsi:type="dcterms:W3CDTF">2024-04-08T07:32:00Z</dcterms:modified>
</cp:coreProperties>
</file>