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B4" w:rsidRDefault="006A39B4" w:rsidP="006A39B4">
      <w:pPr>
        <w:tabs>
          <w:tab w:val="left" w:pos="4693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30E7F" w:rsidRDefault="00430E7F" w:rsidP="006A39B4">
      <w:pPr>
        <w:tabs>
          <w:tab w:val="left" w:pos="4693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30E7F" w:rsidRDefault="00430E7F" w:rsidP="006A39B4">
      <w:pPr>
        <w:tabs>
          <w:tab w:val="left" w:pos="4693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30E7F" w:rsidRDefault="00430E7F" w:rsidP="006A39B4">
      <w:pPr>
        <w:tabs>
          <w:tab w:val="left" w:pos="4693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30E7F" w:rsidRDefault="00430E7F" w:rsidP="006A39B4">
      <w:pPr>
        <w:tabs>
          <w:tab w:val="left" w:pos="4693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30E7F" w:rsidRDefault="00430E7F" w:rsidP="006A39B4">
      <w:pPr>
        <w:tabs>
          <w:tab w:val="left" w:pos="4693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30E7F" w:rsidRPr="006A39B4" w:rsidRDefault="00430E7F" w:rsidP="006A39B4">
      <w:pPr>
        <w:tabs>
          <w:tab w:val="left" w:pos="46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52F" w:rsidRDefault="00C2352F" w:rsidP="00EF7B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39B4" w:rsidRPr="000E46EE" w:rsidRDefault="006A39B4" w:rsidP="00EF7B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033F" w:rsidRDefault="002A05E4" w:rsidP="00EF7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5E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2D4E3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</w:t>
      </w:r>
      <w:r w:rsidR="004E033F" w:rsidRPr="004E033F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2D4E3E">
        <w:rPr>
          <w:rFonts w:ascii="Times New Roman" w:hAnsi="Times New Roman" w:cs="Times New Roman"/>
          <w:b/>
          <w:sz w:val="28"/>
          <w:szCs w:val="28"/>
        </w:rPr>
        <w:t>е</w:t>
      </w:r>
      <w:r w:rsidR="004E033F" w:rsidRPr="004E033F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4E033F" w:rsidRDefault="004E033F" w:rsidP="00EF7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33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430E7F">
        <w:rPr>
          <w:rFonts w:ascii="Times New Roman" w:hAnsi="Times New Roman" w:cs="Times New Roman"/>
          <w:b/>
          <w:sz w:val="28"/>
          <w:szCs w:val="28"/>
        </w:rPr>
        <w:t xml:space="preserve">Темрюкский </w:t>
      </w:r>
      <w:r w:rsidRPr="004E033F">
        <w:rPr>
          <w:rFonts w:ascii="Times New Roman" w:hAnsi="Times New Roman" w:cs="Times New Roman"/>
          <w:b/>
          <w:sz w:val="28"/>
          <w:szCs w:val="28"/>
        </w:rPr>
        <w:t xml:space="preserve">район </w:t>
      </w:r>
    </w:p>
    <w:p w:rsidR="004E033F" w:rsidRDefault="00013893" w:rsidP="00EF7BC0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30E7F">
        <w:rPr>
          <w:rFonts w:ascii="Times New Roman" w:hAnsi="Times New Roman" w:cs="Times New Roman"/>
          <w:b/>
          <w:sz w:val="28"/>
          <w:szCs w:val="28"/>
        </w:rPr>
        <w:t>27 марта</w:t>
      </w:r>
      <w:r w:rsidR="004E033F" w:rsidRPr="004E033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F7BC0">
        <w:rPr>
          <w:rFonts w:ascii="Times New Roman" w:hAnsi="Times New Roman" w:cs="Times New Roman"/>
          <w:b/>
          <w:sz w:val="28"/>
          <w:szCs w:val="28"/>
        </w:rPr>
        <w:t>4</w:t>
      </w:r>
      <w:r w:rsidR="00430E7F">
        <w:rPr>
          <w:rFonts w:ascii="Times New Roman" w:hAnsi="Times New Roman" w:cs="Times New Roman"/>
          <w:b/>
          <w:sz w:val="28"/>
          <w:szCs w:val="28"/>
        </w:rPr>
        <w:t xml:space="preserve"> № 422 </w:t>
      </w:r>
      <w:r w:rsidR="004E033F">
        <w:rPr>
          <w:rFonts w:ascii="Times New Roman" w:hAnsi="Times New Roman" w:cs="Times New Roman"/>
          <w:b/>
          <w:sz w:val="28"/>
          <w:szCs w:val="28"/>
        </w:rPr>
        <w:t>«</w:t>
      </w:r>
      <w:r w:rsidR="004E033F" w:rsidRPr="004E033F">
        <w:rPr>
          <w:rFonts w:ascii="Times New Roman" w:eastAsia="Times New Roman" w:hAnsi="Times New Roman" w:cs="Arial"/>
          <w:b/>
          <w:sz w:val="28"/>
          <w:szCs w:val="28"/>
          <w:lang w:eastAsia="ar-SA"/>
        </w:rPr>
        <w:t xml:space="preserve">Об утверждении </w:t>
      </w:r>
    </w:p>
    <w:p w:rsidR="004E033F" w:rsidRDefault="004E033F" w:rsidP="00EF7B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3F"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  <w:r w:rsidRPr="004E033F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субсидии юридическим лицам, </w:t>
      </w:r>
    </w:p>
    <w:p w:rsidR="004E033F" w:rsidRDefault="004E033F" w:rsidP="00EF7B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3F"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индивидуальным предпринимателям, физическим </w:t>
      </w:r>
    </w:p>
    <w:p w:rsidR="004E033F" w:rsidRDefault="004E033F" w:rsidP="00EF7B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3F">
        <w:rPr>
          <w:rFonts w:ascii="Times New Roman" w:hAnsi="Times New Roman" w:cs="Times New Roman"/>
          <w:b/>
          <w:bCs/>
          <w:sz w:val="28"/>
          <w:szCs w:val="28"/>
        </w:rPr>
        <w:t xml:space="preserve">лицам – производителям товаров, работ, услуг на оплату </w:t>
      </w:r>
    </w:p>
    <w:p w:rsidR="004E033F" w:rsidRDefault="004E033F" w:rsidP="00EF7B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3F">
        <w:rPr>
          <w:rFonts w:ascii="Times New Roman" w:hAnsi="Times New Roman" w:cs="Times New Roman"/>
          <w:b/>
          <w:bCs/>
          <w:sz w:val="28"/>
          <w:szCs w:val="28"/>
        </w:rPr>
        <w:t xml:space="preserve">соглашения о возмещении затрат, связанных с оказанием </w:t>
      </w:r>
    </w:p>
    <w:p w:rsidR="004E033F" w:rsidRDefault="004E033F" w:rsidP="00EF7B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3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услуг в социальной сфере в соответствии </w:t>
      </w:r>
    </w:p>
    <w:p w:rsidR="00CE2842" w:rsidRDefault="004E033F" w:rsidP="00EF7B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3F">
        <w:rPr>
          <w:rFonts w:ascii="Times New Roman" w:hAnsi="Times New Roman" w:cs="Times New Roman"/>
          <w:b/>
          <w:bCs/>
          <w:sz w:val="28"/>
          <w:szCs w:val="28"/>
        </w:rPr>
        <w:t>с социальным сертификатом</w:t>
      </w:r>
      <w:r w:rsidR="00CE2842">
        <w:rPr>
          <w:rFonts w:ascii="Times New Roman" w:hAnsi="Times New Roman" w:cs="Times New Roman"/>
          <w:b/>
          <w:bCs/>
          <w:sz w:val="28"/>
          <w:szCs w:val="28"/>
        </w:rPr>
        <w:t xml:space="preserve"> на получение муниципальной</w:t>
      </w:r>
    </w:p>
    <w:p w:rsidR="004E033F" w:rsidRPr="00430E7F" w:rsidRDefault="00CE2842" w:rsidP="00EF7BC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услуги в социальной сфере</w:t>
      </w:r>
      <w:r w:rsidR="004E033F" w:rsidRPr="004E033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30124" w:rsidRPr="000E46EE" w:rsidRDefault="00D30124" w:rsidP="00EF7B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0E7F" w:rsidRDefault="00C2352F" w:rsidP="00CE2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</w:t>
      </w:r>
      <w:r w:rsidR="00787E36">
        <w:rPr>
          <w:rFonts w:ascii="Times New Roman" w:hAnsi="Times New Roman" w:cs="Times New Roman"/>
          <w:sz w:val="28"/>
          <w:szCs w:val="28"/>
        </w:rPr>
        <w:t>в</w:t>
      </w:r>
      <w:r w:rsidR="00787E36"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787E36">
        <w:rPr>
          <w:rFonts w:ascii="Times New Roman" w:hAnsi="Times New Roman" w:cs="Times New Roman"/>
          <w:sz w:val="28"/>
          <w:szCs w:val="28"/>
        </w:rPr>
        <w:t xml:space="preserve">е с </w:t>
      </w:r>
      <w:r w:rsidR="00787E36"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430E7F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от 26</w:t>
      </w:r>
      <w:r w:rsidR="00EF7BC0">
        <w:rPr>
          <w:rStyle w:val="a6"/>
          <w:rFonts w:ascii="Times New Roman" w:hAnsi="Times New Roman"/>
          <w:color w:val="auto"/>
          <w:sz w:val="28"/>
          <w:szCs w:val="28"/>
        </w:rPr>
        <w:t xml:space="preserve"> декабря 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2024 </w:t>
      </w:r>
      <w:r w:rsidR="00CE2842">
        <w:rPr>
          <w:rStyle w:val="a6"/>
          <w:rFonts w:ascii="Times New Roman" w:hAnsi="Times New Roman"/>
          <w:color w:val="auto"/>
          <w:sz w:val="28"/>
          <w:szCs w:val="28"/>
        </w:rPr>
        <w:t xml:space="preserve">года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 внесении изменений в Федеральный закон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О госуда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р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ственном (муниципальном) социальном заказе на оказание государственных (муниципальных) услуг в социальной сфере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и отдельные законодательные а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к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ты Российской Федерации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430E7F">
        <w:rPr>
          <w:rFonts w:ascii="Times New Roman" w:hAnsi="Times New Roman" w:cs="Times New Roman"/>
          <w:sz w:val="28"/>
          <w:szCs w:val="28"/>
        </w:rPr>
        <w:t xml:space="preserve">, решением Совета муниципального образования Темрюкский район  от 22 апреля 2025 года № 780 «О внесений изменений в решение </w:t>
      </w:r>
      <w:r w:rsidR="00430E7F">
        <w:rPr>
          <w:rFonts w:ascii="Times New Roman" w:hAnsi="Times New Roman" w:cs="Times New Roman"/>
          <w:sz w:val="28"/>
          <w:szCs w:val="28"/>
          <w:lang w:val="en-US"/>
        </w:rPr>
        <w:t>XXXIX</w:t>
      </w:r>
      <w:r w:rsidR="00430E7F" w:rsidRPr="004D4060">
        <w:rPr>
          <w:rFonts w:ascii="Times New Roman" w:hAnsi="Times New Roman" w:cs="Times New Roman"/>
          <w:sz w:val="28"/>
          <w:szCs w:val="28"/>
        </w:rPr>
        <w:t xml:space="preserve"> </w:t>
      </w:r>
      <w:r w:rsidR="00430E7F">
        <w:rPr>
          <w:rFonts w:ascii="Times New Roman" w:hAnsi="Times New Roman" w:cs="Times New Roman"/>
          <w:sz w:val="28"/>
          <w:szCs w:val="28"/>
        </w:rPr>
        <w:t>сессии Совета муниципального образования Темрюкский ра</w:t>
      </w:r>
      <w:r w:rsidR="00430E7F">
        <w:rPr>
          <w:rFonts w:ascii="Times New Roman" w:hAnsi="Times New Roman" w:cs="Times New Roman"/>
          <w:sz w:val="28"/>
          <w:szCs w:val="28"/>
        </w:rPr>
        <w:t>й</w:t>
      </w:r>
      <w:r w:rsidR="00430E7F">
        <w:rPr>
          <w:rFonts w:ascii="Times New Roman" w:hAnsi="Times New Roman" w:cs="Times New Roman"/>
          <w:sz w:val="28"/>
          <w:szCs w:val="28"/>
        </w:rPr>
        <w:t xml:space="preserve">он </w:t>
      </w:r>
      <w:r w:rsidR="00430E7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30E7F" w:rsidRPr="004D4060">
        <w:rPr>
          <w:rFonts w:ascii="Times New Roman" w:hAnsi="Times New Roman" w:cs="Times New Roman"/>
          <w:sz w:val="28"/>
          <w:szCs w:val="28"/>
        </w:rPr>
        <w:t xml:space="preserve"> </w:t>
      </w:r>
      <w:r w:rsidR="00430E7F">
        <w:rPr>
          <w:rFonts w:ascii="Times New Roman" w:hAnsi="Times New Roman" w:cs="Times New Roman"/>
          <w:sz w:val="28"/>
          <w:szCs w:val="28"/>
        </w:rPr>
        <w:t>созыва  от 27 июля 2012 года № 400 «Об утверждении Положения об управлении образованием администрации муниципального образования Те</w:t>
      </w:r>
      <w:r w:rsidR="00430E7F">
        <w:rPr>
          <w:rFonts w:ascii="Times New Roman" w:hAnsi="Times New Roman" w:cs="Times New Roman"/>
          <w:sz w:val="28"/>
          <w:szCs w:val="28"/>
        </w:rPr>
        <w:t>м</w:t>
      </w:r>
      <w:r w:rsidR="00430E7F">
        <w:rPr>
          <w:rFonts w:ascii="Times New Roman" w:hAnsi="Times New Roman" w:cs="Times New Roman"/>
          <w:sz w:val="28"/>
          <w:szCs w:val="28"/>
        </w:rPr>
        <w:t>рюкский район», Положением  о муниципальных правовых актах муниципал</w:t>
      </w:r>
      <w:r w:rsidR="00430E7F">
        <w:rPr>
          <w:rFonts w:ascii="Times New Roman" w:hAnsi="Times New Roman" w:cs="Times New Roman"/>
          <w:sz w:val="28"/>
          <w:szCs w:val="28"/>
        </w:rPr>
        <w:t>ь</w:t>
      </w:r>
      <w:r w:rsidR="00430E7F">
        <w:rPr>
          <w:rFonts w:ascii="Times New Roman" w:hAnsi="Times New Roman" w:cs="Times New Roman"/>
          <w:sz w:val="28"/>
          <w:szCs w:val="28"/>
        </w:rPr>
        <w:t>ного образования Темрюкский район, утвержденным решением Х</w:t>
      </w:r>
      <w:r w:rsidR="00430E7F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="00430E7F">
        <w:rPr>
          <w:rFonts w:ascii="Times New Roman" w:hAnsi="Times New Roman" w:cs="Times New Roman"/>
          <w:sz w:val="28"/>
          <w:szCs w:val="28"/>
        </w:rPr>
        <w:t xml:space="preserve">Х сессии Совета муниципального образования Темрюкский район </w:t>
      </w:r>
      <w:r w:rsidR="00430E7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30E7F">
        <w:rPr>
          <w:rFonts w:ascii="Times New Roman" w:hAnsi="Times New Roman" w:cs="Times New Roman"/>
          <w:sz w:val="28"/>
          <w:szCs w:val="28"/>
        </w:rPr>
        <w:t xml:space="preserve"> созыва от 22 марта 2013 г. № </w:t>
      </w:r>
      <w:r w:rsidR="00430E7F" w:rsidRPr="004B40B9">
        <w:rPr>
          <w:rFonts w:ascii="Times New Roman" w:hAnsi="Times New Roman" w:cs="Times New Roman"/>
          <w:color w:val="000000" w:themeColor="text1"/>
          <w:sz w:val="28"/>
          <w:szCs w:val="28"/>
        </w:rPr>
        <w:t>498 «</w:t>
      </w:r>
      <w:r w:rsidR="00430E7F" w:rsidRPr="004B40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утверждении Положения о муниципальных правовых актах муниципального образования </w:t>
      </w:r>
      <w:r w:rsidR="00430E7F" w:rsidRPr="004B40B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Темрюкский</w:t>
      </w:r>
      <w:r w:rsidR="00430E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район»,</w:t>
      </w:r>
      <w:r w:rsidR="00430E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0E7F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2E19FF" w:rsidRPr="00787E36">
        <w:rPr>
          <w:rFonts w:ascii="Times New Roman" w:hAnsi="Times New Roman" w:cs="Times New Roman"/>
          <w:sz w:val="28"/>
          <w:szCs w:val="28"/>
        </w:rPr>
        <w:t>:</w:t>
      </w:r>
    </w:p>
    <w:p w:rsidR="00430E7F" w:rsidRDefault="00430E7F" w:rsidP="00EF7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36"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приложение к постановлению администрации муниципальн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образования Темрюкский район от 27 марта</w:t>
      </w:r>
      <w:r w:rsidRPr="006A3F5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A3F52">
        <w:rPr>
          <w:rFonts w:ascii="Times New Roman" w:hAnsi="Times New Roman" w:cs="Times New Roman"/>
          <w:sz w:val="28"/>
          <w:szCs w:val="28"/>
        </w:rPr>
        <w:t xml:space="preserve"> года № 4</w:t>
      </w:r>
      <w:r>
        <w:rPr>
          <w:rFonts w:ascii="Times New Roman" w:hAnsi="Times New Roman" w:cs="Times New Roman"/>
          <w:sz w:val="28"/>
          <w:szCs w:val="28"/>
        </w:rPr>
        <w:t>22 «</w:t>
      </w:r>
      <w:r w:rsidRPr="006A3F52">
        <w:rPr>
          <w:rFonts w:ascii="Times New Roman" w:eastAsia="Times New Roman" w:hAnsi="Times New Roman" w:cs="Arial"/>
          <w:sz w:val="28"/>
          <w:szCs w:val="28"/>
          <w:lang w:eastAsia="ar-SA"/>
        </w:rPr>
        <w:t>Об утвержд</w:t>
      </w:r>
      <w:r w:rsidRPr="006A3F52">
        <w:rPr>
          <w:rFonts w:ascii="Times New Roman" w:eastAsia="Times New Roman" w:hAnsi="Times New Roman" w:cs="Arial"/>
          <w:sz w:val="28"/>
          <w:szCs w:val="28"/>
          <w:lang w:eastAsia="ar-SA"/>
        </w:rPr>
        <w:t>е</w:t>
      </w:r>
      <w:r w:rsidRPr="006A3F52">
        <w:rPr>
          <w:rFonts w:ascii="Times New Roman" w:eastAsia="Times New Roman" w:hAnsi="Times New Roman" w:cs="Arial"/>
          <w:sz w:val="28"/>
          <w:szCs w:val="28"/>
          <w:lang w:eastAsia="ar-SA"/>
        </w:rPr>
        <w:t>нии</w:t>
      </w:r>
      <w:r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Pr="00787E36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87E36">
        <w:rPr>
          <w:rFonts w:ascii="Times New Roman" w:hAnsi="Times New Roman" w:cs="Times New Roman"/>
          <w:bCs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</w:t>
      </w:r>
      <w:r w:rsidRPr="00787E36">
        <w:rPr>
          <w:rFonts w:ascii="Times New Roman" w:hAnsi="Times New Roman" w:cs="Times New Roman"/>
          <w:bCs/>
          <w:sz w:val="28"/>
          <w:szCs w:val="28"/>
        </w:rPr>
        <w:t>и</w:t>
      </w:r>
      <w:r w:rsidRPr="00787E36">
        <w:rPr>
          <w:rFonts w:ascii="Times New Roman" w:hAnsi="Times New Roman" w:cs="Times New Roman"/>
          <w:bCs/>
          <w:sz w:val="28"/>
          <w:szCs w:val="28"/>
        </w:rPr>
        <w:t>пальных услуг в социальной сфере в соответствии с социальным сертификатом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2842">
        <w:rPr>
          <w:rFonts w:ascii="Times New Roman" w:hAnsi="Times New Roman" w:cs="Times New Roman"/>
          <w:bCs/>
          <w:sz w:val="28"/>
          <w:szCs w:val="28"/>
        </w:rPr>
        <w:t>на получение муниципальной  услуги в социальной сфере</w:t>
      </w:r>
      <w:r>
        <w:rPr>
          <w:rFonts w:ascii="Times New Roman" w:hAnsi="Times New Roman" w:cs="Times New Roman"/>
          <w:bCs/>
          <w:sz w:val="28"/>
          <w:szCs w:val="28"/>
        </w:rPr>
        <w:t>», (далее - Порядок) следующие изменения:</w:t>
      </w:r>
    </w:p>
    <w:p w:rsidR="00430E7F" w:rsidRPr="006D0DEB" w:rsidRDefault="00430E7F" w:rsidP="00430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8211CD">
        <w:rPr>
          <w:rFonts w:ascii="Times New Roman" w:hAnsi="Times New Roman" w:cs="Times New Roman"/>
          <w:sz w:val="28"/>
          <w:szCs w:val="28"/>
        </w:rPr>
        <w:t>В наименовании, по тексту и в приложении к по</w:t>
      </w:r>
      <w:r>
        <w:rPr>
          <w:rFonts w:ascii="Times New Roman" w:hAnsi="Times New Roman" w:cs="Times New Roman"/>
          <w:sz w:val="28"/>
          <w:szCs w:val="28"/>
        </w:rPr>
        <w:t>становлению слова «Темрюкский</w:t>
      </w:r>
      <w:r w:rsidRPr="008211CD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«Темрюкский </w:t>
      </w:r>
      <w:r w:rsidRPr="008211CD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края» в соответствующих падежах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4327" w:rsidRDefault="00430E7F" w:rsidP="00EF7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 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013893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14327" w:rsidRPr="00787E36">
        <w:rPr>
          <w:rFonts w:ascii="Times New Roman" w:hAnsi="Times New Roman" w:cs="Times New Roman"/>
          <w:sz w:val="28"/>
          <w:szCs w:val="28"/>
        </w:rPr>
        <w:t>дополнить словами «, на основании соглашения о возмещении затрат, 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327" w:rsidRPr="00787E36">
        <w:rPr>
          <w:rFonts w:ascii="Times New Roman" w:hAnsi="Times New Roman" w:cs="Times New Roman"/>
          <w:sz w:val="28"/>
          <w:szCs w:val="28"/>
        </w:rPr>
        <w:t>с оказанием муниципальных услуг в социальной сфере в соответствии с социальным сертификатом на получение муниципал</w:t>
      </w:r>
      <w:r w:rsidR="00514327" w:rsidRPr="00787E36">
        <w:rPr>
          <w:rFonts w:ascii="Times New Roman" w:hAnsi="Times New Roman" w:cs="Times New Roman"/>
          <w:sz w:val="28"/>
          <w:szCs w:val="28"/>
        </w:rPr>
        <w:t>ь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ной услуги в социальной сфере, заключенного в </w:t>
      </w:r>
      <w:r w:rsidR="00514327">
        <w:rPr>
          <w:rFonts w:ascii="Times New Roman" w:hAnsi="Times New Roman" w:cs="Times New Roman"/>
          <w:sz w:val="28"/>
          <w:szCs w:val="28"/>
        </w:rPr>
        <w:t>соответствии со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 статьей 21 Ф</w:t>
      </w:r>
      <w:r w:rsidR="00514327" w:rsidRPr="00787E36">
        <w:rPr>
          <w:rFonts w:ascii="Times New Roman" w:hAnsi="Times New Roman" w:cs="Times New Roman"/>
          <w:sz w:val="28"/>
          <w:szCs w:val="28"/>
        </w:rPr>
        <w:t>е</w:t>
      </w:r>
      <w:r w:rsidR="00514327" w:rsidRPr="00787E36">
        <w:rPr>
          <w:rFonts w:ascii="Times New Roman" w:hAnsi="Times New Roman" w:cs="Times New Roman"/>
          <w:sz w:val="28"/>
          <w:szCs w:val="28"/>
        </w:rPr>
        <w:t>дерального закона № 189-ФЗ (далее – соглашение)</w:t>
      </w:r>
      <w:r w:rsidR="00EF3C5E">
        <w:rPr>
          <w:rFonts w:ascii="Times New Roman" w:hAnsi="Times New Roman" w:cs="Times New Roman"/>
          <w:sz w:val="28"/>
          <w:szCs w:val="28"/>
        </w:rPr>
        <w:t>.</w:t>
      </w:r>
      <w:r w:rsidR="00514327" w:rsidRPr="00787E36">
        <w:rPr>
          <w:rFonts w:ascii="Times New Roman" w:hAnsi="Times New Roman" w:cs="Times New Roman"/>
          <w:sz w:val="28"/>
          <w:szCs w:val="28"/>
        </w:rPr>
        <w:t>»;</w:t>
      </w:r>
    </w:p>
    <w:p w:rsidR="00514327" w:rsidRDefault="006D5B4C" w:rsidP="00EF7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514327">
        <w:rPr>
          <w:rFonts w:ascii="Times New Roman" w:hAnsi="Times New Roman" w:cs="Times New Roman"/>
          <w:sz w:val="28"/>
          <w:szCs w:val="28"/>
        </w:rPr>
        <w:t xml:space="preserve"> пункт 4 </w:t>
      </w:r>
      <w:r w:rsidR="00013893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14327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514327" w:rsidRPr="005E308F">
        <w:rPr>
          <w:rFonts w:ascii="Times New Roman" w:hAnsi="Times New Roman" w:cs="Times New Roman"/>
          <w:sz w:val="28"/>
          <w:szCs w:val="28"/>
        </w:rPr>
        <w:t>, в объеме, определенном с</w:t>
      </w:r>
      <w:r w:rsidR="00514327" w:rsidRPr="005E308F">
        <w:rPr>
          <w:rFonts w:ascii="Times New Roman" w:hAnsi="Times New Roman" w:cs="Times New Roman"/>
          <w:sz w:val="28"/>
          <w:szCs w:val="28"/>
        </w:rPr>
        <w:t>о</w:t>
      </w:r>
      <w:r w:rsidR="00514327" w:rsidRPr="005E308F">
        <w:rPr>
          <w:rFonts w:ascii="Times New Roman" w:hAnsi="Times New Roman" w:cs="Times New Roman"/>
          <w:sz w:val="28"/>
          <w:szCs w:val="28"/>
        </w:rPr>
        <w:t>глашением</w:t>
      </w:r>
      <w:r w:rsidR="00EF3C5E">
        <w:rPr>
          <w:rFonts w:ascii="Times New Roman" w:hAnsi="Times New Roman" w:cs="Times New Roman"/>
          <w:sz w:val="28"/>
          <w:szCs w:val="28"/>
        </w:rPr>
        <w:t>.</w:t>
      </w:r>
      <w:r w:rsidR="00514327">
        <w:rPr>
          <w:rFonts w:ascii="Times New Roman" w:hAnsi="Times New Roman" w:cs="Times New Roman"/>
          <w:sz w:val="28"/>
          <w:szCs w:val="28"/>
        </w:rPr>
        <w:t>»;</w:t>
      </w:r>
    </w:p>
    <w:p w:rsidR="00514327" w:rsidRDefault="006D5B4C" w:rsidP="00EF7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514327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013893">
        <w:rPr>
          <w:rFonts w:ascii="Times New Roman" w:hAnsi="Times New Roman" w:cs="Times New Roman"/>
          <w:sz w:val="28"/>
          <w:szCs w:val="28"/>
        </w:rPr>
        <w:t xml:space="preserve">7 Порядка  </w:t>
      </w:r>
      <w:r w:rsidR="0051432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14327" w:rsidRDefault="00514327" w:rsidP="00EF7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1CA1">
        <w:rPr>
          <w:rFonts w:ascii="Times New Roman" w:hAnsi="Times New Roman" w:cs="Times New Roman"/>
          <w:sz w:val="28"/>
          <w:szCs w:val="28"/>
        </w:rPr>
        <w:t xml:space="preserve">7. Получатель субсидии </w:t>
      </w:r>
      <w:r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Pr="00891CA1">
        <w:rPr>
          <w:rFonts w:ascii="Times New Roman" w:hAnsi="Times New Roman" w:cs="Times New Roman"/>
          <w:sz w:val="28"/>
          <w:szCs w:val="28"/>
        </w:rPr>
        <w:t xml:space="preserve">не позднее 10 </w:t>
      </w:r>
      <w:r w:rsidR="00B0095A">
        <w:rPr>
          <w:rFonts w:ascii="Times New Roman" w:hAnsi="Times New Roman" w:cs="Times New Roman"/>
          <w:sz w:val="28"/>
          <w:szCs w:val="28"/>
        </w:rPr>
        <w:t xml:space="preserve">(десяти) </w:t>
      </w:r>
      <w:r w:rsidRPr="00891CA1">
        <w:rPr>
          <w:rFonts w:ascii="Times New Roman" w:hAnsi="Times New Roman" w:cs="Times New Roman"/>
          <w:sz w:val="28"/>
          <w:szCs w:val="28"/>
        </w:rPr>
        <w:t>рабочих дней, следующих за периодом, в котором осуществлялось оказание муниц</w:t>
      </w:r>
      <w:r w:rsidRPr="00891CA1">
        <w:rPr>
          <w:rFonts w:ascii="Times New Roman" w:hAnsi="Times New Roman" w:cs="Times New Roman"/>
          <w:sz w:val="28"/>
          <w:szCs w:val="28"/>
        </w:rPr>
        <w:t>и</w:t>
      </w:r>
      <w:r w:rsidRPr="00891CA1">
        <w:rPr>
          <w:rFonts w:ascii="Times New Roman" w:hAnsi="Times New Roman" w:cs="Times New Roman"/>
          <w:sz w:val="28"/>
          <w:szCs w:val="28"/>
        </w:rPr>
        <w:t>пальной услуги (частичное оказание), представляет в уполномоченный орган отчет об исполнении соглашения по форме</w:t>
      </w:r>
      <w:r>
        <w:rPr>
          <w:rFonts w:ascii="Times New Roman" w:hAnsi="Times New Roman" w:cs="Times New Roman"/>
          <w:sz w:val="28"/>
          <w:szCs w:val="28"/>
        </w:rPr>
        <w:t xml:space="preserve"> и в порядке</w:t>
      </w:r>
      <w:r w:rsidRPr="00891CA1">
        <w:rPr>
          <w:rFonts w:ascii="Times New Roman" w:hAnsi="Times New Roman" w:cs="Times New Roman"/>
          <w:sz w:val="28"/>
          <w:szCs w:val="28"/>
        </w:rPr>
        <w:t>, определенн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430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шением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(далее - отчет),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посредством направления отчета в форме электронного документа на адрес электронной почты уполномоченного органа, указанный в соглашении</w:t>
      </w:r>
      <w:r w:rsidRPr="00891C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14327" w:rsidRDefault="006D5B4C" w:rsidP="00EF7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="00514327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924BFA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514327">
        <w:rPr>
          <w:rFonts w:ascii="Times New Roman" w:hAnsi="Times New Roman" w:cs="Times New Roman"/>
          <w:sz w:val="28"/>
          <w:szCs w:val="28"/>
        </w:rPr>
        <w:t>пунктами 12</w:t>
      </w:r>
      <w:r w:rsidR="00013893">
        <w:rPr>
          <w:rFonts w:ascii="Times New Roman" w:hAnsi="Times New Roman" w:cs="Times New Roman"/>
          <w:sz w:val="28"/>
          <w:szCs w:val="28"/>
        </w:rPr>
        <w:t xml:space="preserve">, 13, </w:t>
      </w:r>
      <w:r w:rsidR="00514327">
        <w:rPr>
          <w:rFonts w:ascii="Times New Roman" w:hAnsi="Times New Roman" w:cs="Times New Roman"/>
          <w:sz w:val="28"/>
          <w:szCs w:val="28"/>
        </w:rPr>
        <w:t>14 следующего содержания:</w:t>
      </w:r>
    </w:p>
    <w:p w:rsidR="00514327" w:rsidRDefault="00514327" w:rsidP="00EF7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 </w:t>
      </w:r>
      <w:r w:rsidRPr="00AE1054">
        <w:rPr>
          <w:rFonts w:ascii="Times New Roman" w:hAnsi="Times New Roman" w:cs="Times New Roman"/>
          <w:sz w:val="28"/>
          <w:szCs w:val="28"/>
        </w:rPr>
        <w:t>Соглашения</w:t>
      </w:r>
      <w:r w:rsidR="00430E7F">
        <w:rPr>
          <w:rFonts w:ascii="Times New Roman" w:hAnsi="Times New Roman" w:cs="Times New Roman"/>
          <w:sz w:val="28"/>
          <w:szCs w:val="28"/>
        </w:rPr>
        <w:t xml:space="preserve"> </w:t>
      </w:r>
      <w:r w:rsidRPr="00AE1054">
        <w:rPr>
          <w:rFonts w:ascii="Times New Roman" w:hAnsi="Times New Roman" w:cs="Times New Roman"/>
          <w:sz w:val="28"/>
          <w:szCs w:val="28"/>
        </w:rPr>
        <w:t>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</w:t>
      </w:r>
      <w:r w:rsidRPr="00AE1054">
        <w:rPr>
          <w:rFonts w:ascii="Times New Roman" w:hAnsi="Times New Roman" w:cs="Times New Roman"/>
          <w:sz w:val="28"/>
          <w:szCs w:val="28"/>
        </w:rPr>
        <w:t>о</w:t>
      </w:r>
      <w:r w:rsidRPr="00AE1054">
        <w:rPr>
          <w:rFonts w:ascii="Times New Roman" w:hAnsi="Times New Roman" w:cs="Times New Roman"/>
          <w:sz w:val="28"/>
          <w:szCs w:val="28"/>
        </w:rPr>
        <w:t>ответствии с Федеральным законом 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1054">
        <w:rPr>
          <w:rFonts w:ascii="Times New Roman" w:hAnsi="Times New Roman" w:cs="Times New Roman"/>
          <w:sz w:val="28"/>
          <w:szCs w:val="28"/>
        </w:rPr>
        <w:t xml:space="preserve"> 189-ФЗ.</w:t>
      </w:r>
    </w:p>
    <w:p w:rsidR="00514327" w:rsidRDefault="00514327" w:rsidP="00EF7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Заключение соглашения </w:t>
      </w:r>
      <w:r w:rsidRPr="00C30A6B">
        <w:rPr>
          <w:rFonts w:ascii="Times New Roman" w:hAnsi="Times New Roman" w:cs="Times New Roman"/>
          <w:sz w:val="28"/>
          <w:szCs w:val="28"/>
        </w:rPr>
        <w:t>на срок, превышающий срок действия утве</w:t>
      </w:r>
      <w:r w:rsidRPr="00C30A6B">
        <w:rPr>
          <w:rFonts w:ascii="Times New Roman" w:hAnsi="Times New Roman" w:cs="Times New Roman"/>
          <w:sz w:val="28"/>
          <w:szCs w:val="28"/>
        </w:rPr>
        <w:t>р</w:t>
      </w:r>
      <w:r w:rsidRPr="00C30A6B">
        <w:rPr>
          <w:rFonts w:ascii="Times New Roman" w:hAnsi="Times New Roman" w:cs="Times New Roman"/>
          <w:sz w:val="28"/>
          <w:szCs w:val="28"/>
        </w:rPr>
        <w:t xml:space="preserve">жденных лимитов бюджетных обязательств,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C30A6B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327" w:rsidRDefault="00514327" w:rsidP="00EF7BC0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 1 января 2026 года и</w:t>
      </w:r>
      <w:r w:rsidRPr="00152585">
        <w:rPr>
          <w:rFonts w:ascii="Times New Roman" w:hAnsi="Times New Roman" w:cs="Times New Roman"/>
          <w:sz w:val="28"/>
          <w:szCs w:val="28"/>
        </w:rPr>
        <w:t>нформация о</w:t>
      </w:r>
      <w:r>
        <w:rPr>
          <w:rFonts w:ascii="Times New Roman" w:hAnsi="Times New Roman" w:cs="Times New Roman"/>
          <w:sz w:val="28"/>
          <w:szCs w:val="28"/>
        </w:rPr>
        <w:t xml:space="preserve"> получателе субсидии, предусмо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ренная частью 10 статьи 8 Федерального закона № 189-ФЗ, подлежит размещ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нию уполномоченным органом </w:t>
      </w:r>
      <w:r w:rsidRPr="00152585">
        <w:rPr>
          <w:rFonts w:ascii="Times New Roman" w:hAnsi="Times New Roman" w:cs="Times New Roman"/>
          <w:sz w:val="28"/>
          <w:szCs w:val="28"/>
        </w:rPr>
        <w:t>на официальном сайте для размещения инфо</w:t>
      </w:r>
      <w:r w:rsidRPr="00152585">
        <w:rPr>
          <w:rFonts w:ascii="Times New Roman" w:hAnsi="Times New Roman" w:cs="Times New Roman"/>
          <w:sz w:val="28"/>
          <w:szCs w:val="28"/>
        </w:rPr>
        <w:t>р</w:t>
      </w:r>
      <w:r w:rsidRPr="00152585">
        <w:rPr>
          <w:rFonts w:ascii="Times New Roman" w:hAnsi="Times New Roman" w:cs="Times New Roman"/>
          <w:sz w:val="28"/>
          <w:szCs w:val="28"/>
        </w:rPr>
        <w:t xml:space="preserve">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25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в порядке и в сроки, определенные Министерством финансов Российской Федерации.».</w:t>
      </w:r>
    </w:p>
    <w:p w:rsidR="00430E7F" w:rsidRPr="00DC123C" w:rsidRDefault="00430E7F" w:rsidP="00430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2. </w:t>
      </w:r>
      <w:r w:rsidRPr="00DA75A9">
        <w:rPr>
          <w:rFonts w:ascii="Times New Roman" w:eastAsia="Calibri" w:hAnsi="Times New Roman" w:cs="Times New Roman"/>
          <w:sz w:val="28"/>
        </w:rPr>
        <w:t>Отделу информатизации, технической защиты информации и взаим</w:t>
      </w:r>
      <w:r w:rsidRPr="00DA75A9">
        <w:rPr>
          <w:rFonts w:ascii="Times New Roman" w:eastAsia="Calibri" w:hAnsi="Times New Roman" w:cs="Times New Roman"/>
          <w:sz w:val="28"/>
        </w:rPr>
        <w:t>о</w:t>
      </w:r>
      <w:r w:rsidRPr="00DA75A9">
        <w:rPr>
          <w:rFonts w:ascii="Times New Roman" w:eastAsia="Calibri" w:hAnsi="Times New Roman" w:cs="Times New Roman"/>
          <w:sz w:val="28"/>
        </w:rPr>
        <w:t xml:space="preserve">действия со СМИ администрации </w:t>
      </w:r>
      <w:r w:rsidRPr="00DA75A9">
        <w:rPr>
          <w:rFonts w:ascii="Times New Roman" w:eastAsia="Calibri" w:hAnsi="Times New Roman" w:cs="Times New Roman"/>
          <w:sz w:val="28"/>
          <w:szCs w:val="28"/>
        </w:rPr>
        <w:t>муниципального образования Темрюкский муниципальный район</w:t>
      </w:r>
      <w:r w:rsidRPr="00DA75A9">
        <w:rPr>
          <w:rFonts w:ascii="Times New Roman" w:eastAsia="Calibri" w:hAnsi="Times New Roman" w:cs="Times New Roman"/>
          <w:sz w:val="28"/>
        </w:rPr>
        <w:t xml:space="preserve"> Краснодарского края (Семикина О.А.) официально опубликовать </w:t>
      </w:r>
      <w:r>
        <w:rPr>
          <w:rFonts w:ascii="Times New Roman" w:eastAsia="Calibri" w:hAnsi="Times New Roman" w:cs="Times New Roman"/>
          <w:sz w:val="28"/>
        </w:rPr>
        <w:t xml:space="preserve">настоящее </w:t>
      </w:r>
      <w:r w:rsidRPr="00DA75A9">
        <w:rPr>
          <w:rFonts w:ascii="Times New Roman" w:eastAsia="Calibri" w:hAnsi="Times New Roman" w:cs="Times New Roman"/>
          <w:sz w:val="28"/>
        </w:rPr>
        <w:t>постановление  на официальном сайте муниципальн</w:t>
      </w:r>
      <w:r w:rsidRPr="00DA75A9">
        <w:rPr>
          <w:rFonts w:ascii="Times New Roman" w:eastAsia="Calibri" w:hAnsi="Times New Roman" w:cs="Times New Roman"/>
          <w:sz w:val="28"/>
        </w:rPr>
        <w:t>о</w:t>
      </w:r>
      <w:r w:rsidRPr="00DA75A9">
        <w:rPr>
          <w:rFonts w:ascii="Times New Roman" w:eastAsia="Calibri" w:hAnsi="Times New Roman" w:cs="Times New Roman"/>
          <w:sz w:val="28"/>
        </w:rPr>
        <w:t>го образования Темрюкский муниципальный район Краснодарского края в и</w:t>
      </w:r>
      <w:r w:rsidRPr="00DA75A9">
        <w:rPr>
          <w:rFonts w:ascii="Times New Roman" w:eastAsia="Calibri" w:hAnsi="Times New Roman" w:cs="Times New Roman"/>
          <w:sz w:val="28"/>
        </w:rPr>
        <w:t>н</w:t>
      </w:r>
      <w:r w:rsidRPr="00DA75A9">
        <w:rPr>
          <w:rFonts w:ascii="Times New Roman" w:eastAsia="Calibri" w:hAnsi="Times New Roman" w:cs="Times New Roman"/>
          <w:sz w:val="28"/>
        </w:rPr>
        <w:t>формационно-телекоммуникационной сети «Интернет».</w:t>
      </w:r>
    </w:p>
    <w:p w:rsidR="00430E7F" w:rsidRPr="00D201BA" w:rsidRDefault="00430E7F" w:rsidP="00430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</w:t>
      </w:r>
      <w:r w:rsidRPr="00E120E6">
        <w:rPr>
          <w:rFonts w:ascii="Times New Roman" w:hAnsi="Times New Roman" w:cs="Times New Roman"/>
          <w:sz w:val="28"/>
          <w:szCs w:val="28"/>
        </w:rPr>
        <w:t xml:space="preserve"> </w:t>
      </w:r>
      <w:r w:rsidRPr="000C3511">
        <w:rPr>
          <w:rFonts w:ascii="Times New Roman" w:hAnsi="Times New Roman" w:cs="Times New Roman"/>
          <w:sz w:val="28"/>
          <w:szCs w:val="28"/>
        </w:rPr>
        <w:t xml:space="preserve">Контроль за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0C3511">
        <w:rPr>
          <w:rFonts w:ascii="Times New Roman" w:hAnsi="Times New Roman" w:cs="Times New Roman"/>
          <w:sz w:val="28"/>
          <w:szCs w:val="28"/>
        </w:rPr>
        <w:t xml:space="preserve">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C351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511">
        <w:rPr>
          <w:rFonts w:ascii="Times New Roman" w:hAnsi="Times New Roman" w:cs="Times New Roman"/>
          <w:sz w:val="28"/>
          <w:szCs w:val="28"/>
        </w:rPr>
        <w:t>возложить на заместителя главы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образования Темрюкский муниципальный район Краснодарского края  </w:t>
      </w:r>
      <w:r w:rsidRPr="000C3511">
        <w:rPr>
          <w:rFonts w:ascii="Times New Roman" w:hAnsi="Times New Roman" w:cs="Times New Roman"/>
          <w:sz w:val="28"/>
          <w:szCs w:val="28"/>
        </w:rPr>
        <w:t>Дяденко О.В.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765E" w:rsidRDefault="00430E7F" w:rsidP="00430E7F">
      <w:pPr>
        <w:tabs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4. </w:t>
      </w:r>
      <w:r w:rsidRPr="006D0DEB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официального опубликов</w:t>
      </w:r>
      <w:r w:rsidRPr="006D0DEB">
        <w:rPr>
          <w:rFonts w:ascii="Times New Roman" w:eastAsia="Calibri" w:hAnsi="Times New Roman" w:cs="Times New Roman"/>
          <w:sz w:val="28"/>
          <w:szCs w:val="28"/>
        </w:rPr>
        <w:t>а</w:t>
      </w:r>
      <w:r w:rsidRPr="006D0DEB">
        <w:rPr>
          <w:rFonts w:ascii="Times New Roman" w:eastAsia="Calibri" w:hAnsi="Times New Roman" w:cs="Times New Roman"/>
          <w:sz w:val="28"/>
          <w:szCs w:val="28"/>
        </w:rPr>
        <w:t>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E7F" w:rsidRDefault="00430E7F" w:rsidP="00430E7F">
      <w:pPr>
        <w:tabs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E7F" w:rsidRPr="009A57D3" w:rsidRDefault="00430E7F" w:rsidP="00430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</w:p>
    <w:p w:rsidR="00430E7F" w:rsidRDefault="00430E7F" w:rsidP="00430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Темрюкский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</w:t>
      </w:r>
    </w:p>
    <w:p w:rsidR="00430E7F" w:rsidRDefault="00430E7F" w:rsidP="00430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Краснодарского края</w:t>
      </w: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Ф.В. Бабенков</w:t>
      </w:r>
    </w:p>
    <w:p w:rsidR="00430E7F" w:rsidRDefault="00430E7F" w:rsidP="00430E7F">
      <w:pPr>
        <w:tabs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65E" w:rsidRDefault="003B765E" w:rsidP="00EF7BC0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65E" w:rsidRPr="003B765E" w:rsidRDefault="003B765E" w:rsidP="00EF7BC0">
      <w:pPr>
        <w:spacing w:after="0" w:line="240" w:lineRule="auto"/>
        <w:ind w:right="-2"/>
        <w:jc w:val="both"/>
        <w:rPr>
          <w:rFonts w:ascii="Calibri" w:eastAsia="Times New Roman" w:hAnsi="Calibri" w:cs="Times New Roman"/>
          <w:lang w:eastAsia="ru-RU"/>
        </w:rPr>
      </w:pPr>
    </w:p>
    <w:p w:rsidR="003B765E" w:rsidRPr="003B765E" w:rsidRDefault="003B765E" w:rsidP="00EF7B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765E" w:rsidRDefault="003B765E" w:rsidP="00EF7BC0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65E" w:rsidRDefault="003B765E" w:rsidP="00EF7BC0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65E" w:rsidRDefault="003B765E" w:rsidP="00EF7BC0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65E" w:rsidRDefault="003B765E" w:rsidP="00EF7BC0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65E" w:rsidRDefault="003B765E" w:rsidP="00EF7BC0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65E" w:rsidRDefault="003B765E" w:rsidP="00EF7BC0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65E" w:rsidRDefault="003B765E" w:rsidP="00EF7BC0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65E" w:rsidRDefault="003B765E" w:rsidP="00EF7BC0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765E" w:rsidSect="002A05E4">
      <w:footerReference w:type="firs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B33" w:rsidRDefault="00B53B33" w:rsidP="00C2352F">
      <w:pPr>
        <w:spacing w:after="0" w:line="240" w:lineRule="auto"/>
      </w:pPr>
      <w:r>
        <w:separator/>
      </w:r>
    </w:p>
  </w:endnote>
  <w:endnote w:type="continuationSeparator" w:id="1">
    <w:p w:rsidR="00B53B33" w:rsidRDefault="00B53B33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B31" w:rsidRPr="00104A38" w:rsidRDefault="00F61B31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B33" w:rsidRDefault="00B53B33" w:rsidP="00C2352F">
      <w:pPr>
        <w:spacing w:after="0" w:line="240" w:lineRule="auto"/>
      </w:pPr>
      <w:r>
        <w:separator/>
      </w:r>
    </w:p>
  </w:footnote>
  <w:footnote w:type="continuationSeparator" w:id="1">
    <w:p w:rsidR="00B53B33" w:rsidRDefault="00B53B33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23"/>
  </w:num>
  <w:num w:numId="5">
    <w:abstractNumId w:val="31"/>
  </w:num>
  <w:num w:numId="6">
    <w:abstractNumId w:val="32"/>
  </w:num>
  <w:num w:numId="7">
    <w:abstractNumId w:val="3"/>
  </w:num>
  <w:num w:numId="8">
    <w:abstractNumId w:val="18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21"/>
  </w:num>
  <w:num w:numId="15">
    <w:abstractNumId w:val="1"/>
  </w:num>
  <w:num w:numId="16">
    <w:abstractNumId w:val="37"/>
  </w:num>
  <w:num w:numId="17">
    <w:abstractNumId w:val="13"/>
  </w:num>
  <w:num w:numId="18">
    <w:abstractNumId w:val="9"/>
  </w:num>
  <w:num w:numId="19">
    <w:abstractNumId w:val="36"/>
  </w:num>
  <w:num w:numId="20">
    <w:abstractNumId w:val="2"/>
  </w:num>
  <w:num w:numId="21">
    <w:abstractNumId w:val="33"/>
  </w:num>
  <w:num w:numId="22">
    <w:abstractNumId w:val="28"/>
  </w:num>
  <w:num w:numId="23">
    <w:abstractNumId w:val="22"/>
  </w:num>
  <w:num w:numId="24">
    <w:abstractNumId w:val="17"/>
  </w:num>
  <w:num w:numId="25">
    <w:abstractNumId w:val="15"/>
  </w:num>
  <w:num w:numId="26">
    <w:abstractNumId w:val="19"/>
  </w:num>
  <w:num w:numId="27">
    <w:abstractNumId w:val="10"/>
  </w:num>
  <w:num w:numId="28">
    <w:abstractNumId w:val="38"/>
  </w:num>
  <w:num w:numId="29">
    <w:abstractNumId w:val="29"/>
  </w:num>
  <w:num w:numId="30">
    <w:abstractNumId w:val="34"/>
  </w:num>
  <w:num w:numId="31">
    <w:abstractNumId w:val="26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4"/>
  </w:num>
  <w:num w:numId="35">
    <w:abstractNumId w:val="40"/>
  </w:num>
  <w:num w:numId="36">
    <w:abstractNumId w:val="30"/>
  </w:num>
  <w:num w:numId="37">
    <w:abstractNumId w:val="39"/>
  </w:num>
  <w:num w:numId="38">
    <w:abstractNumId w:val="20"/>
  </w:num>
  <w:num w:numId="39">
    <w:abstractNumId w:val="27"/>
  </w:num>
  <w:num w:numId="40">
    <w:abstractNumId w:val="25"/>
  </w:num>
  <w:num w:numId="41">
    <w:abstractNumId w:val="16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2B7A"/>
    <w:rsid w:val="00000E25"/>
    <w:rsid w:val="00010BD3"/>
    <w:rsid w:val="000110DD"/>
    <w:rsid w:val="00013893"/>
    <w:rsid w:val="000233DD"/>
    <w:rsid w:val="000343D1"/>
    <w:rsid w:val="0004074E"/>
    <w:rsid w:val="000434A9"/>
    <w:rsid w:val="00044E27"/>
    <w:rsid w:val="00072212"/>
    <w:rsid w:val="000728E2"/>
    <w:rsid w:val="00086069"/>
    <w:rsid w:val="00094C8E"/>
    <w:rsid w:val="000A0B69"/>
    <w:rsid w:val="000B6C7E"/>
    <w:rsid w:val="000C07E4"/>
    <w:rsid w:val="000C7531"/>
    <w:rsid w:val="000D129B"/>
    <w:rsid w:val="000E46EE"/>
    <w:rsid w:val="000F2673"/>
    <w:rsid w:val="000F5B76"/>
    <w:rsid w:val="00104246"/>
    <w:rsid w:val="00105018"/>
    <w:rsid w:val="0010753C"/>
    <w:rsid w:val="00110098"/>
    <w:rsid w:val="001221F2"/>
    <w:rsid w:val="00126461"/>
    <w:rsid w:val="00130210"/>
    <w:rsid w:val="00137BE0"/>
    <w:rsid w:val="00140B69"/>
    <w:rsid w:val="001568AC"/>
    <w:rsid w:val="001758B6"/>
    <w:rsid w:val="001B0471"/>
    <w:rsid w:val="001C21C1"/>
    <w:rsid w:val="001D3478"/>
    <w:rsid w:val="001E457F"/>
    <w:rsid w:val="001E4CA9"/>
    <w:rsid w:val="001E5320"/>
    <w:rsid w:val="00202DE1"/>
    <w:rsid w:val="0020509B"/>
    <w:rsid w:val="0020554D"/>
    <w:rsid w:val="00213C58"/>
    <w:rsid w:val="0023035B"/>
    <w:rsid w:val="002365F6"/>
    <w:rsid w:val="00245DEE"/>
    <w:rsid w:val="002466D4"/>
    <w:rsid w:val="002559CD"/>
    <w:rsid w:val="002562A9"/>
    <w:rsid w:val="0027292A"/>
    <w:rsid w:val="002769EE"/>
    <w:rsid w:val="002812C2"/>
    <w:rsid w:val="00290265"/>
    <w:rsid w:val="00294814"/>
    <w:rsid w:val="002A05E4"/>
    <w:rsid w:val="002A1D6E"/>
    <w:rsid w:val="002A72B6"/>
    <w:rsid w:val="002B1578"/>
    <w:rsid w:val="002B3554"/>
    <w:rsid w:val="002B6C7A"/>
    <w:rsid w:val="002D2CC1"/>
    <w:rsid w:val="002D4E3E"/>
    <w:rsid w:val="002E05F2"/>
    <w:rsid w:val="002E19FF"/>
    <w:rsid w:val="002E2409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80D"/>
    <w:rsid w:val="003B595B"/>
    <w:rsid w:val="003B765E"/>
    <w:rsid w:val="003B7BD6"/>
    <w:rsid w:val="003E191E"/>
    <w:rsid w:val="003F17A3"/>
    <w:rsid w:val="003F3780"/>
    <w:rsid w:val="003F7FF5"/>
    <w:rsid w:val="00405D75"/>
    <w:rsid w:val="004179F9"/>
    <w:rsid w:val="00426434"/>
    <w:rsid w:val="00430E7F"/>
    <w:rsid w:val="004530F6"/>
    <w:rsid w:val="0045460E"/>
    <w:rsid w:val="0047498F"/>
    <w:rsid w:val="0048775F"/>
    <w:rsid w:val="00493671"/>
    <w:rsid w:val="00495E59"/>
    <w:rsid w:val="00495FA2"/>
    <w:rsid w:val="00496F19"/>
    <w:rsid w:val="004B3E8C"/>
    <w:rsid w:val="004B6080"/>
    <w:rsid w:val="004D107E"/>
    <w:rsid w:val="004E033F"/>
    <w:rsid w:val="004E215B"/>
    <w:rsid w:val="004E78AF"/>
    <w:rsid w:val="00514327"/>
    <w:rsid w:val="005278BF"/>
    <w:rsid w:val="005319F2"/>
    <w:rsid w:val="005366B9"/>
    <w:rsid w:val="005402FD"/>
    <w:rsid w:val="00543F50"/>
    <w:rsid w:val="0054672A"/>
    <w:rsid w:val="00565CC7"/>
    <w:rsid w:val="005721FB"/>
    <w:rsid w:val="00583D37"/>
    <w:rsid w:val="00586EB5"/>
    <w:rsid w:val="005A715C"/>
    <w:rsid w:val="005B6D22"/>
    <w:rsid w:val="005E308F"/>
    <w:rsid w:val="005E49F2"/>
    <w:rsid w:val="005F47AC"/>
    <w:rsid w:val="005F5857"/>
    <w:rsid w:val="00611D38"/>
    <w:rsid w:val="00626607"/>
    <w:rsid w:val="00627CEE"/>
    <w:rsid w:val="00636CEF"/>
    <w:rsid w:val="0064037A"/>
    <w:rsid w:val="00641BD3"/>
    <w:rsid w:val="006577E0"/>
    <w:rsid w:val="0066032C"/>
    <w:rsid w:val="00666ECA"/>
    <w:rsid w:val="006A39B4"/>
    <w:rsid w:val="006A3F52"/>
    <w:rsid w:val="006A5F17"/>
    <w:rsid w:val="006B6DA1"/>
    <w:rsid w:val="006C2726"/>
    <w:rsid w:val="006D56E6"/>
    <w:rsid w:val="006D59E3"/>
    <w:rsid w:val="006D5B4C"/>
    <w:rsid w:val="006D6F37"/>
    <w:rsid w:val="006E41D6"/>
    <w:rsid w:val="006F1CA2"/>
    <w:rsid w:val="006F2F0E"/>
    <w:rsid w:val="007145D1"/>
    <w:rsid w:val="0072538D"/>
    <w:rsid w:val="00735223"/>
    <w:rsid w:val="00742A5B"/>
    <w:rsid w:val="00745F79"/>
    <w:rsid w:val="00750F0F"/>
    <w:rsid w:val="007538F8"/>
    <w:rsid w:val="007549EF"/>
    <w:rsid w:val="0075633B"/>
    <w:rsid w:val="007622C6"/>
    <w:rsid w:val="007719D7"/>
    <w:rsid w:val="0077497F"/>
    <w:rsid w:val="007871C6"/>
    <w:rsid w:val="00787E36"/>
    <w:rsid w:val="0079230B"/>
    <w:rsid w:val="007A1538"/>
    <w:rsid w:val="007A2A99"/>
    <w:rsid w:val="007A6AB1"/>
    <w:rsid w:val="007A74B1"/>
    <w:rsid w:val="007B25DF"/>
    <w:rsid w:val="007C7F02"/>
    <w:rsid w:val="007D7342"/>
    <w:rsid w:val="007E2DC5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44F15"/>
    <w:rsid w:val="00856D69"/>
    <w:rsid w:val="008706F7"/>
    <w:rsid w:val="00874F10"/>
    <w:rsid w:val="00880D0A"/>
    <w:rsid w:val="00887C32"/>
    <w:rsid w:val="00891CA1"/>
    <w:rsid w:val="008A1E87"/>
    <w:rsid w:val="008A634E"/>
    <w:rsid w:val="008B275F"/>
    <w:rsid w:val="008B5650"/>
    <w:rsid w:val="008B575B"/>
    <w:rsid w:val="008B7A0A"/>
    <w:rsid w:val="008B7F09"/>
    <w:rsid w:val="008C179C"/>
    <w:rsid w:val="008C66E7"/>
    <w:rsid w:val="008D1F5C"/>
    <w:rsid w:val="008D2976"/>
    <w:rsid w:val="008E0F6F"/>
    <w:rsid w:val="008E2B62"/>
    <w:rsid w:val="008E6380"/>
    <w:rsid w:val="008E6FD4"/>
    <w:rsid w:val="008E774C"/>
    <w:rsid w:val="008F2BDC"/>
    <w:rsid w:val="008F50A9"/>
    <w:rsid w:val="00903645"/>
    <w:rsid w:val="00922457"/>
    <w:rsid w:val="00923992"/>
    <w:rsid w:val="00924BFA"/>
    <w:rsid w:val="0094515D"/>
    <w:rsid w:val="00946516"/>
    <w:rsid w:val="0097424C"/>
    <w:rsid w:val="00977534"/>
    <w:rsid w:val="009846E7"/>
    <w:rsid w:val="00987A2C"/>
    <w:rsid w:val="0099333E"/>
    <w:rsid w:val="0099360D"/>
    <w:rsid w:val="009958D8"/>
    <w:rsid w:val="009B364F"/>
    <w:rsid w:val="009D03E0"/>
    <w:rsid w:val="009E1A0F"/>
    <w:rsid w:val="009E4FCA"/>
    <w:rsid w:val="009E6242"/>
    <w:rsid w:val="009F017D"/>
    <w:rsid w:val="00A00E82"/>
    <w:rsid w:val="00A02634"/>
    <w:rsid w:val="00A04DE3"/>
    <w:rsid w:val="00A16CEA"/>
    <w:rsid w:val="00A452E7"/>
    <w:rsid w:val="00A5414C"/>
    <w:rsid w:val="00A66B18"/>
    <w:rsid w:val="00A72B4C"/>
    <w:rsid w:val="00A73934"/>
    <w:rsid w:val="00A91D55"/>
    <w:rsid w:val="00A92117"/>
    <w:rsid w:val="00AA057E"/>
    <w:rsid w:val="00AA62A8"/>
    <w:rsid w:val="00AA6E98"/>
    <w:rsid w:val="00AA7E39"/>
    <w:rsid w:val="00AB19E5"/>
    <w:rsid w:val="00AC5B56"/>
    <w:rsid w:val="00AC60DB"/>
    <w:rsid w:val="00AD267A"/>
    <w:rsid w:val="00AE1054"/>
    <w:rsid w:val="00AE51B6"/>
    <w:rsid w:val="00AE6F8B"/>
    <w:rsid w:val="00AF05FE"/>
    <w:rsid w:val="00AF22D1"/>
    <w:rsid w:val="00AF32A8"/>
    <w:rsid w:val="00AF59DB"/>
    <w:rsid w:val="00B0095A"/>
    <w:rsid w:val="00B11F58"/>
    <w:rsid w:val="00B2465C"/>
    <w:rsid w:val="00B26D97"/>
    <w:rsid w:val="00B320ED"/>
    <w:rsid w:val="00B472AF"/>
    <w:rsid w:val="00B53B33"/>
    <w:rsid w:val="00B66977"/>
    <w:rsid w:val="00B7104F"/>
    <w:rsid w:val="00B767A1"/>
    <w:rsid w:val="00B82553"/>
    <w:rsid w:val="00B82640"/>
    <w:rsid w:val="00B875AE"/>
    <w:rsid w:val="00BA0BFE"/>
    <w:rsid w:val="00BA3BE2"/>
    <w:rsid w:val="00BA4157"/>
    <w:rsid w:val="00BB2B7A"/>
    <w:rsid w:val="00BC5C94"/>
    <w:rsid w:val="00BD27F8"/>
    <w:rsid w:val="00BD7092"/>
    <w:rsid w:val="00BF6CEE"/>
    <w:rsid w:val="00C01E54"/>
    <w:rsid w:val="00C2352F"/>
    <w:rsid w:val="00C30A6B"/>
    <w:rsid w:val="00C32184"/>
    <w:rsid w:val="00C33279"/>
    <w:rsid w:val="00C34C15"/>
    <w:rsid w:val="00C52328"/>
    <w:rsid w:val="00C54D9A"/>
    <w:rsid w:val="00C57410"/>
    <w:rsid w:val="00C57789"/>
    <w:rsid w:val="00C7373E"/>
    <w:rsid w:val="00C73DFB"/>
    <w:rsid w:val="00C77D16"/>
    <w:rsid w:val="00C8193F"/>
    <w:rsid w:val="00C82C96"/>
    <w:rsid w:val="00CA4239"/>
    <w:rsid w:val="00CB3B12"/>
    <w:rsid w:val="00CB79B7"/>
    <w:rsid w:val="00CC2349"/>
    <w:rsid w:val="00CC3E37"/>
    <w:rsid w:val="00CD1FD1"/>
    <w:rsid w:val="00CD286C"/>
    <w:rsid w:val="00CD34A3"/>
    <w:rsid w:val="00CD4EDB"/>
    <w:rsid w:val="00CE2842"/>
    <w:rsid w:val="00CE440C"/>
    <w:rsid w:val="00CE619C"/>
    <w:rsid w:val="00CE68E1"/>
    <w:rsid w:val="00D02837"/>
    <w:rsid w:val="00D02A9A"/>
    <w:rsid w:val="00D04B56"/>
    <w:rsid w:val="00D30124"/>
    <w:rsid w:val="00D4672A"/>
    <w:rsid w:val="00D6256D"/>
    <w:rsid w:val="00D62B3B"/>
    <w:rsid w:val="00D80A6E"/>
    <w:rsid w:val="00D84680"/>
    <w:rsid w:val="00D918AA"/>
    <w:rsid w:val="00D946BE"/>
    <w:rsid w:val="00D96B3B"/>
    <w:rsid w:val="00D97345"/>
    <w:rsid w:val="00DA0BEB"/>
    <w:rsid w:val="00DA1F92"/>
    <w:rsid w:val="00DA354A"/>
    <w:rsid w:val="00DB3B8F"/>
    <w:rsid w:val="00DC42D1"/>
    <w:rsid w:val="00DC51D5"/>
    <w:rsid w:val="00DD03F8"/>
    <w:rsid w:val="00DE46F7"/>
    <w:rsid w:val="00DE63F1"/>
    <w:rsid w:val="00DE6C5B"/>
    <w:rsid w:val="00DF7CE8"/>
    <w:rsid w:val="00E005BE"/>
    <w:rsid w:val="00E16B80"/>
    <w:rsid w:val="00E22CF2"/>
    <w:rsid w:val="00E36A28"/>
    <w:rsid w:val="00E403F2"/>
    <w:rsid w:val="00E54DD3"/>
    <w:rsid w:val="00E8399C"/>
    <w:rsid w:val="00E96533"/>
    <w:rsid w:val="00E975FF"/>
    <w:rsid w:val="00EA15CC"/>
    <w:rsid w:val="00EB3634"/>
    <w:rsid w:val="00EB49CD"/>
    <w:rsid w:val="00EC74F6"/>
    <w:rsid w:val="00ED00DF"/>
    <w:rsid w:val="00ED29CA"/>
    <w:rsid w:val="00EE147A"/>
    <w:rsid w:val="00EE75E5"/>
    <w:rsid w:val="00EE7CAD"/>
    <w:rsid w:val="00EF264D"/>
    <w:rsid w:val="00EF3C5E"/>
    <w:rsid w:val="00EF7BC0"/>
    <w:rsid w:val="00F02DA0"/>
    <w:rsid w:val="00F06D43"/>
    <w:rsid w:val="00F17251"/>
    <w:rsid w:val="00F220B3"/>
    <w:rsid w:val="00F26093"/>
    <w:rsid w:val="00F27042"/>
    <w:rsid w:val="00F3694F"/>
    <w:rsid w:val="00F61B31"/>
    <w:rsid w:val="00F67F1C"/>
    <w:rsid w:val="00F70B1B"/>
    <w:rsid w:val="00F80E5F"/>
    <w:rsid w:val="00F84E49"/>
    <w:rsid w:val="00F91148"/>
    <w:rsid w:val="00FA108A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1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10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1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105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D1084-1FE0-40E5-81D5-2BFFC0DD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Windows User</cp:lastModifiedBy>
  <cp:revision>27</cp:revision>
  <cp:lastPrinted>2025-04-16T12:55:00Z</cp:lastPrinted>
  <dcterms:created xsi:type="dcterms:W3CDTF">2025-03-12T12:45:00Z</dcterms:created>
  <dcterms:modified xsi:type="dcterms:W3CDTF">2025-06-09T07:51:00Z</dcterms:modified>
</cp:coreProperties>
</file>