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587F27" w:rsidRDefault="008F7C5F" w:rsidP="00A16771">
      <w:pPr>
        <w:jc w:val="center"/>
        <w:rPr>
          <w:b/>
          <w:bCs/>
          <w:sz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587F27">
        <w:rPr>
          <w:b/>
          <w:bCs/>
          <w:sz w:val="28"/>
        </w:rPr>
        <w:t>в целях</w:t>
      </w:r>
    </w:p>
    <w:p w:rsidR="0049714E" w:rsidRDefault="0015172E" w:rsidP="00335458">
      <w:pPr>
        <w:jc w:val="center"/>
        <w:rPr>
          <w:sz w:val="28"/>
          <w:szCs w:val="28"/>
        </w:rPr>
      </w:pPr>
      <w:r w:rsidRPr="0015172E">
        <w:rPr>
          <w:b/>
          <w:bCs/>
          <w:sz w:val="28"/>
        </w:rPr>
        <w:t>строительства и эксплуатации линейных объектов электросетевого хозяйства и их неотъемлемых технологических частей, которые необходимы для обеспечения строительства линейного объекта местного значения «Переустройство ВЛ-10 кВ ЧМ-9 (протяженность 1,7 км) на участке пролетов опор 182-220, инвентарный № 000001823, наименование по бухгалтерскому учету – ВЛ-10 кВ ЧМ-9», расположенного по адресу: Краснодарский край, Темрюкский район</w:t>
      </w:r>
    </w:p>
    <w:p w:rsidR="00D70015" w:rsidRDefault="00D70015" w:rsidP="00603816">
      <w:pPr>
        <w:pStyle w:val="ab"/>
        <w:jc w:val="center"/>
        <w:rPr>
          <w:sz w:val="28"/>
          <w:szCs w:val="28"/>
        </w:rPr>
      </w:pPr>
    </w:p>
    <w:p w:rsidR="0065558E" w:rsidRPr="006A1216" w:rsidRDefault="0065558E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</w:t>
      </w:r>
      <w:r w:rsidR="004C7E6B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 xml:space="preserve"> Федерации, </w:t>
      </w:r>
      <w:r w:rsidR="00DB4E7D">
        <w:rPr>
          <w:sz w:val="28"/>
          <w:szCs w:val="28"/>
        </w:rPr>
        <w:t xml:space="preserve">пунктами 3, 4 статьи 3.6 </w:t>
      </w:r>
      <w:r w:rsidR="00DB4E7D" w:rsidRPr="001D7ABE">
        <w:rPr>
          <w:sz w:val="28"/>
          <w:szCs w:val="28"/>
        </w:rPr>
        <w:t>Федеральн</w:t>
      </w:r>
      <w:r w:rsidR="00DB4E7D">
        <w:rPr>
          <w:sz w:val="28"/>
          <w:szCs w:val="28"/>
        </w:rPr>
        <w:t xml:space="preserve">ого закона </w:t>
      </w:r>
      <w:r w:rsidR="00DB4E7D" w:rsidRPr="001D7ABE">
        <w:rPr>
          <w:sz w:val="28"/>
          <w:szCs w:val="28"/>
        </w:rPr>
        <w:t xml:space="preserve">от 25 октября 2001 г. </w:t>
      </w:r>
      <w:r w:rsidR="00DB4E7D">
        <w:rPr>
          <w:sz w:val="28"/>
          <w:szCs w:val="28"/>
        </w:rPr>
        <w:t>№</w:t>
      </w:r>
      <w:r w:rsidR="00DB4E7D" w:rsidRPr="001D7ABE">
        <w:rPr>
          <w:sz w:val="28"/>
          <w:szCs w:val="28"/>
        </w:rPr>
        <w:t xml:space="preserve"> 137-ФЗ</w:t>
      </w:r>
      <w:r w:rsidR="00DB4E7D">
        <w:rPr>
          <w:sz w:val="28"/>
          <w:szCs w:val="28"/>
        </w:rPr>
        <w:t xml:space="preserve"> «</w:t>
      </w:r>
      <w:r w:rsidR="00DB4E7D" w:rsidRPr="001D7ABE">
        <w:rPr>
          <w:sz w:val="28"/>
          <w:szCs w:val="28"/>
        </w:rPr>
        <w:t>О введении в действие Земельного кодекса Российской Федерации</w:t>
      </w:r>
      <w:r w:rsidR="00DB4E7D">
        <w:rPr>
          <w:sz w:val="28"/>
          <w:szCs w:val="28"/>
        </w:rPr>
        <w:t>»,</w:t>
      </w:r>
      <w:r w:rsidR="00DB4E7D" w:rsidRPr="001D7ABE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Федеральным законом от 13 июля 2015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</w:t>
      </w:r>
      <w:r w:rsidR="003C664F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E74303">
        <w:rPr>
          <w:sz w:val="28"/>
          <w:szCs w:val="28"/>
        </w:rPr>
        <w:t>АО</w:t>
      </w:r>
      <w:r w:rsidR="00DA7DF0">
        <w:rPr>
          <w:sz w:val="28"/>
          <w:szCs w:val="28"/>
        </w:rPr>
        <w:t xml:space="preserve"> </w:t>
      </w:r>
      <w:r w:rsidR="00E74303">
        <w:rPr>
          <w:sz w:val="28"/>
          <w:szCs w:val="28"/>
        </w:rPr>
        <w:t>«Россети Кубань»</w:t>
      </w:r>
      <w:r w:rsidR="003C664F">
        <w:rPr>
          <w:sz w:val="28"/>
          <w:szCs w:val="28"/>
        </w:rPr>
        <w:t xml:space="preserve"> </w:t>
      </w:r>
      <w:r w:rsidR="00587F27" w:rsidRPr="00587F27">
        <w:rPr>
          <w:sz w:val="28"/>
          <w:szCs w:val="28"/>
        </w:rPr>
        <w:t xml:space="preserve">в лице представителя по доверенности </w:t>
      </w:r>
      <w:r w:rsidR="0015172E">
        <w:rPr>
          <w:sz w:val="28"/>
          <w:szCs w:val="28"/>
        </w:rPr>
        <w:t>Калиниченко Александра Сергеевича</w:t>
      </w:r>
      <w:r w:rsidR="00587F27">
        <w:rPr>
          <w:sz w:val="28"/>
          <w:szCs w:val="28"/>
        </w:rPr>
        <w:t xml:space="preserve">, </w:t>
      </w:r>
      <w:r w:rsidR="00E74303" w:rsidRPr="001D24C5">
        <w:rPr>
          <w:sz w:val="28"/>
          <w:szCs w:val="28"/>
        </w:rPr>
        <w:t xml:space="preserve">зарегистрированное </w:t>
      </w:r>
      <w:r w:rsidR="004C7E6B" w:rsidRPr="001D24C5">
        <w:rPr>
          <w:sz w:val="28"/>
          <w:szCs w:val="28"/>
        </w:rPr>
        <w:t xml:space="preserve">в администрации </w:t>
      </w:r>
      <w:r w:rsidR="004E0790" w:rsidRPr="004E0790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4C7E6B" w:rsidRPr="001D24C5">
        <w:rPr>
          <w:sz w:val="28"/>
          <w:szCs w:val="28"/>
        </w:rPr>
        <w:t xml:space="preserve"> под</w:t>
      </w:r>
      <w:r w:rsidR="004C7E6B">
        <w:rPr>
          <w:sz w:val="28"/>
          <w:szCs w:val="28"/>
        </w:rPr>
        <w:t xml:space="preserve"> </w:t>
      </w:r>
      <w:r w:rsidR="004C7E6B" w:rsidRPr="001D24C5">
        <w:rPr>
          <w:sz w:val="28"/>
          <w:szCs w:val="28"/>
        </w:rPr>
        <w:t>номером 01-</w:t>
      </w:r>
      <w:r w:rsidR="004C7E6B">
        <w:rPr>
          <w:sz w:val="28"/>
          <w:szCs w:val="28"/>
        </w:rPr>
        <w:t>1</w:t>
      </w:r>
      <w:r w:rsidR="00A351C4">
        <w:rPr>
          <w:sz w:val="28"/>
          <w:szCs w:val="28"/>
        </w:rPr>
        <w:t>2</w:t>
      </w:r>
      <w:r w:rsidR="004C7E6B">
        <w:rPr>
          <w:sz w:val="28"/>
          <w:szCs w:val="28"/>
        </w:rPr>
        <w:t>-</w:t>
      </w:r>
      <w:r w:rsidR="0015172E">
        <w:rPr>
          <w:sz w:val="28"/>
          <w:szCs w:val="28"/>
        </w:rPr>
        <w:t>8047</w:t>
      </w:r>
      <w:r w:rsidR="004C7E6B" w:rsidRPr="001D24C5">
        <w:rPr>
          <w:sz w:val="28"/>
          <w:szCs w:val="28"/>
        </w:rPr>
        <w:t>/</w:t>
      </w:r>
      <w:r w:rsidR="0015172E">
        <w:rPr>
          <w:sz w:val="28"/>
          <w:szCs w:val="28"/>
        </w:rPr>
        <w:t>25</w:t>
      </w:r>
      <w:r w:rsidR="007C44CF">
        <w:rPr>
          <w:sz w:val="28"/>
          <w:szCs w:val="28"/>
        </w:rPr>
        <w:t>-</w:t>
      </w:r>
      <w:r w:rsidR="0015172E" w:rsidRPr="0015172E">
        <w:rPr>
          <w:sz w:val="28"/>
          <w:szCs w:val="28"/>
        </w:rPr>
        <w:t>07.05.2025</w:t>
      </w:r>
      <w:r w:rsidR="004C7E6B">
        <w:rPr>
          <w:sz w:val="28"/>
          <w:szCs w:val="28"/>
        </w:rPr>
        <w:t xml:space="preserve">, </w:t>
      </w:r>
      <w:r w:rsidR="0015172E">
        <w:rPr>
          <w:sz w:val="28"/>
          <w:szCs w:val="28"/>
        </w:rPr>
        <w:t xml:space="preserve"> 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 w:rsidR="00A351C4"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</w:t>
      </w:r>
      <w:r w:rsidR="009774D9">
        <w:rPr>
          <w:sz w:val="28"/>
          <w:szCs w:val="28"/>
        </w:rPr>
        <w:t xml:space="preserve">земель и </w:t>
      </w:r>
      <w:r>
        <w:rPr>
          <w:sz w:val="28"/>
          <w:szCs w:val="28"/>
        </w:rPr>
        <w:t>земельных участков, согласно приложению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</w:t>
      </w:r>
      <w:r w:rsidR="00DA7DF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постановлению,</w:t>
      </w:r>
      <w:r w:rsidRPr="00205DFC">
        <w:rPr>
          <w:sz w:val="28"/>
          <w:szCs w:val="28"/>
        </w:rPr>
        <w:t xml:space="preserve"> </w:t>
      </w:r>
      <w:r w:rsidR="00CD534E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</w:t>
      </w:r>
      <w:r w:rsidR="0015172E" w:rsidRPr="0015172E">
        <w:rPr>
          <w:sz w:val="28"/>
          <w:szCs w:val="28"/>
        </w:rPr>
        <w:t>строительства и эксплуатации линейных объектов электросетевого хозяйства и их неотъемлемых технологических частей, которые необходимы для обеспечения строительства линейного объекта местного значения «Переустройство ВЛ-10 кВ ЧМ-9 (протяженность 1,7 км) на участке пролетов опор 182-220, инвентарный № 000001823, наименование по бухгалтерскому учету – ВЛ-10 кВ ЧМ-9», расположенного по адресу: Краснодарский край, Темрюкский район</w:t>
      </w:r>
      <w:r>
        <w:rPr>
          <w:sz w:val="28"/>
          <w:szCs w:val="28"/>
        </w:rPr>
        <w:t>.</w:t>
      </w:r>
    </w:p>
    <w:p w:rsidR="0031173F" w:rsidRDefault="0031173F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</w:t>
      </w:r>
      <w:r w:rsidR="00CD534E">
        <w:rPr>
          <w:sz w:val="28"/>
          <w:szCs w:val="28"/>
        </w:rPr>
        <w:t>в целях</w:t>
      </w:r>
      <w:r w:rsidRPr="0031173F">
        <w:rPr>
          <w:sz w:val="28"/>
          <w:szCs w:val="28"/>
        </w:rPr>
        <w:t xml:space="preserve"> </w:t>
      </w:r>
      <w:r w:rsidR="0015172E" w:rsidRPr="0015172E">
        <w:rPr>
          <w:sz w:val="28"/>
          <w:szCs w:val="28"/>
        </w:rPr>
        <w:t xml:space="preserve">строительства и эксплуатации линейных объектов электросетевого хозяйства и их </w:t>
      </w:r>
      <w:r w:rsidR="0015172E" w:rsidRPr="0015172E">
        <w:rPr>
          <w:sz w:val="28"/>
          <w:szCs w:val="28"/>
        </w:rPr>
        <w:lastRenderedPageBreak/>
        <w:t>неотъемлемых технологических частей, которые необходимы для обеспечения строительства линейного объекта местного значения «Переустройство ВЛ-10 кВ ЧМ-9 (протяженность 1,7 км) на участке пролетов опор 182-220, инвентарный № 000001823, наименование по бухгалтерскому учету – ВЛ-10 кВ ЧМ-9», расположенного по адресу: Краснодарский край, Темрюкский район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3C664F" w:rsidRPr="00B54458" w:rsidRDefault="003C664F" w:rsidP="003C664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54458">
        <w:rPr>
          <w:sz w:val="28"/>
          <w:szCs w:val="28"/>
        </w:rPr>
        <w:t xml:space="preserve">4. Срок, в течение которого использование </w:t>
      </w:r>
      <w:r w:rsidR="009774D9">
        <w:rPr>
          <w:sz w:val="28"/>
          <w:szCs w:val="28"/>
        </w:rPr>
        <w:t xml:space="preserve">земель и </w:t>
      </w:r>
      <w:r w:rsidRPr="00B54458">
        <w:rPr>
          <w:sz w:val="28"/>
          <w:szCs w:val="28"/>
        </w:rPr>
        <w:t>земельн</w:t>
      </w:r>
      <w:r w:rsidR="00802670">
        <w:rPr>
          <w:sz w:val="28"/>
          <w:szCs w:val="28"/>
        </w:rPr>
        <w:t>ы</w:t>
      </w:r>
      <w:r w:rsidR="009774D9">
        <w:rPr>
          <w:sz w:val="28"/>
          <w:szCs w:val="28"/>
        </w:rPr>
        <w:t>х</w:t>
      </w:r>
      <w:r w:rsidRPr="00B54458">
        <w:rPr>
          <w:sz w:val="28"/>
          <w:szCs w:val="28"/>
        </w:rPr>
        <w:t xml:space="preserve"> участк</w:t>
      </w:r>
      <w:r w:rsidR="009774D9">
        <w:rPr>
          <w:sz w:val="28"/>
          <w:szCs w:val="28"/>
        </w:rPr>
        <w:t>ов</w:t>
      </w:r>
      <w:r w:rsidRPr="00B54458">
        <w:rPr>
          <w:sz w:val="28"/>
          <w:szCs w:val="28"/>
        </w:rPr>
        <w:t xml:space="preserve"> (</w:t>
      </w:r>
      <w:r w:rsidR="00802670">
        <w:rPr>
          <w:sz w:val="28"/>
          <w:szCs w:val="28"/>
        </w:rPr>
        <w:t>их</w:t>
      </w:r>
      <w:r w:rsidRPr="00B54458">
        <w:rPr>
          <w:sz w:val="28"/>
          <w:szCs w:val="28"/>
        </w:rPr>
        <w:t xml:space="preserve"> част</w:t>
      </w:r>
      <w:r w:rsidR="00802670">
        <w:rPr>
          <w:sz w:val="28"/>
          <w:szCs w:val="28"/>
        </w:rPr>
        <w:t>ей</w:t>
      </w:r>
      <w:r w:rsidRPr="00B54458">
        <w:rPr>
          <w:sz w:val="28"/>
          <w:szCs w:val="28"/>
        </w:rPr>
        <w:t>) и (или) расположенн</w:t>
      </w:r>
      <w:r w:rsidR="00802670">
        <w:rPr>
          <w:sz w:val="28"/>
          <w:szCs w:val="28"/>
        </w:rPr>
        <w:t>ых</w:t>
      </w:r>
      <w:r w:rsidRPr="00B54458">
        <w:rPr>
          <w:sz w:val="28"/>
          <w:szCs w:val="28"/>
        </w:rPr>
        <w:t xml:space="preserve"> на </w:t>
      </w:r>
      <w:r w:rsidR="00802670">
        <w:rPr>
          <w:sz w:val="28"/>
          <w:szCs w:val="28"/>
        </w:rPr>
        <w:t>них объектов</w:t>
      </w:r>
      <w:r w:rsidRPr="00B54458">
        <w:rPr>
          <w:sz w:val="28"/>
          <w:szCs w:val="28"/>
        </w:rPr>
        <w:t xml:space="preserve"> недвижимого имущества в соответствии с их разрешенным использованием будет невозможно или существенно затруднено в связи с осуществлением сервиту</w:t>
      </w:r>
      <w:r>
        <w:rPr>
          <w:sz w:val="28"/>
          <w:szCs w:val="28"/>
        </w:rPr>
        <w:t xml:space="preserve">та, </w:t>
      </w:r>
      <w:r w:rsidR="0015172E" w:rsidRPr="0015172E">
        <w:rPr>
          <w:sz w:val="28"/>
          <w:szCs w:val="28"/>
        </w:rPr>
        <w:t>–</w:t>
      </w:r>
      <w:r w:rsidR="0015172E">
        <w:rPr>
          <w:sz w:val="28"/>
          <w:szCs w:val="28"/>
        </w:rPr>
        <w:t xml:space="preserve"> 1 месяц</w:t>
      </w:r>
      <w:r w:rsidRPr="00B54458">
        <w:rPr>
          <w:sz w:val="28"/>
          <w:szCs w:val="28"/>
        </w:rPr>
        <w:t>.</w:t>
      </w:r>
    </w:p>
    <w:p w:rsidR="00DA7DF0" w:rsidRPr="00611B84" w:rsidRDefault="003C664F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9055F">
        <w:rPr>
          <w:sz w:val="28"/>
          <w:szCs w:val="28"/>
        </w:rPr>
        <w:t>. </w:t>
      </w:r>
      <w:r w:rsidR="00E74303">
        <w:rPr>
          <w:sz w:val="28"/>
          <w:szCs w:val="28"/>
        </w:rPr>
        <w:t xml:space="preserve">Эксплуатация </w:t>
      </w:r>
      <w:r w:rsidR="00DA7DF0" w:rsidRPr="00DA7DF0">
        <w:rPr>
          <w:sz w:val="28"/>
          <w:szCs w:val="28"/>
        </w:rPr>
        <w:t xml:space="preserve">существующего объекта электросетевого </w:t>
      </w:r>
      <w:r w:rsidR="00DA7DF0">
        <w:rPr>
          <w:sz w:val="28"/>
          <w:szCs w:val="28"/>
        </w:rPr>
        <w:t xml:space="preserve">                     </w:t>
      </w:r>
      <w:r w:rsidR="00DA7DF0" w:rsidRPr="00DA7DF0">
        <w:rPr>
          <w:sz w:val="28"/>
          <w:szCs w:val="28"/>
        </w:rPr>
        <w:t xml:space="preserve">хозяйства </w:t>
      </w:r>
      <w:r w:rsidR="00A351C4" w:rsidRPr="00A351C4">
        <w:rPr>
          <w:sz w:val="28"/>
          <w:szCs w:val="28"/>
        </w:rPr>
        <w:t>ВЛ 10 кВ «ЧМ-9</w:t>
      </w:r>
      <w:r w:rsidR="00DA7DF0" w:rsidRPr="00DA7DF0">
        <w:rPr>
          <w:sz w:val="28"/>
          <w:szCs w:val="28"/>
        </w:rPr>
        <w:t>», расположенного на территории</w:t>
      </w:r>
      <w:r w:rsidR="00DA7DF0">
        <w:rPr>
          <w:sz w:val="28"/>
          <w:szCs w:val="28"/>
        </w:rPr>
        <w:t xml:space="preserve"> </w:t>
      </w:r>
      <w:r w:rsidR="00DA7DF0" w:rsidRPr="00DA7DF0">
        <w:rPr>
          <w:sz w:val="28"/>
          <w:szCs w:val="28"/>
        </w:rPr>
        <w:t>муниципального образования Темрюкский район</w:t>
      </w:r>
      <w:r w:rsidR="00E9055F">
        <w:rPr>
          <w:sz w:val="28"/>
          <w:szCs w:val="28"/>
        </w:rPr>
        <w:t xml:space="preserve">, </w:t>
      </w:r>
      <w:r w:rsidR="00DA7DF0">
        <w:rPr>
          <w:sz w:val="28"/>
          <w:szCs w:val="28"/>
        </w:rPr>
        <w:t xml:space="preserve">осуществляется на основании справки о балансовой принадлежности № </w:t>
      </w:r>
      <w:r w:rsidR="00A351C4">
        <w:rPr>
          <w:sz w:val="28"/>
          <w:szCs w:val="28"/>
        </w:rPr>
        <w:t>СлЭС/1/191</w:t>
      </w:r>
      <w:r w:rsidR="00DA7DF0">
        <w:rPr>
          <w:sz w:val="28"/>
          <w:szCs w:val="28"/>
        </w:rPr>
        <w:t>.</w:t>
      </w:r>
    </w:p>
    <w:p w:rsidR="0031173F" w:rsidRDefault="003C664F" w:rsidP="00524BD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15172E">
        <w:rPr>
          <w:sz w:val="28"/>
          <w:szCs w:val="28"/>
        </w:rPr>
        <w:t>Строительство</w:t>
      </w:r>
      <w:r w:rsidR="0015172E" w:rsidRPr="0015172E">
        <w:t xml:space="preserve"> </w:t>
      </w:r>
      <w:r w:rsidR="0015172E" w:rsidRPr="0015172E">
        <w:rPr>
          <w:sz w:val="28"/>
          <w:szCs w:val="28"/>
        </w:rPr>
        <w:t>линейного объекта местного значения «Переустройство ВЛ-10 кВ ЧМ-9 (протяженность 1,7 км) на участке пролетов опор 182-220, инвентарный № 000001823, наименование по бухгалтерскому учету – ВЛ-10 кВ ЧМ-9»</w:t>
      </w:r>
      <w:r w:rsidR="0015172E">
        <w:rPr>
          <w:sz w:val="28"/>
          <w:szCs w:val="28"/>
        </w:rPr>
        <w:t xml:space="preserve"> осуществляется в соответствии с проектной и рабочей документацией </w:t>
      </w:r>
      <w:r w:rsidR="00EE60FC">
        <w:rPr>
          <w:sz w:val="28"/>
          <w:szCs w:val="28"/>
        </w:rPr>
        <w:t>01-25-СлЭС-2024</w:t>
      </w:r>
      <w:r w:rsidR="0031173F" w:rsidRPr="00611B84">
        <w:rPr>
          <w:sz w:val="28"/>
          <w:szCs w:val="28"/>
        </w:rPr>
        <w:t>.</w:t>
      </w:r>
    </w:p>
    <w:p w:rsidR="000D224B" w:rsidRDefault="003C664F" w:rsidP="000D224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D224B">
        <w:rPr>
          <w:sz w:val="28"/>
          <w:szCs w:val="28"/>
        </w:rPr>
        <w:t>. </w:t>
      </w:r>
      <w:r w:rsidR="00EE60FC" w:rsidRPr="00EE60FC">
        <w:rPr>
          <w:sz w:val="28"/>
          <w:szCs w:val="28"/>
        </w:rPr>
        <w:t xml:space="preserve">Плата за публичный сервитут в отношении </w:t>
      </w:r>
      <w:r w:rsidR="009774D9">
        <w:rPr>
          <w:sz w:val="28"/>
          <w:szCs w:val="28"/>
        </w:rPr>
        <w:t xml:space="preserve">земель и </w:t>
      </w:r>
      <w:r w:rsidR="00EE60FC" w:rsidRPr="00EE60FC">
        <w:rPr>
          <w:sz w:val="28"/>
          <w:szCs w:val="28"/>
        </w:rPr>
        <w:t>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законом от 29 июля 1998 г. № 135-ФЗ «Об оценочной деятельности в Российской Федерации» и методическими рекомендациями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утвержденными приказ Министерства экономического развития Российской Федерации от 4 июня 2019 г. № 321. Размер такой платы определяется на дату, предшествующую не более чем на тридцать дней дате направления правообладателю земельного участка соглашения об осуществлении публичного сервитута</w:t>
      </w:r>
      <w:r w:rsidR="000D224B" w:rsidRPr="005D05DC">
        <w:rPr>
          <w:sz w:val="28"/>
          <w:szCs w:val="28"/>
        </w:rPr>
        <w:t>.</w:t>
      </w:r>
    </w:p>
    <w:p w:rsidR="0031173F" w:rsidRPr="00611B84" w:rsidRDefault="00EE60FC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FB7C48" w:rsidRPr="00FB7C48">
        <w:rPr>
          <w:sz w:val="28"/>
          <w:szCs w:val="28"/>
        </w:rPr>
        <w:t xml:space="preserve">ПАО «Россети Кубань» </w:t>
      </w:r>
      <w:r w:rsidR="00802670">
        <w:rPr>
          <w:sz w:val="28"/>
          <w:szCs w:val="28"/>
        </w:rPr>
        <w:t>(</w:t>
      </w:r>
      <w:r>
        <w:rPr>
          <w:sz w:val="28"/>
          <w:szCs w:val="28"/>
        </w:rPr>
        <w:t>Калиниченко А</w:t>
      </w:r>
      <w:r w:rsidR="00A351C4">
        <w:rPr>
          <w:sz w:val="28"/>
          <w:szCs w:val="28"/>
        </w:rPr>
        <w:t>.</w:t>
      </w:r>
      <w:r>
        <w:rPr>
          <w:sz w:val="28"/>
          <w:szCs w:val="28"/>
        </w:rPr>
        <w:t>С</w:t>
      </w:r>
      <w:r w:rsidR="00802670">
        <w:rPr>
          <w:sz w:val="28"/>
          <w:szCs w:val="28"/>
        </w:rPr>
        <w:t xml:space="preserve">.) </w:t>
      </w:r>
      <w:r w:rsidR="00F57E57">
        <w:rPr>
          <w:sz w:val="28"/>
          <w:szCs w:val="28"/>
        </w:rPr>
        <w:t xml:space="preserve">в установленном </w:t>
      </w:r>
      <w:r w:rsidR="009E749C">
        <w:rPr>
          <w:sz w:val="28"/>
          <w:szCs w:val="28"/>
        </w:rPr>
        <w:t>Земельным кодексом Российской Федерации</w:t>
      </w:r>
      <w:r w:rsidR="00F57E57">
        <w:rPr>
          <w:sz w:val="28"/>
          <w:szCs w:val="28"/>
        </w:rPr>
        <w:t xml:space="preserve"> порядке </w:t>
      </w:r>
      <w:r w:rsidR="0031173F" w:rsidRPr="00611B84">
        <w:rPr>
          <w:sz w:val="28"/>
          <w:szCs w:val="28"/>
        </w:rPr>
        <w:t xml:space="preserve">обеспечить приведение </w:t>
      </w:r>
      <w:r w:rsidR="009774D9">
        <w:rPr>
          <w:sz w:val="28"/>
          <w:szCs w:val="28"/>
        </w:rPr>
        <w:t xml:space="preserve">земель и </w:t>
      </w:r>
      <w:r w:rsidR="0031173F" w:rsidRPr="00611B84">
        <w:rPr>
          <w:sz w:val="28"/>
          <w:szCs w:val="28"/>
        </w:rPr>
        <w:t>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EE60FC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0264AA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Управлению архитектуры и градостроительства администрации </w:t>
      </w:r>
      <w:r w:rsidR="004E0790" w:rsidRPr="004E0790">
        <w:rPr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="0031173F" w:rsidRPr="00611B84">
        <w:rPr>
          <w:sz w:val="28"/>
          <w:szCs w:val="28"/>
        </w:rPr>
        <w:t>(</w:t>
      </w:r>
      <w:r w:rsidR="00A351C4">
        <w:rPr>
          <w:sz w:val="28"/>
          <w:szCs w:val="28"/>
        </w:rPr>
        <w:t>Андрусенко А.С</w:t>
      </w:r>
      <w:r w:rsidR="0065558E">
        <w:rPr>
          <w:sz w:val="28"/>
          <w:szCs w:val="28"/>
        </w:rPr>
        <w:t>.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31173F" w:rsidRPr="00611B84" w:rsidRDefault="000264AA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</w:t>
      </w:r>
      <w:r w:rsidR="004E0790" w:rsidRPr="004E0790">
        <w:rPr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="0031173F" w:rsidRPr="00611B84">
        <w:rPr>
          <w:sz w:val="28"/>
          <w:szCs w:val="28"/>
        </w:rPr>
        <w:t>(</w:t>
      </w:r>
      <w:r w:rsidR="00264687">
        <w:rPr>
          <w:sz w:val="28"/>
          <w:szCs w:val="28"/>
        </w:rPr>
        <w:t>Рогаль</w:t>
      </w:r>
      <w:r w:rsidR="0065558E">
        <w:rPr>
          <w:sz w:val="28"/>
          <w:szCs w:val="28"/>
        </w:rPr>
        <w:t xml:space="preserve"> М.В.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настоящего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постановления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 w:rsidR="00DE729F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настоящего постановления: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2F6DA4" w:rsidRPr="002F6DA4">
        <w:rPr>
          <w:sz w:val="28"/>
          <w:szCs w:val="28"/>
        </w:rPr>
        <w:t>обладателю публичного сервитута</w:t>
      </w:r>
      <w:r w:rsidR="0049557C">
        <w:rPr>
          <w:sz w:val="28"/>
          <w:szCs w:val="28"/>
        </w:rPr>
        <w:t xml:space="preserve"> с информацией </w:t>
      </w:r>
      <w:r w:rsidR="002F6DA4"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 w:rsidR="002F6DA4">
        <w:rPr>
          <w:sz w:val="28"/>
          <w:szCs w:val="28"/>
        </w:rPr>
        <w:t>и;</w:t>
      </w:r>
    </w:p>
    <w:p w:rsidR="0031173F" w:rsidRPr="00611B84" w:rsidRDefault="00A444AC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B70F24" w:rsidRPr="00611B84" w:rsidRDefault="000264AA" w:rsidP="00B70F24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9D1FB9" w:rsidRPr="00D74527">
        <w:rPr>
          <w:sz w:val="28"/>
          <w:szCs w:val="28"/>
        </w:rPr>
        <w:t>Отделу информатизации</w:t>
      </w:r>
      <w:r w:rsidR="009D1FB9">
        <w:rPr>
          <w:sz w:val="28"/>
          <w:szCs w:val="28"/>
        </w:rPr>
        <w:t>, технической защиты информации</w:t>
      </w:r>
      <w:r w:rsidR="009D1FB9" w:rsidRPr="00D74527">
        <w:rPr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 w:rsidR="009D1FB9">
        <w:rPr>
          <w:sz w:val="28"/>
          <w:szCs w:val="28"/>
        </w:rPr>
        <w:t xml:space="preserve">муниципальный </w:t>
      </w:r>
      <w:r w:rsidR="009D1FB9" w:rsidRPr="00D74527">
        <w:rPr>
          <w:sz w:val="28"/>
          <w:szCs w:val="28"/>
        </w:rPr>
        <w:t xml:space="preserve">район </w:t>
      </w:r>
      <w:r w:rsidR="009D1FB9">
        <w:rPr>
          <w:sz w:val="28"/>
          <w:szCs w:val="28"/>
        </w:rPr>
        <w:t xml:space="preserve">Краснодарского края </w:t>
      </w:r>
      <w:r w:rsidR="00D337D8">
        <w:rPr>
          <w:sz w:val="28"/>
          <w:szCs w:val="28"/>
        </w:rPr>
        <w:t>(Семикина</w:t>
      </w:r>
      <w:r w:rsidR="0065558E" w:rsidRPr="0065558E">
        <w:rPr>
          <w:sz w:val="28"/>
          <w:szCs w:val="28"/>
        </w:rPr>
        <w:t xml:space="preserve"> </w:t>
      </w:r>
      <w:r w:rsidR="0065558E">
        <w:rPr>
          <w:sz w:val="28"/>
          <w:szCs w:val="28"/>
        </w:rPr>
        <w:t>О.А.</w:t>
      </w:r>
      <w:r w:rsidR="00D337D8">
        <w:rPr>
          <w:sz w:val="28"/>
          <w:szCs w:val="28"/>
        </w:rPr>
        <w:t xml:space="preserve">) </w:t>
      </w:r>
      <w:r w:rsidR="00B70F24" w:rsidRPr="00611B84">
        <w:rPr>
          <w:sz w:val="28"/>
          <w:szCs w:val="28"/>
        </w:rPr>
        <w:t>официально</w:t>
      </w:r>
      <w:r w:rsidR="00B70F24">
        <w:rPr>
          <w:sz w:val="28"/>
          <w:szCs w:val="28"/>
        </w:rPr>
        <w:t xml:space="preserve"> опубликовать постановление</w:t>
      </w:r>
      <w:r w:rsidR="00B70F24" w:rsidRPr="00637990">
        <w:rPr>
          <w:bCs/>
          <w:sz w:val="28"/>
        </w:rPr>
        <w:t xml:space="preserve"> </w:t>
      </w:r>
      <w:r w:rsidR="00B70F24" w:rsidRPr="005E0D9F">
        <w:rPr>
          <w:bCs/>
          <w:sz w:val="28"/>
        </w:rPr>
        <w:t>«</w:t>
      </w:r>
      <w:r w:rsidR="00B70F24" w:rsidRPr="00B70F24">
        <w:rPr>
          <w:bCs/>
          <w:sz w:val="28"/>
        </w:rPr>
        <w:t>Об установлении публичного сервитута в целях</w:t>
      </w:r>
      <w:r w:rsidR="00B70F24">
        <w:rPr>
          <w:bCs/>
          <w:sz w:val="28"/>
        </w:rPr>
        <w:t xml:space="preserve"> </w:t>
      </w:r>
      <w:r w:rsidR="00B70F24" w:rsidRPr="00B70F24">
        <w:rPr>
          <w:bCs/>
          <w:sz w:val="28"/>
        </w:rPr>
        <w:t>строительства и эксплуатации линейных объектов электросетевого хозяйства и их неотъемлемых технологических частей, которые необходимы для обеспечения строительства линейного объекта местного значения «Переустройство ВЛ-10 кВ ЧМ-9 (протяженность 1,7 км) на участке</w:t>
      </w:r>
      <w:r w:rsidR="00B70F24">
        <w:rPr>
          <w:bCs/>
          <w:sz w:val="28"/>
        </w:rPr>
        <w:t xml:space="preserve"> </w:t>
      </w:r>
      <w:r w:rsidR="00B70F24" w:rsidRPr="00B70F24">
        <w:rPr>
          <w:bCs/>
          <w:sz w:val="28"/>
        </w:rPr>
        <w:t>пролетов опор 182-220, инвентарный № 000001823, наименование по бухгалтерскому учету – ВЛ-10 кВ ЧМ-9», расположенного по адресу: Краснодарский край, Темрюкский район</w:t>
      </w:r>
      <w:r w:rsidR="00B70F24" w:rsidRPr="005E0D9F">
        <w:rPr>
          <w:bCs/>
          <w:sz w:val="28"/>
        </w:rPr>
        <w:t>»</w:t>
      </w:r>
      <w:r w:rsidR="00B70F24" w:rsidRPr="00611B84">
        <w:rPr>
          <w:sz w:val="28"/>
          <w:szCs w:val="28"/>
        </w:rPr>
        <w:t xml:space="preserve"> </w:t>
      </w:r>
      <w:r w:rsidR="009D1FB9" w:rsidRPr="009D1FB9">
        <w:rPr>
          <w:sz w:val="28"/>
          <w:szCs w:val="28"/>
        </w:rPr>
        <w:t xml:space="preserve">на официальном сайте в информационно-телекоммуникационной сети «Интернет» temryuk.ru в </w:t>
      </w:r>
      <w:r w:rsidR="009D1FB9">
        <w:rPr>
          <w:sz w:val="28"/>
          <w:szCs w:val="28"/>
        </w:rPr>
        <w:t xml:space="preserve">      </w:t>
      </w:r>
      <w:r w:rsidR="009D1FB9" w:rsidRPr="009D1FB9">
        <w:rPr>
          <w:sz w:val="28"/>
          <w:szCs w:val="28"/>
        </w:rPr>
        <w:t>течение 5 рабочих дней</w:t>
      </w:r>
      <w:r w:rsidR="00B70F24" w:rsidRPr="0093781A">
        <w:rPr>
          <w:sz w:val="28"/>
          <w:szCs w:val="28"/>
        </w:rPr>
        <w:t>.</w:t>
      </w:r>
    </w:p>
    <w:p w:rsidR="0031173F" w:rsidRPr="00611B84" w:rsidRDefault="000264AA" w:rsidP="0094663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B21304" w:rsidRPr="00B21304">
        <w:rPr>
          <w:sz w:val="28"/>
          <w:szCs w:val="28"/>
        </w:rPr>
        <w:t xml:space="preserve">Контроль за выполнением настоящего постановления возложить на </w:t>
      </w:r>
      <w:bookmarkStart w:id="0" w:name="_GoBack"/>
      <w:bookmarkEnd w:id="0"/>
      <w:r w:rsidR="00B21304" w:rsidRPr="00B21304">
        <w:rPr>
          <w:sz w:val="28"/>
          <w:szCs w:val="28"/>
        </w:rPr>
        <w:t>заместителя главы муниципального образования Темрюкский муниципальный район Краснодарского края Пастернак О.В</w:t>
      </w:r>
      <w:r w:rsidR="00FB7C48" w:rsidRPr="00611B84">
        <w:rPr>
          <w:sz w:val="28"/>
          <w:szCs w:val="28"/>
        </w:rPr>
        <w:t>.</w:t>
      </w:r>
    </w:p>
    <w:p w:rsidR="0031173F" w:rsidRPr="006A1216" w:rsidRDefault="000264AA" w:rsidP="008F4F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B70F24" w:rsidRPr="00B70F24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31173F" w:rsidRPr="00611B84">
        <w:rPr>
          <w:sz w:val="28"/>
          <w:szCs w:val="28"/>
        </w:rPr>
        <w:t>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21304" w:rsidRDefault="00B21304" w:rsidP="00B2130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3215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132156">
        <w:rPr>
          <w:sz w:val="28"/>
          <w:szCs w:val="28"/>
        </w:rPr>
        <w:t xml:space="preserve"> </w:t>
      </w:r>
      <w:r w:rsidRPr="001D2369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</w:t>
      </w:r>
      <w:r w:rsidRPr="001D2369">
        <w:rPr>
          <w:sz w:val="28"/>
          <w:szCs w:val="28"/>
        </w:rPr>
        <w:t>бразования</w:t>
      </w:r>
    </w:p>
    <w:p w:rsidR="00B21304" w:rsidRDefault="00B21304" w:rsidP="00B21304">
      <w:pPr>
        <w:jc w:val="both"/>
        <w:rPr>
          <w:sz w:val="28"/>
          <w:szCs w:val="28"/>
        </w:rPr>
      </w:pPr>
      <w:r w:rsidRPr="001D2369">
        <w:rPr>
          <w:sz w:val="28"/>
          <w:szCs w:val="28"/>
        </w:rPr>
        <w:t>Темрюкский</w:t>
      </w:r>
      <w:r>
        <w:rPr>
          <w:sz w:val="28"/>
          <w:szCs w:val="28"/>
        </w:rPr>
        <w:t xml:space="preserve"> </w:t>
      </w:r>
      <w:r w:rsidRPr="001D2369">
        <w:rPr>
          <w:sz w:val="28"/>
          <w:szCs w:val="28"/>
        </w:rPr>
        <w:t>муниципальный район</w:t>
      </w:r>
    </w:p>
    <w:p w:rsidR="00B21304" w:rsidRPr="002A7EB2" w:rsidRDefault="00B21304" w:rsidP="00B21304">
      <w:pPr>
        <w:jc w:val="both"/>
        <w:rPr>
          <w:sz w:val="28"/>
          <w:szCs w:val="28"/>
        </w:rPr>
      </w:pPr>
      <w:r w:rsidRPr="001D2369">
        <w:rPr>
          <w:sz w:val="28"/>
          <w:szCs w:val="28"/>
        </w:rPr>
        <w:t>Краснодарского края</w:t>
      </w:r>
      <w:r w:rsidRPr="00132156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 w:rsidRPr="00132156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Ф.В. Бабенков</w:t>
      </w:r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4E0790">
      <w:pPr>
        <w:shd w:val="clear" w:color="auto" w:fill="FFFFFF"/>
        <w:jc w:val="center"/>
      </w:pPr>
      <w:r>
        <w:rPr>
          <w:sz w:val="28"/>
          <w:szCs w:val="28"/>
        </w:rPr>
        <w:t xml:space="preserve">проекта постановления администрации </w:t>
      </w:r>
      <w:r w:rsidR="004E0790" w:rsidRPr="004E0790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</w:p>
    <w:p w:rsidR="001B7413" w:rsidRDefault="0028303F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 w:rsidR="0094720B"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______________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B21304" w:rsidRPr="00B21304" w:rsidRDefault="000A3BAF" w:rsidP="00B21304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B21304" w:rsidRPr="00B21304">
        <w:rPr>
          <w:bCs/>
          <w:sz w:val="28"/>
        </w:rPr>
        <w:t>Об установлении публичного сервитута в целях</w:t>
      </w:r>
    </w:p>
    <w:p w:rsidR="00B21304" w:rsidRDefault="00B21304" w:rsidP="00B21304">
      <w:pPr>
        <w:jc w:val="center"/>
        <w:rPr>
          <w:bCs/>
          <w:sz w:val="28"/>
        </w:rPr>
      </w:pPr>
      <w:r w:rsidRPr="00B21304">
        <w:rPr>
          <w:bCs/>
          <w:sz w:val="28"/>
        </w:rPr>
        <w:t>строительства и эксплуатации линейных объектов электросетевого хозяйства и их неотъемлемых технологических частей, которые необходимы для обеспечения строительства линейного объекта местного значения «Переустройство ВЛ-10 кВ ЧМ-9 (п</w:t>
      </w:r>
      <w:r>
        <w:rPr>
          <w:bCs/>
          <w:sz w:val="28"/>
        </w:rPr>
        <w:t>ротяженность 1,7 км) на участке</w:t>
      </w:r>
    </w:p>
    <w:p w:rsidR="00A16771" w:rsidRDefault="00B21304" w:rsidP="00B21304">
      <w:pPr>
        <w:jc w:val="center"/>
        <w:rPr>
          <w:bCs/>
          <w:sz w:val="28"/>
        </w:rPr>
      </w:pPr>
      <w:r w:rsidRPr="00B21304">
        <w:rPr>
          <w:bCs/>
          <w:sz w:val="28"/>
        </w:rPr>
        <w:t>пролетов опор 182-220, инвентарный № 000001823, наименование по бухгалтерскому учету – ВЛ-10 кВ ЧМ-9», расположенного по адресу: Краснодарский край, Темрюкский район</w:t>
      </w:r>
      <w:r w:rsidR="00A16771">
        <w:rPr>
          <w:bCs/>
          <w:sz w:val="28"/>
        </w:rPr>
        <w:t>»</w:t>
      </w:r>
    </w:p>
    <w:p w:rsidR="000764F1" w:rsidRDefault="000764F1" w:rsidP="00CA3D72">
      <w:pPr>
        <w:jc w:val="center"/>
        <w:rPr>
          <w:b/>
          <w:sz w:val="28"/>
          <w:szCs w:val="28"/>
        </w:rPr>
      </w:pP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внесен: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Управлением имущественных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земельных отношений 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                                                                             М.В. Рогаль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подготовлен: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Отделом земельных отношений 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отдела                                                                           М.А. Хорошилова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Составитель проекта: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Главный специалист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отдела земельных отношений                                                                     А.В. Корх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согласован: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 w:rsidRPr="001D2369">
        <w:rPr>
          <w:bCs/>
          <w:sz w:val="28"/>
          <w:szCs w:val="28"/>
        </w:rPr>
        <w:t>Исполняющий обязанности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заместителя главы 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B21304" w:rsidRPr="001D2369" w:rsidRDefault="00B21304" w:rsidP="00B21304">
      <w:pPr>
        <w:tabs>
          <w:tab w:val="left" w:pos="4185"/>
        </w:tabs>
        <w:rPr>
          <w:bCs/>
          <w:sz w:val="28"/>
          <w:szCs w:val="28"/>
        </w:rPr>
      </w:pPr>
      <w:r w:rsidRPr="001D2369">
        <w:rPr>
          <w:bCs/>
          <w:sz w:val="28"/>
          <w:szCs w:val="28"/>
        </w:rPr>
        <w:t>Темрюкский муниципальный район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 w:rsidRPr="001D2369">
        <w:rPr>
          <w:bCs/>
          <w:sz w:val="28"/>
          <w:szCs w:val="28"/>
        </w:rPr>
        <w:t>Краснодарского края</w:t>
      </w:r>
      <w:r>
        <w:rPr>
          <w:bCs/>
          <w:sz w:val="28"/>
          <w:szCs w:val="28"/>
        </w:rPr>
        <w:t xml:space="preserve">                                                                           О.В. Пастернак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</w:p>
    <w:p w:rsidR="00B21304" w:rsidRDefault="003910A9" w:rsidP="00B21304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="00B21304">
        <w:rPr>
          <w:bCs/>
          <w:sz w:val="28"/>
          <w:szCs w:val="28"/>
        </w:rPr>
        <w:t>аместител</w:t>
      </w:r>
      <w:r>
        <w:rPr>
          <w:bCs/>
          <w:sz w:val="28"/>
          <w:szCs w:val="28"/>
        </w:rPr>
        <w:t>ь</w:t>
      </w:r>
      <w:r w:rsidR="00B21304">
        <w:rPr>
          <w:bCs/>
          <w:sz w:val="28"/>
          <w:szCs w:val="28"/>
        </w:rPr>
        <w:t xml:space="preserve"> главы 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B21304" w:rsidRPr="001D2369" w:rsidRDefault="00B21304" w:rsidP="00B21304">
      <w:pPr>
        <w:tabs>
          <w:tab w:val="left" w:pos="4185"/>
        </w:tabs>
        <w:rPr>
          <w:bCs/>
          <w:sz w:val="28"/>
          <w:szCs w:val="28"/>
        </w:rPr>
      </w:pPr>
      <w:r w:rsidRPr="001D2369">
        <w:rPr>
          <w:bCs/>
          <w:sz w:val="28"/>
          <w:szCs w:val="28"/>
        </w:rPr>
        <w:t>Темрюкский муниципальный район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 w:rsidRPr="001D2369">
        <w:rPr>
          <w:bCs/>
          <w:sz w:val="28"/>
          <w:szCs w:val="28"/>
        </w:rPr>
        <w:t>Краснодарского края</w:t>
      </w:r>
      <w:r>
        <w:rPr>
          <w:bCs/>
          <w:sz w:val="28"/>
          <w:szCs w:val="28"/>
        </w:rPr>
        <w:t xml:space="preserve">                                                                                 Л.Е. Черная</w:t>
      </w: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</w:p>
    <w:p w:rsidR="00B21304" w:rsidRDefault="00B21304" w:rsidP="00B21304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</w:t>
      </w:r>
    </w:p>
    <w:p w:rsidR="004B6467" w:rsidRDefault="00B21304" w:rsidP="00B21304">
      <w:pPr>
        <w:tabs>
          <w:tab w:val="left" w:pos="4185"/>
        </w:tabs>
        <w:rPr>
          <w:sz w:val="28"/>
          <w:szCs w:val="28"/>
        </w:rPr>
      </w:pPr>
      <w:r>
        <w:rPr>
          <w:bCs/>
          <w:sz w:val="28"/>
          <w:szCs w:val="28"/>
        </w:rPr>
        <w:t>делопроизводства                                                                                    Л.В. Стадник</w:t>
      </w:r>
    </w:p>
    <w:p w:rsidR="0028303F" w:rsidRPr="00B21304" w:rsidRDefault="00E07E97" w:rsidP="0028303F">
      <w:pPr>
        <w:pStyle w:val="ab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28303F" w:rsidRPr="00B21304">
        <w:rPr>
          <w:b/>
          <w:sz w:val="28"/>
          <w:szCs w:val="28"/>
        </w:rPr>
        <w:lastRenderedPageBreak/>
        <w:t>ЗАЯВКА</w:t>
      </w:r>
    </w:p>
    <w:p w:rsidR="0028303F" w:rsidRPr="00B21304" w:rsidRDefault="0028303F" w:rsidP="0028303F">
      <w:pPr>
        <w:pStyle w:val="ab"/>
        <w:jc w:val="center"/>
        <w:rPr>
          <w:b/>
          <w:sz w:val="28"/>
          <w:szCs w:val="28"/>
        </w:rPr>
      </w:pPr>
      <w:r w:rsidRPr="00B21304">
        <w:rPr>
          <w:b/>
          <w:sz w:val="28"/>
          <w:szCs w:val="28"/>
        </w:rPr>
        <w:t>К ПОСТАНОВЛЕНИЮ</w:t>
      </w:r>
    </w:p>
    <w:p w:rsidR="0028303F" w:rsidRPr="00B21304" w:rsidRDefault="0028303F" w:rsidP="0028303F">
      <w:pPr>
        <w:jc w:val="center"/>
        <w:rPr>
          <w:sz w:val="28"/>
          <w:szCs w:val="28"/>
        </w:rPr>
      </w:pPr>
      <w:r w:rsidRPr="00B21304">
        <w:rPr>
          <w:sz w:val="28"/>
          <w:szCs w:val="28"/>
        </w:rPr>
        <w:t>от _____________ № _____________</w:t>
      </w:r>
    </w:p>
    <w:p w:rsidR="0028303F" w:rsidRPr="00B21304" w:rsidRDefault="0028303F" w:rsidP="0028303F">
      <w:pPr>
        <w:pStyle w:val="ab"/>
        <w:rPr>
          <w:sz w:val="28"/>
          <w:szCs w:val="28"/>
        </w:rPr>
      </w:pPr>
    </w:p>
    <w:p w:rsidR="0028303F" w:rsidRPr="00B21304" w:rsidRDefault="0028303F" w:rsidP="0028303F">
      <w:pPr>
        <w:jc w:val="both"/>
        <w:rPr>
          <w:b/>
          <w:color w:val="000000"/>
          <w:sz w:val="28"/>
          <w:szCs w:val="28"/>
        </w:rPr>
      </w:pPr>
      <w:r w:rsidRPr="00B21304">
        <w:rPr>
          <w:b/>
          <w:color w:val="000000"/>
          <w:sz w:val="28"/>
          <w:szCs w:val="28"/>
        </w:rPr>
        <w:t>Наименование постановления:</w:t>
      </w:r>
    </w:p>
    <w:p w:rsidR="0028303F" w:rsidRPr="00B21304" w:rsidRDefault="0028303F" w:rsidP="00B21304">
      <w:pPr>
        <w:jc w:val="both"/>
        <w:rPr>
          <w:sz w:val="28"/>
          <w:szCs w:val="28"/>
        </w:rPr>
      </w:pPr>
      <w:r w:rsidRPr="00B21304">
        <w:rPr>
          <w:sz w:val="28"/>
          <w:szCs w:val="28"/>
        </w:rPr>
        <w:t>«</w:t>
      </w:r>
      <w:r w:rsidR="00B21304" w:rsidRPr="00B21304">
        <w:rPr>
          <w:sz w:val="28"/>
          <w:szCs w:val="28"/>
        </w:rPr>
        <w:t>Об установлении публичного сервитута в целях строительства и эксплуатации линейных объектов электросетевого хозяйства и их неотъемлемых технологических частей, которые необходимы для обеспечения строительства линейного объекта местного значения «Переустройство ВЛ-10 кВ ЧМ-9 (протяженность 1,7 км) на участке пролетов опор 182-220, инвентарный №</w:t>
      </w:r>
      <w:r w:rsidR="00A4180E">
        <w:rPr>
          <w:sz w:val="28"/>
          <w:szCs w:val="28"/>
        </w:rPr>
        <w:t> </w:t>
      </w:r>
      <w:r w:rsidR="00B21304" w:rsidRPr="00B21304">
        <w:rPr>
          <w:sz w:val="28"/>
          <w:szCs w:val="28"/>
        </w:rPr>
        <w:t>000001823, наименование по бухгалтерскому учету – ВЛ-10 кВ ЧМ-9», расположенного по адресу: Краснодарский край, Темрюкский район</w:t>
      </w:r>
      <w:r w:rsidRPr="00B21304">
        <w:rPr>
          <w:sz w:val="28"/>
          <w:szCs w:val="28"/>
        </w:rPr>
        <w:t>»</w:t>
      </w:r>
    </w:p>
    <w:p w:rsidR="0028303F" w:rsidRPr="00747DFF" w:rsidRDefault="0028303F" w:rsidP="0028303F">
      <w:pPr>
        <w:jc w:val="both"/>
        <w:rPr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28303F" w:rsidRPr="0028303F" w:rsidRDefault="0028303F" w:rsidP="0028303F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28303F" w:rsidRPr="00747DFF" w:rsidRDefault="0028303F" w:rsidP="0028303F">
      <w:pPr>
        <w:ind w:firstLine="851"/>
        <w:jc w:val="both"/>
        <w:rPr>
          <w:b/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</w:rPr>
              <w:t>1.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> </w:t>
            </w:r>
            <w:r w:rsidRPr="000869B8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  <w:lang w:val="en-US"/>
              </w:rPr>
              <w:t>2</w:t>
            </w:r>
            <w:r w:rsidRPr="000869B8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Pr="00F37DD1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ю</w:t>
            </w:r>
            <w:r w:rsidRPr="00F37DD1">
              <w:rPr>
                <w:sz w:val="28"/>
                <w:szCs w:val="28"/>
              </w:rPr>
              <w:t xml:space="preserve"> Федеральной службы государственной регистрации, кадастра и кар</w:t>
            </w:r>
            <w:r>
              <w:rPr>
                <w:sz w:val="28"/>
                <w:szCs w:val="28"/>
              </w:rPr>
              <w:t>тографии по Краснодарскому краю</w:t>
            </w:r>
          </w:p>
        </w:tc>
        <w:tc>
          <w:tcPr>
            <w:tcW w:w="993" w:type="dxa"/>
            <w:hideMark/>
          </w:tcPr>
          <w:p w:rsidR="0098212E" w:rsidRDefault="0098212E" w:rsidP="0098212E">
            <w:pPr>
              <w:jc w:val="right"/>
              <w:rPr>
                <w:sz w:val="28"/>
                <w:szCs w:val="28"/>
              </w:rPr>
            </w:pPr>
          </w:p>
          <w:p w:rsidR="0098212E" w:rsidRPr="000869B8" w:rsidRDefault="0098212E" w:rsidP="0098212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Pr="000869B8">
              <w:rPr>
                <w:sz w:val="28"/>
                <w:szCs w:val="28"/>
              </w:rPr>
              <w:t>Отделу информатизации и взаимодействия со СМИ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Pr="000869B8">
              <w:rPr>
                <w:sz w:val="28"/>
                <w:szCs w:val="28"/>
              </w:rPr>
              <w:t>Управлению архитектуры и градостроительства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RPr="000869B8" w:rsidTr="0098212E">
        <w:tc>
          <w:tcPr>
            <w:tcW w:w="8789" w:type="dxa"/>
            <w:hideMark/>
          </w:tcPr>
          <w:p w:rsidR="0098212E" w:rsidRP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 w:rsidRPr="0098212E">
              <w:rPr>
                <w:sz w:val="28"/>
                <w:szCs w:val="28"/>
              </w:rPr>
              <w:t>3. Управлению делопроизводства</w:t>
            </w:r>
          </w:p>
        </w:tc>
        <w:tc>
          <w:tcPr>
            <w:tcW w:w="993" w:type="dxa"/>
            <w:hideMark/>
          </w:tcPr>
          <w:p w:rsidR="0098212E" w:rsidRPr="0098212E" w:rsidRDefault="0098212E" w:rsidP="00A65AEA">
            <w:pPr>
              <w:jc w:val="right"/>
              <w:rPr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</w:tbl>
    <w:p w:rsidR="001E21B4" w:rsidRPr="005E2411" w:rsidRDefault="001E21B4" w:rsidP="0028303F">
      <w:pPr>
        <w:tabs>
          <w:tab w:val="left" w:pos="4185"/>
        </w:tabs>
        <w:jc w:val="center"/>
        <w:rPr>
          <w:sz w:val="28"/>
        </w:rPr>
      </w:pPr>
    </w:p>
    <w:p w:rsidR="001E21B4" w:rsidRPr="005E2411" w:rsidRDefault="001E21B4" w:rsidP="00A167CE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1E21B4" w:rsidRPr="005E2411" w:rsidTr="00ED5B56">
        <w:tc>
          <w:tcPr>
            <w:tcW w:w="4927" w:type="dxa"/>
          </w:tcPr>
          <w:p w:rsidR="00A167CE" w:rsidRDefault="00E97720" w:rsidP="00A16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21B4" w:rsidRPr="005E2411">
              <w:rPr>
                <w:sz w:val="28"/>
                <w:szCs w:val="28"/>
              </w:rPr>
              <w:t xml:space="preserve">ачальник </w:t>
            </w:r>
            <w:r w:rsidR="004B6467">
              <w:rPr>
                <w:sz w:val="28"/>
                <w:szCs w:val="28"/>
              </w:rPr>
              <w:t>отдела</w:t>
            </w:r>
          </w:p>
          <w:p w:rsidR="002038B6" w:rsidRPr="005E2411" w:rsidRDefault="00FB7C48" w:rsidP="00FB7C4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D1532A" w:rsidRDefault="00D1532A" w:rsidP="00ED5B56">
            <w:pPr>
              <w:jc w:val="right"/>
              <w:rPr>
                <w:sz w:val="28"/>
                <w:szCs w:val="28"/>
              </w:rPr>
            </w:pPr>
          </w:p>
          <w:p w:rsidR="00C42D19" w:rsidRPr="005E2411" w:rsidRDefault="006E636B" w:rsidP="004B6467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М.</w:t>
            </w:r>
            <w:r w:rsidR="004B6467"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. </w:t>
            </w:r>
            <w:r w:rsidR="004B6467">
              <w:rPr>
                <w:bCs/>
                <w:sz w:val="28"/>
                <w:szCs w:val="28"/>
              </w:rPr>
              <w:t>Хорошилова</w:t>
            </w:r>
          </w:p>
        </w:tc>
      </w:tr>
    </w:tbl>
    <w:p w:rsidR="001B7413" w:rsidRDefault="001B7413" w:rsidP="001E21B4">
      <w:pPr>
        <w:jc w:val="both"/>
        <w:rPr>
          <w:sz w:val="28"/>
          <w:szCs w:val="28"/>
        </w:rPr>
      </w:pPr>
    </w:p>
    <w:sectPr w:rsidR="001B7413" w:rsidSect="008F4F6F">
      <w:headerReference w:type="even" r:id="rId8"/>
      <w:headerReference w:type="default" r:id="rId9"/>
      <w:pgSz w:w="11906" w:h="16838" w:code="9"/>
      <w:pgMar w:top="1174" w:right="56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D2C" w:rsidRDefault="000B3D2C">
      <w:r>
        <w:separator/>
      </w:r>
    </w:p>
  </w:endnote>
  <w:endnote w:type="continuationSeparator" w:id="0">
    <w:p w:rsidR="000B3D2C" w:rsidRDefault="000B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D2C" w:rsidRDefault="000B3D2C">
      <w:r>
        <w:separator/>
      </w:r>
    </w:p>
  </w:footnote>
  <w:footnote w:type="continuationSeparator" w:id="0">
    <w:p w:rsidR="000B3D2C" w:rsidRDefault="000B3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9D1FB9">
      <w:rPr>
        <w:noProof/>
        <w:sz w:val="28"/>
        <w:szCs w:val="28"/>
      </w:rPr>
      <w:t>2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04F46"/>
    <w:rsid w:val="00010519"/>
    <w:rsid w:val="00010FC4"/>
    <w:rsid w:val="00016155"/>
    <w:rsid w:val="00025A42"/>
    <w:rsid w:val="00025C72"/>
    <w:rsid w:val="000264AA"/>
    <w:rsid w:val="00030799"/>
    <w:rsid w:val="000356CE"/>
    <w:rsid w:val="00041AD9"/>
    <w:rsid w:val="00045451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0597"/>
    <w:rsid w:val="000A0942"/>
    <w:rsid w:val="000A3BAF"/>
    <w:rsid w:val="000B3D2C"/>
    <w:rsid w:val="000B5BFE"/>
    <w:rsid w:val="000B6C62"/>
    <w:rsid w:val="000B7903"/>
    <w:rsid w:val="000C32F1"/>
    <w:rsid w:val="000C56F4"/>
    <w:rsid w:val="000C7684"/>
    <w:rsid w:val="000D224B"/>
    <w:rsid w:val="000E17DB"/>
    <w:rsid w:val="000F01B5"/>
    <w:rsid w:val="000F149A"/>
    <w:rsid w:val="000F1E6B"/>
    <w:rsid w:val="000F36CD"/>
    <w:rsid w:val="000F5C3F"/>
    <w:rsid w:val="000F5E52"/>
    <w:rsid w:val="0010039D"/>
    <w:rsid w:val="001010C8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3762"/>
    <w:rsid w:val="0015172E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586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0B0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75453"/>
    <w:rsid w:val="00280C1E"/>
    <w:rsid w:val="00281104"/>
    <w:rsid w:val="0028303F"/>
    <w:rsid w:val="00283B94"/>
    <w:rsid w:val="00284974"/>
    <w:rsid w:val="002854D9"/>
    <w:rsid w:val="00286C63"/>
    <w:rsid w:val="0028720E"/>
    <w:rsid w:val="002961DF"/>
    <w:rsid w:val="002A76E3"/>
    <w:rsid w:val="002B16BC"/>
    <w:rsid w:val="002B3BE1"/>
    <w:rsid w:val="002C0286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35458"/>
    <w:rsid w:val="003450A0"/>
    <w:rsid w:val="0035259C"/>
    <w:rsid w:val="00353BED"/>
    <w:rsid w:val="00353EAD"/>
    <w:rsid w:val="00356E80"/>
    <w:rsid w:val="00367BF4"/>
    <w:rsid w:val="003711B6"/>
    <w:rsid w:val="0037186F"/>
    <w:rsid w:val="00372718"/>
    <w:rsid w:val="0038132F"/>
    <w:rsid w:val="003834FF"/>
    <w:rsid w:val="00384201"/>
    <w:rsid w:val="00384A1E"/>
    <w:rsid w:val="003910A9"/>
    <w:rsid w:val="0039137E"/>
    <w:rsid w:val="0039192B"/>
    <w:rsid w:val="00396541"/>
    <w:rsid w:val="003A4808"/>
    <w:rsid w:val="003A5C56"/>
    <w:rsid w:val="003A5EF7"/>
    <w:rsid w:val="003B1B92"/>
    <w:rsid w:val="003B24CF"/>
    <w:rsid w:val="003C21C6"/>
    <w:rsid w:val="003C664F"/>
    <w:rsid w:val="003D114E"/>
    <w:rsid w:val="003D48E9"/>
    <w:rsid w:val="003D6D7E"/>
    <w:rsid w:val="003D7121"/>
    <w:rsid w:val="003E0F87"/>
    <w:rsid w:val="003E605C"/>
    <w:rsid w:val="003F04CC"/>
    <w:rsid w:val="003F78D8"/>
    <w:rsid w:val="00400EE4"/>
    <w:rsid w:val="00406F49"/>
    <w:rsid w:val="00414EB8"/>
    <w:rsid w:val="00420587"/>
    <w:rsid w:val="004214C2"/>
    <w:rsid w:val="004249D9"/>
    <w:rsid w:val="004267C9"/>
    <w:rsid w:val="00430F67"/>
    <w:rsid w:val="00431EDD"/>
    <w:rsid w:val="00431FC3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840AA"/>
    <w:rsid w:val="00491B03"/>
    <w:rsid w:val="00494ADD"/>
    <w:rsid w:val="0049557C"/>
    <w:rsid w:val="0049714E"/>
    <w:rsid w:val="004A0401"/>
    <w:rsid w:val="004A1D40"/>
    <w:rsid w:val="004A59F6"/>
    <w:rsid w:val="004A67C9"/>
    <w:rsid w:val="004B6467"/>
    <w:rsid w:val="004C1617"/>
    <w:rsid w:val="004C54A6"/>
    <w:rsid w:val="004C64C2"/>
    <w:rsid w:val="004C7116"/>
    <w:rsid w:val="004C7E6B"/>
    <w:rsid w:val="004D10B7"/>
    <w:rsid w:val="004D1C7B"/>
    <w:rsid w:val="004D2561"/>
    <w:rsid w:val="004D28FD"/>
    <w:rsid w:val="004E0790"/>
    <w:rsid w:val="004E290C"/>
    <w:rsid w:val="004F0354"/>
    <w:rsid w:val="004F746B"/>
    <w:rsid w:val="005013FB"/>
    <w:rsid w:val="00502240"/>
    <w:rsid w:val="00502323"/>
    <w:rsid w:val="00505291"/>
    <w:rsid w:val="00506633"/>
    <w:rsid w:val="00514DE3"/>
    <w:rsid w:val="00524BDD"/>
    <w:rsid w:val="00532C16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87F27"/>
    <w:rsid w:val="005943BB"/>
    <w:rsid w:val="00596885"/>
    <w:rsid w:val="00596A9F"/>
    <w:rsid w:val="00597B17"/>
    <w:rsid w:val="005A25FC"/>
    <w:rsid w:val="005A2D06"/>
    <w:rsid w:val="005A76FF"/>
    <w:rsid w:val="005B16A1"/>
    <w:rsid w:val="005B171B"/>
    <w:rsid w:val="005B17B1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2F8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58E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53D1"/>
    <w:rsid w:val="006B715C"/>
    <w:rsid w:val="006C19A4"/>
    <w:rsid w:val="006C3D0E"/>
    <w:rsid w:val="006C75E9"/>
    <w:rsid w:val="006D04D8"/>
    <w:rsid w:val="006D452E"/>
    <w:rsid w:val="006D6E2A"/>
    <w:rsid w:val="006E636B"/>
    <w:rsid w:val="006F141F"/>
    <w:rsid w:val="006F1878"/>
    <w:rsid w:val="006F610E"/>
    <w:rsid w:val="00704DAC"/>
    <w:rsid w:val="007114E4"/>
    <w:rsid w:val="00721127"/>
    <w:rsid w:val="00721D83"/>
    <w:rsid w:val="007229E0"/>
    <w:rsid w:val="00727674"/>
    <w:rsid w:val="00727A5E"/>
    <w:rsid w:val="00731969"/>
    <w:rsid w:val="00732200"/>
    <w:rsid w:val="00736197"/>
    <w:rsid w:val="00736A16"/>
    <w:rsid w:val="00746FAA"/>
    <w:rsid w:val="00752ED1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3D58"/>
    <w:rsid w:val="007947E0"/>
    <w:rsid w:val="007A0763"/>
    <w:rsid w:val="007A40C1"/>
    <w:rsid w:val="007B1BBB"/>
    <w:rsid w:val="007B20DC"/>
    <w:rsid w:val="007C02E7"/>
    <w:rsid w:val="007C0C1E"/>
    <w:rsid w:val="007C44CF"/>
    <w:rsid w:val="007D0EEA"/>
    <w:rsid w:val="007D4F6A"/>
    <w:rsid w:val="007E2378"/>
    <w:rsid w:val="007E29A8"/>
    <w:rsid w:val="007E2B88"/>
    <w:rsid w:val="007E36D0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02670"/>
    <w:rsid w:val="00817582"/>
    <w:rsid w:val="00817F6B"/>
    <w:rsid w:val="008249F0"/>
    <w:rsid w:val="008266C0"/>
    <w:rsid w:val="00826968"/>
    <w:rsid w:val="00833988"/>
    <w:rsid w:val="00836CB5"/>
    <w:rsid w:val="00845771"/>
    <w:rsid w:val="00851119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4F6F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6633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774D9"/>
    <w:rsid w:val="0098212E"/>
    <w:rsid w:val="00983D00"/>
    <w:rsid w:val="00984CE1"/>
    <w:rsid w:val="009851ED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479C"/>
    <w:rsid w:val="009B6AA5"/>
    <w:rsid w:val="009C1852"/>
    <w:rsid w:val="009C2905"/>
    <w:rsid w:val="009C2AF6"/>
    <w:rsid w:val="009D1FB9"/>
    <w:rsid w:val="009D706D"/>
    <w:rsid w:val="009E0349"/>
    <w:rsid w:val="009E593E"/>
    <w:rsid w:val="009E749C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44A1"/>
    <w:rsid w:val="00A16771"/>
    <w:rsid w:val="00A167CE"/>
    <w:rsid w:val="00A2020D"/>
    <w:rsid w:val="00A2386B"/>
    <w:rsid w:val="00A244DF"/>
    <w:rsid w:val="00A27408"/>
    <w:rsid w:val="00A32885"/>
    <w:rsid w:val="00A33E35"/>
    <w:rsid w:val="00A351C4"/>
    <w:rsid w:val="00A35DB6"/>
    <w:rsid w:val="00A4180E"/>
    <w:rsid w:val="00A421F8"/>
    <w:rsid w:val="00A42AD4"/>
    <w:rsid w:val="00A43F55"/>
    <w:rsid w:val="00A444AC"/>
    <w:rsid w:val="00A47EB4"/>
    <w:rsid w:val="00A52162"/>
    <w:rsid w:val="00A52B53"/>
    <w:rsid w:val="00A53E08"/>
    <w:rsid w:val="00A56AAB"/>
    <w:rsid w:val="00A607C4"/>
    <w:rsid w:val="00A66902"/>
    <w:rsid w:val="00A725E5"/>
    <w:rsid w:val="00A732D9"/>
    <w:rsid w:val="00A7389B"/>
    <w:rsid w:val="00A7426A"/>
    <w:rsid w:val="00A802C6"/>
    <w:rsid w:val="00A83AAC"/>
    <w:rsid w:val="00A84A4D"/>
    <w:rsid w:val="00A912A3"/>
    <w:rsid w:val="00A934AD"/>
    <w:rsid w:val="00A93DA4"/>
    <w:rsid w:val="00AA243B"/>
    <w:rsid w:val="00AA256D"/>
    <w:rsid w:val="00AA28A4"/>
    <w:rsid w:val="00AB08C8"/>
    <w:rsid w:val="00AB34BF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21304"/>
    <w:rsid w:val="00B3109A"/>
    <w:rsid w:val="00B31B58"/>
    <w:rsid w:val="00B34A7E"/>
    <w:rsid w:val="00B34DFA"/>
    <w:rsid w:val="00B4466C"/>
    <w:rsid w:val="00B45541"/>
    <w:rsid w:val="00B5027E"/>
    <w:rsid w:val="00B50545"/>
    <w:rsid w:val="00B53E24"/>
    <w:rsid w:val="00B6034E"/>
    <w:rsid w:val="00B63773"/>
    <w:rsid w:val="00B64731"/>
    <w:rsid w:val="00B658E6"/>
    <w:rsid w:val="00B65A70"/>
    <w:rsid w:val="00B664BE"/>
    <w:rsid w:val="00B70F24"/>
    <w:rsid w:val="00B722AD"/>
    <w:rsid w:val="00B72BB0"/>
    <w:rsid w:val="00B77B86"/>
    <w:rsid w:val="00B81881"/>
    <w:rsid w:val="00B826FD"/>
    <w:rsid w:val="00B84292"/>
    <w:rsid w:val="00B96C14"/>
    <w:rsid w:val="00BA020E"/>
    <w:rsid w:val="00BA2741"/>
    <w:rsid w:val="00BA345C"/>
    <w:rsid w:val="00BB6E2F"/>
    <w:rsid w:val="00BC0E71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B6"/>
    <w:rsid w:val="00CD3BBF"/>
    <w:rsid w:val="00CD534E"/>
    <w:rsid w:val="00CD77B2"/>
    <w:rsid w:val="00CE1713"/>
    <w:rsid w:val="00CE2F48"/>
    <w:rsid w:val="00CE3C7A"/>
    <w:rsid w:val="00CF10C2"/>
    <w:rsid w:val="00CF5EFA"/>
    <w:rsid w:val="00D02F04"/>
    <w:rsid w:val="00D042AC"/>
    <w:rsid w:val="00D04A34"/>
    <w:rsid w:val="00D05F5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70DC"/>
    <w:rsid w:val="00D67ACC"/>
    <w:rsid w:val="00D70015"/>
    <w:rsid w:val="00D72309"/>
    <w:rsid w:val="00D72ECF"/>
    <w:rsid w:val="00D80992"/>
    <w:rsid w:val="00D82A5E"/>
    <w:rsid w:val="00D847A5"/>
    <w:rsid w:val="00D875A4"/>
    <w:rsid w:val="00D90A74"/>
    <w:rsid w:val="00D925BE"/>
    <w:rsid w:val="00D97450"/>
    <w:rsid w:val="00DA076A"/>
    <w:rsid w:val="00DA2159"/>
    <w:rsid w:val="00DA7DF0"/>
    <w:rsid w:val="00DB4E7D"/>
    <w:rsid w:val="00DC04D4"/>
    <w:rsid w:val="00DC1901"/>
    <w:rsid w:val="00DD0256"/>
    <w:rsid w:val="00DD528F"/>
    <w:rsid w:val="00DD6249"/>
    <w:rsid w:val="00DE010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660B"/>
    <w:rsid w:val="00E3159F"/>
    <w:rsid w:val="00E32AD6"/>
    <w:rsid w:val="00E32F6B"/>
    <w:rsid w:val="00E33CC6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A5163"/>
    <w:rsid w:val="00EB0C72"/>
    <w:rsid w:val="00EB20A7"/>
    <w:rsid w:val="00EB37E6"/>
    <w:rsid w:val="00EB3BCF"/>
    <w:rsid w:val="00EB436F"/>
    <w:rsid w:val="00EB4770"/>
    <w:rsid w:val="00EB483A"/>
    <w:rsid w:val="00EB7B6E"/>
    <w:rsid w:val="00EC0E83"/>
    <w:rsid w:val="00EC18AE"/>
    <w:rsid w:val="00EC37F1"/>
    <w:rsid w:val="00EC5451"/>
    <w:rsid w:val="00ED5B56"/>
    <w:rsid w:val="00EE5FAB"/>
    <w:rsid w:val="00EE60FC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57E57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2A84"/>
    <w:rsid w:val="00FA67CF"/>
    <w:rsid w:val="00FA6980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7B1616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F2DAD-3847-4B23-A870-C67BF51FC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5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106</cp:revision>
  <cp:lastPrinted>2025-05-16T08:23:00Z</cp:lastPrinted>
  <dcterms:created xsi:type="dcterms:W3CDTF">2021-11-25T08:48:00Z</dcterms:created>
  <dcterms:modified xsi:type="dcterms:W3CDTF">2025-05-29T12:13:00Z</dcterms:modified>
</cp:coreProperties>
</file>