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0E3" w:rsidRPr="00A150E3" w:rsidRDefault="00A150E3" w:rsidP="00A150E3">
      <w:pPr>
        <w:spacing w:after="200" w:line="276" w:lineRule="auto"/>
        <w:rPr>
          <w:rFonts w:ascii="Calibri" w:eastAsia="Calibri" w:hAnsi="Calibri" w:cs="Times New Roman"/>
        </w:rPr>
      </w:pPr>
    </w:p>
    <w:p w:rsidR="00A150E3" w:rsidRPr="00A150E3" w:rsidRDefault="00A150E3" w:rsidP="00A150E3">
      <w:pPr>
        <w:spacing w:after="200" w:line="276" w:lineRule="auto"/>
        <w:rPr>
          <w:rFonts w:ascii="Calibri" w:eastAsia="Calibri" w:hAnsi="Calibri" w:cs="Times New Roman"/>
        </w:rPr>
      </w:pPr>
    </w:p>
    <w:p w:rsidR="00A150E3" w:rsidRPr="00A150E3" w:rsidRDefault="00A150E3" w:rsidP="00A150E3">
      <w:pPr>
        <w:spacing w:after="200" w:line="276" w:lineRule="auto"/>
        <w:rPr>
          <w:rFonts w:ascii="Calibri" w:eastAsia="Calibri" w:hAnsi="Calibri" w:cs="Times New Roman"/>
        </w:rPr>
      </w:pPr>
    </w:p>
    <w:p w:rsidR="00A150E3" w:rsidRPr="00A150E3" w:rsidRDefault="00A150E3" w:rsidP="00A150E3">
      <w:pPr>
        <w:spacing w:after="200" w:line="276" w:lineRule="auto"/>
        <w:rPr>
          <w:rFonts w:ascii="Calibri" w:eastAsia="Calibri" w:hAnsi="Calibri" w:cs="Times New Roman"/>
        </w:rPr>
      </w:pPr>
    </w:p>
    <w:p w:rsidR="00A150E3" w:rsidRPr="00A150E3" w:rsidRDefault="00A150E3" w:rsidP="00A150E3">
      <w:pPr>
        <w:spacing w:after="200" w:line="276" w:lineRule="auto"/>
        <w:rPr>
          <w:rFonts w:ascii="Calibri" w:eastAsia="Calibri" w:hAnsi="Calibri" w:cs="Times New Roman"/>
        </w:rPr>
      </w:pPr>
    </w:p>
    <w:p w:rsidR="00A150E3" w:rsidRPr="00A150E3" w:rsidRDefault="00A150E3" w:rsidP="00A150E3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150E3" w:rsidRPr="00A150E3" w:rsidRDefault="00A150E3" w:rsidP="00A150E3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150E3" w:rsidRPr="005C4DC9" w:rsidRDefault="00A150E3" w:rsidP="005C4D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150E3">
        <w:rPr>
          <w:rFonts w:ascii="Times New Roman" w:eastAsia="Calibri" w:hAnsi="Times New Roman" w:cs="Times New Roman"/>
          <w:b/>
          <w:bCs/>
          <w:color w:val="26282F"/>
          <w:sz w:val="28"/>
          <w:szCs w:val="28"/>
        </w:rPr>
        <w:tab/>
      </w:r>
      <w:r w:rsidR="005C4DC9" w:rsidRPr="005C4DC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="006D6DF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б утверждении Поряд</w:t>
      </w:r>
      <w:r w:rsidR="005C4DC9" w:rsidRPr="00A150E3">
        <w:rPr>
          <w:rFonts w:ascii="Times New Roman" w:eastAsia="Calibri" w:hAnsi="Times New Roman" w:cs="Times New Roman"/>
          <w:b/>
          <w:sz w:val="28"/>
          <w:szCs w:val="28"/>
        </w:rPr>
        <w:t xml:space="preserve">ка </w:t>
      </w:r>
      <w:r w:rsidR="00282DB6" w:rsidRPr="00CD7319">
        <w:rPr>
          <w:rFonts w:ascii="Times New Roman" w:hAnsi="Times New Roman"/>
          <w:b/>
          <w:sz w:val="28"/>
          <w:szCs w:val="28"/>
        </w:rPr>
        <w:t xml:space="preserve">привлечения </w:t>
      </w:r>
      <w:r w:rsidR="00282DB6">
        <w:rPr>
          <w:rFonts w:ascii="Times New Roman" w:hAnsi="Times New Roman"/>
          <w:b/>
          <w:sz w:val="28"/>
          <w:szCs w:val="28"/>
        </w:rPr>
        <w:t xml:space="preserve">остатков средств </w:t>
      </w:r>
      <w:r w:rsidR="00282DB6" w:rsidRPr="00CD7319">
        <w:rPr>
          <w:rFonts w:ascii="Times New Roman" w:hAnsi="Times New Roman"/>
          <w:b/>
          <w:sz w:val="28"/>
          <w:szCs w:val="28"/>
        </w:rPr>
        <w:t xml:space="preserve">на единый счет бюджета </w:t>
      </w:r>
      <w:r w:rsidR="00282DB6">
        <w:rPr>
          <w:rFonts w:ascii="Times New Roman" w:hAnsi="Times New Roman"/>
          <w:b/>
          <w:sz w:val="28"/>
          <w:szCs w:val="28"/>
        </w:rPr>
        <w:t>муниципального образования Темрюкский район и</w:t>
      </w:r>
      <w:r w:rsidR="00282DB6" w:rsidRPr="00CD7319">
        <w:rPr>
          <w:rFonts w:ascii="Times New Roman" w:hAnsi="Times New Roman"/>
          <w:b/>
          <w:sz w:val="28"/>
          <w:szCs w:val="28"/>
        </w:rPr>
        <w:t xml:space="preserve"> возврата привлеченных средств</w:t>
      </w:r>
    </w:p>
    <w:p w:rsidR="005C4DC9" w:rsidRPr="00A150E3" w:rsidRDefault="005C4DC9" w:rsidP="005C4DC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26282F"/>
          <w:sz w:val="28"/>
          <w:szCs w:val="28"/>
        </w:rPr>
      </w:pPr>
    </w:p>
    <w:p w:rsidR="00A150E3" w:rsidRPr="00A150E3" w:rsidRDefault="00E36AD6" w:rsidP="00A150E3">
      <w:pPr>
        <w:tabs>
          <w:tab w:val="left" w:pos="2670"/>
        </w:tabs>
        <w:spacing w:after="200" w:line="27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</w:t>
      </w:r>
    </w:p>
    <w:p w:rsidR="00A150E3" w:rsidRPr="00A150E3" w:rsidRDefault="00A150E3" w:rsidP="00A150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419C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Pr="0029419C">
          <w:rPr>
            <w:rFonts w:ascii="Times New Roman" w:eastAsia="Calibri" w:hAnsi="Times New Roman" w:cs="Times New Roman"/>
            <w:sz w:val="28"/>
            <w:szCs w:val="28"/>
          </w:rPr>
          <w:t>стать</w:t>
        </w:r>
        <w:r w:rsidR="002D44F3">
          <w:rPr>
            <w:rFonts w:ascii="Times New Roman" w:eastAsia="Calibri" w:hAnsi="Times New Roman" w:cs="Times New Roman"/>
            <w:sz w:val="28"/>
            <w:szCs w:val="28"/>
          </w:rPr>
          <w:t>ей</w:t>
        </w:r>
        <w:r w:rsidRPr="0029419C">
          <w:rPr>
            <w:rFonts w:ascii="Times New Roman" w:eastAsia="Calibri" w:hAnsi="Times New Roman" w:cs="Times New Roman"/>
            <w:sz w:val="28"/>
            <w:szCs w:val="28"/>
          </w:rPr>
          <w:t xml:space="preserve"> </w:t>
        </w:r>
        <w:r w:rsidR="002D44F3">
          <w:rPr>
            <w:rFonts w:ascii="Times New Roman" w:eastAsia="Calibri" w:hAnsi="Times New Roman" w:cs="Times New Roman"/>
            <w:sz w:val="28"/>
            <w:szCs w:val="28"/>
          </w:rPr>
          <w:t>2</w:t>
        </w:r>
        <w:r w:rsidRPr="0029419C">
          <w:rPr>
            <w:rFonts w:ascii="Times New Roman" w:eastAsia="Calibri" w:hAnsi="Times New Roman" w:cs="Times New Roman"/>
            <w:sz w:val="28"/>
            <w:szCs w:val="28"/>
          </w:rPr>
          <w:t>3</w:t>
        </w:r>
        <w:r w:rsidR="002D44F3">
          <w:rPr>
            <w:rFonts w:ascii="Times New Roman" w:eastAsia="Calibri" w:hAnsi="Times New Roman" w:cs="Times New Roman"/>
            <w:sz w:val="28"/>
            <w:szCs w:val="28"/>
          </w:rPr>
          <w:t>6</w:t>
        </w:r>
        <w:r w:rsidRPr="0029419C">
          <w:rPr>
            <w:rFonts w:ascii="Times New Roman" w:eastAsia="Calibri" w:hAnsi="Times New Roman" w:cs="Times New Roman"/>
            <w:sz w:val="28"/>
            <w:szCs w:val="28"/>
          </w:rPr>
          <w:t>.</w:t>
        </w:r>
        <w:r w:rsidR="002D44F3">
          <w:rPr>
            <w:rFonts w:ascii="Times New Roman" w:eastAsia="Calibri" w:hAnsi="Times New Roman" w:cs="Times New Roman"/>
            <w:sz w:val="28"/>
            <w:szCs w:val="28"/>
          </w:rPr>
          <w:t>1</w:t>
        </w:r>
      </w:hyperlink>
      <w:r w:rsidRPr="0029419C"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Федерации</w:t>
      </w:r>
      <w:r w:rsidRPr="00A150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150E3">
        <w:rPr>
          <w:rFonts w:ascii="Arial" w:eastAsia="Calibri" w:hAnsi="Arial" w:cs="Arial"/>
          <w:sz w:val="24"/>
          <w:szCs w:val="24"/>
        </w:rPr>
        <w:t xml:space="preserve"> </w:t>
      </w:r>
      <w:r w:rsidRPr="00A150E3">
        <w:rPr>
          <w:rFonts w:ascii="Times New Roman" w:eastAsia="Calibri" w:hAnsi="Times New Roman" w:cs="Times New Roman"/>
          <w:sz w:val="28"/>
          <w:szCs w:val="28"/>
        </w:rPr>
        <w:t xml:space="preserve">п о с т а н о в л я ю:  </w:t>
      </w:r>
    </w:p>
    <w:p w:rsidR="00FD1CA5" w:rsidRDefault="002D44F3" w:rsidP="006D43A0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0019">
        <w:rPr>
          <w:rFonts w:ascii="Times New Roman" w:eastAsia="Calibri" w:hAnsi="Times New Roman" w:cs="Times New Roman"/>
          <w:sz w:val="28"/>
          <w:szCs w:val="28"/>
        </w:rPr>
        <w:t xml:space="preserve">Утвердить Порядок </w:t>
      </w:r>
      <w:r w:rsidR="00282DB6" w:rsidRPr="00282DB6">
        <w:rPr>
          <w:rFonts w:ascii="Times New Roman" w:hAnsi="Times New Roman"/>
          <w:sz w:val="28"/>
          <w:szCs w:val="28"/>
        </w:rPr>
        <w:t>привлечения остатков средств на единый счет бюджета муниципального образования Темрюкский район и возврата привлеченных средств</w:t>
      </w:r>
      <w:r w:rsidR="00282DB6" w:rsidRPr="00282D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0019">
        <w:rPr>
          <w:rFonts w:ascii="Times New Roman" w:eastAsia="Calibri" w:hAnsi="Times New Roman" w:cs="Times New Roman"/>
          <w:sz w:val="28"/>
          <w:szCs w:val="28"/>
        </w:rPr>
        <w:t>(приложение).</w:t>
      </w:r>
    </w:p>
    <w:p w:rsidR="00282DB6" w:rsidRPr="00330019" w:rsidRDefault="00282DB6" w:rsidP="00653F97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Признать утратившим силу постановление администрации муниципального образования Темрюкский район от 17 февраля 2021 г. № 168 «Об утверждении Порядка привлечения на единый счет районного бюджета остатков средств на казначейских счетах, а также возврата привлеченных средств на казначейские счета, с которых они были ранее перечислены».</w:t>
      </w:r>
    </w:p>
    <w:p w:rsidR="00A150E3" w:rsidRPr="00653F97" w:rsidRDefault="00A150E3" w:rsidP="00653F97">
      <w:pPr>
        <w:pStyle w:val="a5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информатизации и взаимодействия со СМИ </w:t>
      </w:r>
      <w:r w:rsidR="00282DB6" w:rsidRPr="0065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Темрюкский район (Семикина О.А.) </w:t>
      </w:r>
      <w:r w:rsidR="007C1215" w:rsidRPr="0065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 </w:t>
      </w:r>
      <w:r w:rsidRPr="0065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</w:t>
      </w:r>
      <w:r w:rsidR="003A7AD9" w:rsidRPr="0065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Pr="0065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067245" w:rsidRPr="0065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периодическом печатном издании газете Темрюкского района «Тамань» </w:t>
      </w:r>
      <w:r w:rsidRPr="0065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C1215" w:rsidRPr="00653F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 </w:t>
      </w:r>
      <w:r w:rsidRPr="00653F9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081984" w:rsidRDefault="00081984" w:rsidP="00653F97">
      <w:pPr>
        <w:pStyle w:val="a8"/>
        <w:numPr>
          <w:ilvl w:val="0"/>
          <w:numId w:val="3"/>
        </w:numPr>
        <w:ind w:left="0" w:firstLine="709"/>
        <w:rPr>
          <w:sz w:val="28"/>
          <w:szCs w:val="28"/>
        </w:rPr>
      </w:pPr>
      <w:r w:rsidRPr="008D0B7F">
        <w:rPr>
          <w:sz w:val="28"/>
          <w:szCs w:val="28"/>
        </w:rPr>
        <w:t xml:space="preserve">Контроль за </w:t>
      </w:r>
      <w:r>
        <w:rPr>
          <w:sz w:val="28"/>
          <w:szCs w:val="28"/>
        </w:rPr>
        <w:t>выполнением настоящего постановления возложить на заместителя главы муниципального образования Темрюкский район Криворучко</w:t>
      </w:r>
      <w:r w:rsidR="003D1AF3">
        <w:rPr>
          <w:sz w:val="28"/>
          <w:szCs w:val="28"/>
        </w:rPr>
        <w:t xml:space="preserve"> Л.В</w:t>
      </w:r>
      <w:r w:rsidRPr="008D0B7F">
        <w:rPr>
          <w:sz w:val="28"/>
          <w:szCs w:val="28"/>
        </w:rPr>
        <w:t>.</w:t>
      </w:r>
    </w:p>
    <w:p w:rsidR="00A150E3" w:rsidRPr="00653F97" w:rsidRDefault="005901CC" w:rsidP="00653F97">
      <w:pPr>
        <w:pStyle w:val="a5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A150E3" w:rsidRPr="00653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остановление вступает в силу после</w:t>
      </w:r>
      <w:r w:rsidR="00067245" w:rsidRPr="00653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официального опубликования, но не ранее 1 января 2025 года.</w:t>
      </w:r>
    </w:p>
    <w:p w:rsidR="00A150E3" w:rsidRPr="00A150E3" w:rsidRDefault="00A150E3" w:rsidP="00A150E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0E3" w:rsidRPr="00A150E3" w:rsidRDefault="00A150E3" w:rsidP="00A150E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0E3" w:rsidRPr="00A150E3" w:rsidRDefault="00282DB6" w:rsidP="00A150E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A150E3"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</w:p>
    <w:p w:rsidR="00A150E3" w:rsidRPr="00A150E3" w:rsidRDefault="00A150E3" w:rsidP="00A150E3">
      <w:pPr>
        <w:tabs>
          <w:tab w:val="left" w:pos="0"/>
          <w:tab w:val="left" w:pos="76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</w:t>
      </w:r>
      <w:r w:rsidR="00330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195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282DB6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1951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2DB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95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82DB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</w:p>
    <w:p w:rsidR="00CC2774" w:rsidRDefault="00CC2774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:rsidR="00A150E3" w:rsidRPr="00A150E3" w:rsidRDefault="00C86CA0" w:rsidP="00A150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Л</w:t>
      </w:r>
      <w:r w:rsidR="00FD1CA5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="00A150E3" w:rsidRPr="00A150E3">
        <w:rPr>
          <w:rFonts w:ascii="Times New Roman" w:eastAsia="Calibri" w:hAnsi="Times New Roman" w:cs="Times New Roman"/>
          <w:b/>
          <w:sz w:val="28"/>
          <w:szCs w:val="28"/>
        </w:rPr>
        <w:t>СТ СОГЛАСОВАНИЯ</w:t>
      </w:r>
    </w:p>
    <w:p w:rsidR="00A150E3" w:rsidRPr="00A150E3" w:rsidRDefault="00A150E3" w:rsidP="00A150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50E3">
        <w:rPr>
          <w:rFonts w:ascii="Times New Roman" w:eastAsia="Calibri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A150E3" w:rsidRPr="00A150E3" w:rsidRDefault="00A150E3" w:rsidP="00A150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50E3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A150E3" w:rsidRPr="00A150E3" w:rsidRDefault="00A150E3" w:rsidP="00A150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150E3">
        <w:rPr>
          <w:rFonts w:ascii="Times New Roman" w:eastAsia="Calibri" w:hAnsi="Times New Roman" w:cs="Times New Roman"/>
          <w:sz w:val="28"/>
          <w:szCs w:val="28"/>
        </w:rPr>
        <w:t>от ____________ № ___________</w:t>
      </w:r>
    </w:p>
    <w:p w:rsidR="00A150E3" w:rsidRPr="00CC2774" w:rsidRDefault="005C4DC9" w:rsidP="00A15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774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7C1215" w:rsidRPr="007C1215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Об утверждении Порядка привлечения остатков средств на единый счет бюджета муниципального образования Темрюкский район и возврата привлеченных средств</w:t>
      </w:r>
      <w:r w:rsidR="00A150E3" w:rsidRPr="00CC27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150E3" w:rsidRPr="00A150E3" w:rsidRDefault="00A150E3" w:rsidP="00A150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150E3" w:rsidRPr="00A150E3" w:rsidRDefault="00A150E3" w:rsidP="00A150E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150E3" w:rsidRPr="00A150E3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 и внесен:</w:t>
      </w:r>
    </w:p>
    <w:p w:rsidR="00A150E3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Финансовым управлением </w:t>
      </w:r>
    </w:p>
    <w:p w:rsidR="00A150E3" w:rsidRPr="00A150E3" w:rsidRDefault="007C1215" w:rsidP="00A150E3">
      <w:pPr>
        <w:tabs>
          <w:tab w:val="left" w:pos="724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150E3"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                                                                       </w:t>
      </w:r>
      <w:r w:rsid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Р.Б. Волков</w:t>
      </w:r>
    </w:p>
    <w:p w:rsidR="00A150E3" w:rsidRPr="00A150E3" w:rsidRDefault="00A150E3" w:rsidP="00A150E3">
      <w:pPr>
        <w:tabs>
          <w:tab w:val="left" w:pos="7240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ABC" w:rsidRPr="00795ABC" w:rsidRDefault="00795ABC" w:rsidP="00795ABC">
      <w:pPr>
        <w:tabs>
          <w:tab w:val="left" w:pos="7240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AB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 проекта:</w:t>
      </w:r>
    </w:p>
    <w:p w:rsidR="00795ABC" w:rsidRDefault="00795ABC" w:rsidP="00795ABC">
      <w:pPr>
        <w:tabs>
          <w:tab w:val="left" w:pos="7240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казначейского контроля </w:t>
      </w:r>
    </w:p>
    <w:p w:rsidR="00795ABC" w:rsidRDefault="00795ABC" w:rsidP="00795ABC">
      <w:pPr>
        <w:tabs>
          <w:tab w:val="left" w:pos="7240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                                                                   С.П. Кириченко</w:t>
      </w:r>
    </w:p>
    <w:p w:rsidR="00795ABC" w:rsidRDefault="00795ABC" w:rsidP="00A150E3">
      <w:pPr>
        <w:tabs>
          <w:tab w:val="left" w:pos="7240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0E3" w:rsidRPr="00A150E3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A150E3" w:rsidRPr="00A150E3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A150E3" w:rsidRPr="00A150E3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A150E3" w:rsidRPr="00A150E3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                                                                           Л.В. Криворучко</w:t>
      </w:r>
    </w:p>
    <w:p w:rsidR="00A150E3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0E3" w:rsidRPr="00A150E3" w:rsidRDefault="007C1215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A150E3"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</w:t>
      </w:r>
    </w:p>
    <w:p w:rsidR="00A150E3" w:rsidRPr="00A150E3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A150E3" w:rsidRPr="00A150E3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7C121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121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C12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Погиба</w:t>
      </w:r>
    </w:p>
    <w:p w:rsidR="00A150E3" w:rsidRPr="00A150E3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215" w:rsidRPr="007C1215" w:rsidRDefault="007C1215" w:rsidP="007C12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21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7C1215" w:rsidRPr="007C1215" w:rsidRDefault="007C1215" w:rsidP="007C12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A150E3" w:rsidRPr="00A150E3" w:rsidRDefault="007C1215" w:rsidP="007C12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</w:t>
      </w:r>
      <w:r w:rsidR="00A150E3" w:rsidRPr="00A150E3">
        <w:rPr>
          <w:rFonts w:ascii="Times New Roman" w:eastAsia="Times New Roman" w:hAnsi="Times New Roman" w:cs="Times New Roman"/>
          <w:sz w:val="28"/>
          <w:szCs w:val="28"/>
          <w:lang w:eastAsia="ru-RU"/>
        </w:rPr>
        <w:t>С.А. Мануйлова</w:t>
      </w:r>
    </w:p>
    <w:p w:rsidR="00A150E3" w:rsidRPr="006309F6" w:rsidRDefault="00A150E3" w:rsidP="00A150E3">
      <w:pPr>
        <w:tabs>
          <w:tab w:val="left" w:pos="78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620" w:rsidRDefault="006309F6" w:rsidP="006309F6">
      <w:pPr>
        <w:tabs>
          <w:tab w:val="left" w:pos="78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9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</w:t>
      </w:r>
      <w:bookmarkStart w:id="0" w:name="_GoBack"/>
      <w:bookmarkEnd w:id="0"/>
      <w:r w:rsidRPr="00630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ьник отдела </w:t>
      </w:r>
    </w:p>
    <w:p w:rsidR="006309F6" w:rsidRPr="006309F6" w:rsidRDefault="006309F6" w:rsidP="006309F6">
      <w:pPr>
        <w:tabs>
          <w:tab w:val="left" w:pos="78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юридического обеспечения             </w:t>
      </w:r>
      <w:r w:rsidR="00667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630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30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О.В. Пастернак</w:t>
      </w:r>
    </w:p>
    <w:p w:rsidR="006309F6" w:rsidRPr="006309F6" w:rsidRDefault="006309F6" w:rsidP="00A150E3">
      <w:pPr>
        <w:tabs>
          <w:tab w:val="left" w:pos="78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0E3" w:rsidRPr="006309F6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A150E3" w:rsidRPr="006309F6" w:rsidRDefault="00A150E3" w:rsidP="00A150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09F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делопроизводства                                                                                    Л.В. Стадник</w:t>
      </w:r>
    </w:p>
    <w:sectPr w:rsidR="00A150E3" w:rsidRPr="006309F6" w:rsidSect="00A170B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E7B" w:rsidRDefault="006A5E7B">
      <w:pPr>
        <w:spacing w:after="0" w:line="240" w:lineRule="auto"/>
      </w:pPr>
      <w:r>
        <w:separator/>
      </w:r>
    </w:p>
  </w:endnote>
  <w:endnote w:type="continuationSeparator" w:id="0">
    <w:p w:rsidR="006A5E7B" w:rsidRDefault="006A5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E7B" w:rsidRDefault="006A5E7B">
      <w:pPr>
        <w:spacing w:after="0" w:line="240" w:lineRule="auto"/>
      </w:pPr>
      <w:r>
        <w:separator/>
      </w:r>
    </w:p>
  </w:footnote>
  <w:footnote w:type="continuationSeparator" w:id="0">
    <w:p w:rsidR="006A5E7B" w:rsidRDefault="006A5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3501136"/>
    </w:sdtPr>
    <w:sdtEndPr>
      <w:rPr>
        <w:rFonts w:ascii="Times New Roman" w:hAnsi="Times New Roman" w:cs="Times New Roman"/>
        <w:sz w:val="28"/>
        <w:szCs w:val="28"/>
      </w:rPr>
    </w:sdtEndPr>
    <w:sdtContent>
      <w:p w:rsidR="006A5E7B" w:rsidRPr="0071072E" w:rsidRDefault="005E7B11">
        <w:pPr>
          <w:pStyle w:val="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1072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A5E7B" w:rsidRPr="0071072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1072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6762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1072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A5E7B" w:rsidRDefault="006A5E7B">
    <w:pPr>
      <w:pStyle w:val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025BC"/>
    <w:multiLevelType w:val="hybridMultilevel"/>
    <w:tmpl w:val="6BCC04FE"/>
    <w:lvl w:ilvl="0" w:tplc="87BA7F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81A3F93"/>
    <w:multiLevelType w:val="hybridMultilevel"/>
    <w:tmpl w:val="4342A07A"/>
    <w:lvl w:ilvl="0" w:tplc="115A1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82C08BF"/>
    <w:multiLevelType w:val="hybridMultilevel"/>
    <w:tmpl w:val="171ABB08"/>
    <w:lvl w:ilvl="0" w:tplc="943EAC9A">
      <w:start w:val="1"/>
      <w:numFmt w:val="decimal"/>
      <w:suff w:val="space"/>
      <w:lvlText w:val="%1."/>
      <w:lvlJc w:val="left"/>
      <w:pPr>
        <w:ind w:left="720" w:hanging="607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7EB6"/>
    <w:rsid w:val="00067245"/>
    <w:rsid w:val="00081984"/>
    <w:rsid w:val="00083163"/>
    <w:rsid w:val="000E11C9"/>
    <w:rsid w:val="0010767E"/>
    <w:rsid w:val="00110656"/>
    <w:rsid w:val="00195128"/>
    <w:rsid w:val="001A0236"/>
    <w:rsid w:val="001D761B"/>
    <w:rsid w:val="001D7CD7"/>
    <w:rsid w:val="002221E8"/>
    <w:rsid w:val="00282DB6"/>
    <w:rsid w:val="0029419C"/>
    <w:rsid w:val="002D44F3"/>
    <w:rsid w:val="002F305D"/>
    <w:rsid w:val="00330019"/>
    <w:rsid w:val="0037506D"/>
    <w:rsid w:val="003A7AD9"/>
    <w:rsid w:val="003C77E6"/>
    <w:rsid w:val="003D007D"/>
    <w:rsid w:val="003D1AF3"/>
    <w:rsid w:val="00412FAC"/>
    <w:rsid w:val="004B1926"/>
    <w:rsid w:val="004C58CB"/>
    <w:rsid w:val="004E3ADB"/>
    <w:rsid w:val="00536558"/>
    <w:rsid w:val="00565E2E"/>
    <w:rsid w:val="00587EB6"/>
    <w:rsid w:val="005901CC"/>
    <w:rsid w:val="005C4DC9"/>
    <w:rsid w:val="005E7B11"/>
    <w:rsid w:val="006309F6"/>
    <w:rsid w:val="00653F97"/>
    <w:rsid w:val="00667620"/>
    <w:rsid w:val="006A498A"/>
    <w:rsid w:val="006A5E7B"/>
    <w:rsid w:val="006B1604"/>
    <w:rsid w:val="006D43A0"/>
    <w:rsid w:val="006D6DF4"/>
    <w:rsid w:val="006F21BC"/>
    <w:rsid w:val="00767FB6"/>
    <w:rsid w:val="00791FF6"/>
    <w:rsid w:val="00795ABC"/>
    <w:rsid w:val="007A436D"/>
    <w:rsid w:val="007C1215"/>
    <w:rsid w:val="007D7855"/>
    <w:rsid w:val="00803B27"/>
    <w:rsid w:val="00850AC3"/>
    <w:rsid w:val="008917D1"/>
    <w:rsid w:val="008F594D"/>
    <w:rsid w:val="009001BC"/>
    <w:rsid w:val="009F7193"/>
    <w:rsid w:val="00A150E3"/>
    <w:rsid w:val="00A170BE"/>
    <w:rsid w:val="00A54990"/>
    <w:rsid w:val="00AA28AB"/>
    <w:rsid w:val="00AE1956"/>
    <w:rsid w:val="00B42007"/>
    <w:rsid w:val="00BD520C"/>
    <w:rsid w:val="00BE1E3C"/>
    <w:rsid w:val="00BF4A22"/>
    <w:rsid w:val="00C079BA"/>
    <w:rsid w:val="00C20188"/>
    <w:rsid w:val="00C214C7"/>
    <w:rsid w:val="00C41E97"/>
    <w:rsid w:val="00C57BD9"/>
    <w:rsid w:val="00C630E2"/>
    <w:rsid w:val="00C86CA0"/>
    <w:rsid w:val="00CC2774"/>
    <w:rsid w:val="00CF6CFC"/>
    <w:rsid w:val="00D92AAC"/>
    <w:rsid w:val="00DC702D"/>
    <w:rsid w:val="00E33F27"/>
    <w:rsid w:val="00E36AD6"/>
    <w:rsid w:val="00E84C59"/>
    <w:rsid w:val="00EB2942"/>
    <w:rsid w:val="00F57FBA"/>
    <w:rsid w:val="00F7723E"/>
    <w:rsid w:val="00F90000"/>
    <w:rsid w:val="00FB7F75"/>
    <w:rsid w:val="00FC6381"/>
    <w:rsid w:val="00FD1CA5"/>
    <w:rsid w:val="00FF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80AB3D-BA0D-4E70-8574-C328D8A18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A15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"/>
    <w:uiPriority w:val="99"/>
    <w:rsid w:val="00A150E3"/>
  </w:style>
  <w:style w:type="paragraph" w:styleId="a3">
    <w:name w:val="header"/>
    <w:basedOn w:val="a"/>
    <w:link w:val="10"/>
    <w:uiPriority w:val="99"/>
    <w:semiHidden/>
    <w:unhideWhenUsed/>
    <w:rsid w:val="00A15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3"/>
    <w:uiPriority w:val="99"/>
    <w:semiHidden/>
    <w:rsid w:val="00A150E3"/>
  </w:style>
  <w:style w:type="paragraph" w:styleId="a5">
    <w:name w:val="List Paragraph"/>
    <w:basedOn w:val="a"/>
    <w:uiPriority w:val="34"/>
    <w:qFormat/>
    <w:rsid w:val="0008316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106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10656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08198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3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12604.9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Peganova</dc:creator>
  <cp:keywords/>
  <dc:description/>
  <cp:lastModifiedBy>Kirichenko</cp:lastModifiedBy>
  <cp:revision>63</cp:revision>
  <cp:lastPrinted>2024-09-09T08:09:00Z</cp:lastPrinted>
  <dcterms:created xsi:type="dcterms:W3CDTF">2021-01-15T11:15:00Z</dcterms:created>
  <dcterms:modified xsi:type="dcterms:W3CDTF">2024-09-10T12:37:00Z</dcterms:modified>
</cp:coreProperties>
</file>