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3C154D" w:rsidRDefault="008F7C5F" w:rsidP="00E74303">
      <w:pPr>
        <w:jc w:val="center"/>
        <w:rPr>
          <w:b/>
          <w:bCs/>
          <w:sz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C04ABC">
        <w:rPr>
          <w:b/>
          <w:bCs/>
          <w:sz w:val="28"/>
        </w:rPr>
        <w:t xml:space="preserve">в целях </w:t>
      </w:r>
      <w:r w:rsidR="00DC04D4">
        <w:rPr>
          <w:b/>
          <w:bCs/>
          <w:sz w:val="28"/>
        </w:rPr>
        <w:t>эксплуатации</w:t>
      </w:r>
    </w:p>
    <w:p w:rsidR="003C154D" w:rsidRDefault="00C04ABC" w:rsidP="00E74303">
      <w:pPr>
        <w:jc w:val="center"/>
        <w:rPr>
          <w:b/>
          <w:bCs/>
          <w:sz w:val="28"/>
        </w:rPr>
      </w:pPr>
      <w:r w:rsidRPr="00C04ABC">
        <w:rPr>
          <w:b/>
          <w:bCs/>
          <w:sz w:val="28"/>
        </w:rPr>
        <w:t>объекта «</w:t>
      </w:r>
      <w:r w:rsidR="00E74303" w:rsidRPr="00E74303">
        <w:rPr>
          <w:b/>
          <w:bCs/>
          <w:sz w:val="28"/>
        </w:rPr>
        <w:t>Электросетевой комплекс ПС-35/10 кВ «</w:t>
      </w:r>
      <w:r w:rsidR="001A1176">
        <w:rPr>
          <w:b/>
          <w:bCs/>
          <w:sz w:val="28"/>
        </w:rPr>
        <w:t>Фанагория</w:t>
      </w:r>
      <w:r w:rsidR="00E74303" w:rsidRPr="00E74303">
        <w:rPr>
          <w:b/>
          <w:bCs/>
          <w:sz w:val="28"/>
        </w:rPr>
        <w:t>» с прилегающими ВЛ</w:t>
      </w:r>
      <w:r w:rsidRPr="00C04ABC">
        <w:rPr>
          <w:b/>
          <w:bCs/>
          <w:sz w:val="28"/>
        </w:rPr>
        <w:t>»</w:t>
      </w:r>
      <w:r w:rsidR="00736197">
        <w:rPr>
          <w:b/>
          <w:bCs/>
          <w:sz w:val="28"/>
        </w:rPr>
        <w:t xml:space="preserve">, </w:t>
      </w:r>
      <w:r w:rsidR="00E74303" w:rsidRPr="00E74303">
        <w:rPr>
          <w:b/>
          <w:bCs/>
          <w:sz w:val="28"/>
        </w:rPr>
        <w:t>расположенного</w:t>
      </w:r>
      <w:r w:rsidR="001A1176">
        <w:rPr>
          <w:b/>
          <w:bCs/>
          <w:sz w:val="28"/>
        </w:rPr>
        <w:t xml:space="preserve"> </w:t>
      </w:r>
      <w:r w:rsidR="00E74303" w:rsidRPr="00E74303">
        <w:rPr>
          <w:b/>
          <w:bCs/>
          <w:sz w:val="28"/>
        </w:rPr>
        <w:t xml:space="preserve">по </w:t>
      </w:r>
      <w:r w:rsidR="001A1176">
        <w:rPr>
          <w:b/>
          <w:bCs/>
          <w:sz w:val="28"/>
        </w:rPr>
        <w:t>адресу: Краснодарский</w:t>
      </w:r>
    </w:p>
    <w:p w:rsidR="0049714E" w:rsidRDefault="00E74303" w:rsidP="00E74303">
      <w:pPr>
        <w:jc w:val="center"/>
        <w:rPr>
          <w:sz w:val="28"/>
          <w:szCs w:val="28"/>
        </w:rPr>
      </w:pPr>
      <w:r w:rsidRPr="00E74303">
        <w:rPr>
          <w:b/>
          <w:bCs/>
          <w:sz w:val="28"/>
        </w:rPr>
        <w:t>край, Темрюкский район,</w:t>
      </w:r>
      <w:r w:rsidR="001A1176">
        <w:rPr>
          <w:b/>
          <w:bCs/>
          <w:sz w:val="28"/>
        </w:rPr>
        <w:t xml:space="preserve"> п. Сенной</w:t>
      </w:r>
    </w:p>
    <w:p w:rsidR="00D70015" w:rsidRPr="006A1216" w:rsidRDefault="00D70015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 Федерации, Федеральным законом от 13 июля 2015 г</w:t>
      </w:r>
      <w:r w:rsidR="003C154D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 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C154D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E74303">
        <w:rPr>
          <w:sz w:val="28"/>
          <w:szCs w:val="28"/>
        </w:rPr>
        <w:t>ПАО «Россети Кубань»,</w:t>
      </w:r>
      <w:r w:rsidR="00E74303" w:rsidRPr="001D24C5">
        <w:t xml:space="preserve"> </w:t>
      </w:r>
      <w:r w:rsidR="00E74303" w:rsidRPr="001D24C5">
        <w:rPr>
          <w:sz w:val="28"/>
          <w:szCs w:val="28"/>
        </w:rPr>
        <w:t xml:space="preserve">зарегистрированное в администрации муниципального образования Темрюкский район под </w:t>
      </w:r>
      <w:r w:rsidR="003C154D">
        <w:rPr>
          <w:sz w:val="28"/>
          <w:szCs w:val="28"/>
        </w:rPr>
        <w:t xml:space="preserve">   </w:t>
      </w:r>
      <w:r w:rsidR="00E74303" w:rsidRPr="001D24C5">
        <w:rPr>
          <w:sz w:val="28"/>
          <w:szCs w:val="28"/>
        </w:rPr>
        <w:t>номером 01-</w:t>
      </w:r>
      <w:r w:rsidR="00E74303">
        <w:rPr>
          <w:sz w:val="28"/>
          <w:szCs w:val="28"/>
        </w:rPr>
        <w:t>9990</w:t>
      </w:r>
      <w:r w:rsidR="00E74303" w:rsidRPr="001D24C5">
        <w:rPr>
          <w:sz w:val="28"/>
          <w:szCs w:val="28"/>
        </w:rPr>
        <w:t>/</w:t>
      </w:r>
      <w:r w:rsidR="00E74303">
        <w:rPr>
          <w:sz w:val="28"/>
          <w:szCs w:val="28"/>
        </w:rPr>
        <w:t>22</w:t>
      </w:r>
      <w:r w:rsidR="00E74303" w:rsidRPr="001D24C5">
        <w:rPr>
          <w:sz w:val="28"/>
          <w:szCs w:val="28"/>
        </w:rPr>
        <w:t>-</w:t>
      </w:r>
      <w:r w:rsidR="00E74303">
        <w:rPr>
          <w:sz w:val="28"/>
          <w:szCs w:val="28"/>
        </w:rPr>
        <w:t>27</w:t>
      </w:r>
      <w:r w:rsidR="00E74303" w:rsidRPr="001D24C5">
        <w:rPr>
          <w:sz w:val="28"/>
          <w:szCs w:val="28"/>
        </w:rPr>
        <w:t>-</w:t>
      </w:r>
      <w:r w:rsidR="00E74303">
        <w:rPr>
          <w:sz w:val="28"/>
          <w:szCs w:val="28"/>
        </w:rPr>
        <w:t>05.08.22</w:t>
      </w:r>
      <w:r w:rsidR="00E74303" w:rsidRPr="001D24C5">
        <w:rPr>
          <w:sz w:val="28"/>
          <w:szCs w:val="28"/>
        </w:rPr>
        <w:t xml:space="preserve">,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1A117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земельных участков, согласно приложению №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постановлению,</w:t>
      </w:r>
      <w:r w:rsidRPr="00205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E74303" w:rsidRPr="00E74303">
        <w:rPr>
          <w:sz w:val="28"/>
          <w:szCs w:val="28"/>
        </w:rPr>
        <w:t>эксплуатации</w:t>
      </w:r>
      <w:r w:rsidR="00E74303">
        <w:rPr>
          <w:sz w:val="28"/>
          <w:szCs w:val="28"/>
        </w:rPr>
        <w:t xml:space="preserve"> </w:t>
      </w:r>
      <w:r w:rsidR="00E74303" w:rsidRPr="00E74303">
        <w:rPr>
          <w:sz w:val="28"/>
          <w:szCs w:val="28"/>
        </w:rPr>
        <w:t>объекта «</w:t>
      </w:r>
      <w:r w:rsidR="001A1176" w:rsidRPr="001A1176">
        <w:rPr>
          <w:sz w:val="28"/>
          <w:szCs w:val="28"/>
        </w:rPr>
        <w:t>Электросетевой комплекс ПС-35/10 кВ «Фанагория» с прилегающими ВЛ», расположенного по адресу: Краснодарский</w:t>
      </w:r>
      <w:r w:rsidR="001A1176">
        <w:rPr>
          <w:sz w:val="28"/>
          <w:szCs w:val="28"/>
        </w:rPr>
        <w:t xml:space="preserve"> </w:t>
      </w:r>
      <w:r w:rsidR="001A1176" w:rsidRPr="001A1176">
        <w:rPr>
          <w:sz w:val="28"/>
          <w:szCs w:val="28"/>
        </w:rPr>
        <w:t>край, Темрюкский район, п. Сенной</w:t>
      </w:r>
      <w:r>
        <w:rPr>
          <w:sz w:val="28"/>
          <w:szCs w:val="28"/>
        </w:rPr>
        <w:t>.</w:t>
      </w:r>
    </w:p>
    <w:p w:rsidR="0031173F" w:rsidRDefault="0031173F" w:rsidP="001A117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для </w:t>
      </w:r>
      <w:r w:rsidR="00E74303" w:rsidRPr="00E74303">
        <w:rPr>
          <w:sz w:val="28"/>
          <w:szCs w:val="28"/>
        </w:rPr>
        <w:t>эксплуатации</w:t>
      </w:r>
      <w:r w:rsidR="00E74303">
        <w:rPr>
          <w:sz w:val="28"/>
          <w:szCs w:val="28"/>
        </w:rPr>
        <w:t xml:space="preserve"> </w:t>
      </w:r>
      <w:r w:rsidR="00E74303" w:rsidRPr="00E74303">
        <w:rPr>
          <w:sz w:val="28"/>
          <w:szCs w:val="28"/>
        </w:rPr>
        <w:t xml:space="preserve">объекта </w:t>
      </w:r>
      <w:r w:rsidR="001A1176">
        <w:rPr>
          <w:sz w:val="28"/>
          <w:szCs w:val="28"/>
        </w:rPr>
        <w:t>«</w:t>
      </w:r>
      <w:r w:rsidR="001A1176" w:rsidRPr="001A1176">
        <w:rPr>
          <w:sz w:val="28"/>
          <w:szCs w:val="28"/>
        </w:rPr>
        <w:t>Электросетевой комплекс ПС-35/10 кВ «Фанагория» с прилегающими ВЛ», расположенного по адресу: Краснодарский</w:t>
      </w:r>
      <w:r w:rsidR="001A1176">
        <w:rPr>
          <w:sz w:val="28"/>
          <w:szCs w:val="28"/>
        </w:rPr>
        <w:t xml:space="preserve"> </w:t>
      </w:r>
      <w:r w:rsidR="001A1176" w:rsidRPr="001A1176">
        <w:rPr>
          <w:sz w:val="28"/>
          <w:szCs w:val="28"/>
        </w:rPr>
        <w:t>край, Темрюкский район, п. Сенной</w:t>
      </w:r>
      <w:r w:rsidRPr="0031173F">
        <w:rPr>
          <w:sz w:val="28"/>
          <w:szCs w:val="28"/>
        </w:rPr>
        <w:t xml:space="preserve">, согласно приложению №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E9055F" w:rsidRPr="00611B84" w:rsidRDefault="00DE729F" w:rsidP="001A117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9055F">
        <w:rPr>
          <w:sz w:val="28"/>
          <w:szCs w:val="28"/>
        </w:rPr>
        <w:t>. </w:t>
      </w:r>
      <w:r w:rsidR="00E74303">
        <w:rPr>
          <w:sz w:val="28"/>
          <w:szCs w:val="28"/>
        </w:rPr>
        <w:t xml:space="preserve">Эксплуатация </w:t>
      </w:r>
      <w:r w:rsidR="00E74303" w:rsidRPr="00E74303">
        <w:rPr>
          <w:sz w:val="28"/>
          <w:szCs w:val="28"/>
        </w:rPr>
        <w:t>объекта «</w:t>
      </w:r>
      <w:r w:rsidR="001A1176" w:rsidRPr="001A1176">
        <w:rPr>
          <w:sz w:val="28"/>
          <w:szCs w:val="28"/>
        </w:rPr>
        <w:t>Электросетевой комплекс ПС-35/10 кВ «Фанагория» с прилегающими ВЛ», расположенного по адресу: Краснодарский</w:t>
      </w:r>
      <w:r w:rsidR="001A1176">
        <w:rPr>
          <w:sz w:val="28"/>
          <w:szCs w:val="28"/>
        </w:rPr>
        <w:t xml:space="preserve"> </w:t>
      </w:r>
      <w:r w:rsidR="001A1176" w:rsidRPr="001A1176">
        <w:rPr>
          <w:sz w:val="28"/>
          <w:szCs w:val="28"/>
        </w:rPr>
        <w:t>край, Темрюкский район, п. Сенной</w:t>
      </w:r>
      <w:r w:rsidR="00E9055F">
        <w:rPr>
          <w:sz w:val="28"/>
          <w:szCs w:val="28"/>
        </w:rPr>
        <w:t xml:space="preserve">, осуществляется на основании </w:t>
      </w:r>
      <w:r w:rsidR="00E74303">
        <w:rPr>
          <w:sz w:val="28"/>
          <w:szCs w:val="28"/>
        </w:rPr>
        <w:t xml:space="preserve">выписки </w:t>
      </w:r>
      <w:r w:rsidR="00436870">
        <w:rPr>
          <w:sz w:val="28"/>
          <w:szCs w:val="28"/>
        </w:rPr>
        <w:t xml:space="preserve">   </w:t>
      </w:r>
      <w:r w:rsidR="00E74303">
        <w:rPr>
          <w:sz w:val="28"/>
          <w:szCs w:val="28"/>
        </w:rPr>
        <w:t xml:space="preserve">из Единого государственного реестра недвижимости об объекте </w:t>
      </w:r>
      <w:r w:rsidR="00436870">
        <w:rPr>
          <w:sz w:val="28"/>
          <w:szCs w:val="28"/>
        </w:rPr>
        <w:t xml:space="preserve">  </w:t>
      </w:r>
      <w:r w:rsidR="00E74303">
        <w:rPr>
          <w:sz w:val="28"/>
          <w:szCs w:val="28"/>
        </w:rPr>
        <w:t xml:space="preserve">недвижимости от </w:t>
      </w:r>
      <w:r w:rsidR="00436870">
        <w:rPr>
          <w:sz w:val="28"/>
          <w:szCs w:val="28"/>
        </w:rPr>
        <w:t>27</w:t>
      </w:r>
      <w:r w:rsidR="00E74303">
        <w:rPr>
          <w:sz w:val="28"/>
          <w:szCs w:val="28"/>
        </w:rPr>
        <w:t xml:space="preserve"> </w:t>
      </w:r>
      <w:r w:rsidR="00436870">
        <w:rPr>
          <w:sz w:val="28"/>
          <w:szCs w:val="28"/>
        </w:rPr>
        <w:t>декабря</w:t>
      </w:r>
      <w:r w:rsidR="00E74303">
        <w:rPr>
          <w:sz w:val="28"/>
          <w:szCs w:val="28"/>
        </w:rPr>
        <w:t xml:space="preserve"> 2022 г. № 99/2022/</w:t>
      </w:r>
      <w:r w:rsidR="001A1176">
        <w:rPr>
          <w:sz w:val="28"/>
          <w:szCs w:val="28"/>
        </w:rPr>
        <w:t>475954501</w:t>
      </w:r>
      <w:r w:rsidR="00E74303">
        <w:rPr>
          <w:sz w:val="28"/>
          <w:szCs w:val="28"/>
        </w:rPr>
        <w:t xml:space="preserve"> (запись о государственной регистрации</w:t>
      </w:r>
      <w:r w:rsidR="00FB7C48">
        <w:rPr>
          <w:sz w:val="28"/>
          <w:szCs w:val="28"/>
        </w:rPr>
        <w:t xml:space="preserve"> права собственности от 27 декабря 2002 г. </w:t>
      </w:r>
      <w:r w:rsidR="00436870">
        <w:rPr>
          <w:sz w:val="28"/>
          <w:szCs w:val="28"/>
        </w:rPr>
        <w:t xml:space="preserve">          </w:t>
      </w:r>
      <w:r w:rsidR="00FB7C48">
        <w:rPr>
          <w:sz w:val="28"/>
          <w:szCs w:val="28"/>
        </w:rPr>
        <w:t>№ 23-01.00-143.2002-</w:t>
      </w:r>
      <w:r w:rsidR="00436870">
        <w:rPr>
          <w:sz w:val="28"/>
          <w:szCs w:val="28"/>
        </w:rPr>
        <w:t>339</w:t>
      </w:r>
      <w:r w:rsidR="00FB7C48">
        <w:rPr>
          <w:sz w:val="28"/>
          <w:szCs w:val="28"/>
        </w:rPr>
        <w:t>)</w:t>
      </w:r>
      <w:r w:rsidR="00E74303">
        <w:rPr>
          <w:sz w:val="28"/>
          <w:szCs w:val="28"/>
        </w:rPr>
        <w:t>.</w:t>
      </w:r>
    </w:p>
    <w:p w:rsidR="0031173F" w:rsidRPr="00611B84" w:rsidRDefault="00DE729F" w:rsidP="00524BD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E74303" w:rsidRPr="00E74303">
        <w:rPr>
          <w:sz w:val="28"/>
          <w:szCs w:val="28"/>
        </w:rPr>
        <w:t xml:space="preserve">Порядок установления зон с особыми условиями использования территорий и содержание ограничений прав на земельные участки в </w:t>
      </w:r>
      <w:r w:rsidR="000B1ABD">
        <w:rPr>
          <w:sz w:val="28"/>
          <w:szCs w:val="28"/>
        </w:rPr>
        <w:t xml:space="preserve">     </w:t>
      </w:r>
      <w:r w:rsidR="00E74303" w:rsidRPr="00E74303">
        <w:rPr>
          <w:sz w:val="28"/>
          <w:szCs w:val="28"/>
        </w:rPr>
        <w:t xml:space="preserve">границах таких зон установлен постановлением Правительства Российской </w:t>
      </w:r>
      <w:r w:rsidR="00E74303" w:rsidRPr="00E74303">
        <w:rPr>
          <w:sz w:val="28"/>
          <w:szCs w:val="28"/>
        </w:rPr>
        <w:lastRenderedPageBreak/>
        <w:t>Федерации от 24 февраля 2009 года № 160 «О порядке установления</w:t>
      </w:r>
      <w:r w:rsidR="000B1ABD">
        <w:rPr>
          <w:sz w:val="28"/>
          <w:szCs w:val="28"/>
        </w:rPr>
        <w:t xml:space="preserve">    </w:t>
      </w:r>
      <w:r w:rsidR="00E74303" w:rsidRPr="00E74303">
        <w:rPr>
          <w:sz w:val="28"/>
          <w:szCs w:val="2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="0031173F" w:rsidRPr="00611B84">
        <w:rPr>
          <w:sz w:val="28"/>
          <w:szCs w:val="28"/>
        </w:rPr>
        <w:t>.</w:t>
      </w:r>
    </w:p>
    <w:p w:rsidR="005D05DC" w:rsidRDefault="00DE72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173F">
        <w:rPr>
          <w:sz w:val="28"/>
          <w:szCs w:val="28"/>
        </w:rPr>
        <w:t>. </w:t>
      </w:r>
      <w:r w:rsidR="00FB7C48" w:rsidRPr="00FB7C48">
        <w:rPr>
          <w:sz w:val="28"/>
          <w:szCs w:val="28"/>
        </w:rPr>
        <w:t>Публичный сервитут является безвозмездным</w:t>
      </w:r>
      <w:r w:rsidR="005D05DC" w:rsidRPr="005D05DC">
        <w:rPr>
          <w:sz w:val="28"/>
          <w:szCs w:val="28"/>
        </w:rPr>
        <w:t>.</w:t>
      </w:r>
    </w:p>
    <w:p w:rsidR="0031173F" w:rsidRPr="00611B84" w:rsidRDefault="000B1ABD" w:rsidP="000B1AB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FB7C48" w:rsidRPr="00FB7C48">
        <w:rPr>
          <w:sz w:val="28"/>
          <w:szCs w:val="28"/>
        </w:rPr>
        <w:t xml:space="preserve">ПАО «Россети Кубань» </w:t>
      </w:r>
      <w:r w:rsidR="0031173F" w:rsidRPr="00611B84">
        <w:rPr>
          <w:sz w:val="28"/>
          <w:szCs w:val="28"/>
        </w:rPr>
        <w:t>обеспечить приведение земельных участков, указанных в пункте 1 постановления</w:t>
      </w:r>
      <w:r>
        <w:rPr>
          <w:sz w:val="28"/>
          <w:szCs w:val="28"/>
        </w:rPr>
        <w:t xml:space="preserve"> «</w:t>
      </w:r>
      <w:r w:rsidRPr="000B1ABD">
        <w:rPr>
          <w:sz w:val="28"/>
          <w:szCs w:val="28"/>
        </w:rPr>
        <w:t>Об установлении публичного сервитута в целях эксплуатации</w:t>
      </w:r>
      <w:r>
        <w:rPr>
          <w:sz w:val="28"/>
          <w:szCs w:val="28"/>
        </w:rPr>
        <w:t xml:space="preserve"> </w:t>
      </w:r>
      <w:r w:rsidRPr="000B1ABD">
        <w:rPr>
          <w:sz w:val="28"/>
          <w:szCs w:val="28"/>
        </w:rPr>
        <w:t>объекта «Электросетевой комплекс ПС-35/10 кВ «Фанагория» с прилегающими ВЛ», расположенного по адресу: Краснодарский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0B1ABD">
        <w:rPr>
          <w:sz w:val="28"/>
          <w:szCs w:val="28"/>
        </w:rPr>
        <w:t>край, Темрюкский район, п. Сенной</w:t>
      </w:r>
      <w:r>
        <w:rPr>
          <w:sz w:val="28"/>
          <w:szCs w:val="28"/>
        </w:rPr>
        <w:t>»</w:t>
      </w:r>
      <w:r w:rsidR="0031173F" w:rsidRPr="00611B84">
        <w:rPr>
          <w:sz w:val="28"/>
          <w:szCs w:val="28"/>
        </w:rPr>
        <w:t>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0B1ABD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0B1ABD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 w:rsidR="0031173F">
        <w:rPr>
          <w:sz w:val="28"/>
          <w:szCs w:val="28"/>
        </w:rPr>
        <w:t>Дружинин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0B1ABD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264687">
        <w:rPr>
          <w:sz w:val="28"/>
          <w:szCs w:val="28"/>
        </w:rPr>
        <w:t>Рогаль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настоящего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постановления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настоящего постановления: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правообладателям земельных участков, в отношении которых</w:t>
      </w:r>
      <w:r w:rsidR="000B1ABD">
        <w:rPr>
          <w:sz w:val="28"/>
          <w:szCs w:val="28"/>
        </w:rPr>
        <w:t xml:space="preserve">    </w:t>
      </w:r>
      <w:r w:rsidRPr="00611B84">
        <w:rPr>
          <w:sz w:val="28"/>
          <w:szCs w:val="28"/>
        </w:rPr>
        <w:t xml:space="preserve"> принято настоящее постановление, с уведомлением о вручении по почтовым адресам, указанным в выписках из Единого государственного реестра недвижимости;</w:t>
      </w:r>
    </w:p>
    <w:p w:rsidR="002F6DA4" w:rsidRPr="00611B84" w:rsidRDefault="002F6DA4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2F6DA4">
        <w:rPr>
          <w:sz w:val="28"/>
          <w:szCs w:val="28"/>
        </w:rPr>
        <w:t>обладателю публичного сервитута</w:t>
      </w:r>
      <w:r w:rsidR="00AE49E5">
        <w:rPr>
          <w:sz w:val="28"/>
          <w:szCs w:val="28"/>
        </w:rPr>
        <w:t>,</w:t>
      </w:r>
      <w:r w:rsidR="0049557C">
        <w:rPr>
          <w:sz w:val="28"/>
          <w:szCs w:val="28"/>
        </w:rPr>
        <w:t xml:space="preserve"> с информацией </w:t>
      </w:r>
      <w:r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>
        <w:rPr>
          <w:sz w:val="28"/>
          <w:szCs w:val="28"/>
        </w:rPr>
        <w:t>и;</w:t>
      </w:r>
    </w:p>
    <w:p w:rsidR="0031173F" w:rsidRPr="00611B84" w:rsidRDefault="002F6DA4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0B1ABD" w:rsidP="0043687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D337D8" w:rsidRPr="00611B84">
        <w:rPr>
          <w:sz w:val="28"/>
          <w:szCs w:val="28"/>
        </w:rPr>
        <w:t>Отделу информатизации и взаимодействия со СМИ</w:t>
      </w:r>
      <w:r w:rsidR="00D337D8">
        <w:rPr>
          <w:sz w:val="28"/>
          <w:szCs w:val="28"/>
        </w:rPr>
        <w:t xml:space="preserve"> (Семикина) официально</w:t>
      </w:r>
      <w:r w:rsidR="00D337D8" w:rsidRPr="00611B84">
        <w:rPr>
          <w:sz w:val="28"/>
          <w:szCs w:val="28"/>
        </w:rPr>
        <w:t xml:space="preserve"> опубликовать постановление </w:t>
      </w:r>
      <w:r w:rsidR="00F46950" w:rsidRPr="0093781A">
        <w:rPr>
          <w:sz w:val="28"/>
          <w:szCs w:val="28"/>
        </w:rPr>
        <w:t>«</w:t>
      </w:r>
      <w:r w:rsidR="00436870" w:rsidRPr="00436870">
        <w:rPr>
          <w:sz w:val="28"/>
          <w:szCs w:val="28"/>
        </w:rPr>
        <w:t>Об установлении публичного сервитута в целях эксплуатации</w:t>
      </w:r>
      <w:r w:rsidR="00436870">
        <w:rPr>
          <w:sz w:val="28"/>
          <w:szCs w:val="28"/>
        </w:rPr>
        <w:t xml:space="preserve"> </w:t>
      </w:r>
      <w:r w:rsidR="00436870" w:rsidRPr="00436870">
        <w:rPr>
          <w:sz w:val="28"/>
          <w:szCs w:val="28"/>
        </w:rPr>
        <w:t>объекта «Электросетевой комплекс ПС-35/10 кВ «Фанагория» с прилегающими ВЛ», расположенного по адресу: Краснодарский</w:t>
      </w:r>
      <w:r w:rsidR="00436870">
        <w:rPr>
          <w:sz w:val="28"/>
          <w:szCs w:val="28"/>
        </w:rPr>
        <w:t xml:space="preserve"> </w:t>
      </w:r>
      <w:r w:rsidR="00436870" w:rsidRPr="00436870">
        <w:rPr>
          <w:sz w:val="28"/>
          <w:szCs w:val="28"/>
        </w:rPr>
        <w:t>край, Темрюкский район, п. Сенной</w:t>
      </w:r>
      <w:r w:rsidR="00F46950" w:rsidRPr="0093781A">
        <w:rPr>
          <w:sz w:val="28"/>
          <w:szCs w:val="28"/>
        </w:rPr>
        <w:t>»</w:t>
      </w:r>
      <w:r w:rsidR="00F46950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>в периодическом печатном издании Темрюкск</w:t>
      </w:r>
      <w:r w:rsidR="00D337D8">
        <w:rPr>
          <w:sz w:val="28"/>
          <w:szCs w:val="28"/>
        </w:rPr>
        <w:t>ого</w:t>
      </w:r>
      <w:r w:rsidR="00D337D8" w:rsidRPr="00611B84">
        <w:rPr>
          <w:sz w:val="28"/>
          <w:szCs w:val="28"/>
        </w:rPr>
        <w:t xml:space="preserve"> район</w:t>
      </w:r>
      <w:r w:rsidR="00D337D8">
        <w:rPr>
          <w:sz w:val="28"/>
          <w:szCs w:val="28"/>
        </w:rPr>
        <w:t>а газете</w:t>
      </w:r>
      <w:r w:rsidR="00D337D8" w:rsidRPr="00611B84">
        <w:rPr>
          <w:sz w:val="28"/>
          <w:szCs w:val="28"/>
        </w:rPr>
        <w:t xml:space="preserve"> «</w:t>
      </w:r>
      <w:r w:rsidR="00D337D8">
        <w:rPr>
          <w:sz w:val="28"/>
          <w:szCs w:val="28"/>
        </w:rPr>
        <w:t>Тамань</w:t>
      </w:r>
      <w:r w:rsidR="00D337D8" w:rsidRPr="00611B84">
        <w:rPr>
          <w:sz w:val="28"/>
          <w:szCs w:val="28"/>
        </w:rPr>
        <w:t>» и официально</w:t>
      </w:r>
      <w:r w:rsidR="00D337D8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 xml:space="preserve">опубликовать </w:t>
      </w:r>
      <w:r w:rsidR="00D337D8">
        <w:rPr>
          <w:sz w:val="28"/>
          <w:szCs w:val="28"/>
        </w:rPr>
        <w:t>(</w:t>
      </w:r>
      <w:r w:rsidR="00D337D8" w:rsidRPr="00611B84">
        <w:rPr>
          <w:sz w:val="28"/>
          <w:szCs w:val="28"/>
        </w:rPr>
        <w:t>разместить</w:t>
      </w:r>
      <w:r w:rsidR="00D337D8">
        <w:rPr>
          <w:sz w:val="28"/>
          <w:szCs w:val="28"/>
        </w:rPr>
        <w:t>)</w:t>
      </w:r>
      <w:r w:rsidR="00D337D8" w:rsidRPr="00611B84">
        <w:rPr>
          <w:sz w:val="28"/>
          <w:szCs w:val="28"/>
        </w:rPr>
        <w:t xml:space="preserve"> на официально</w:t>
      </w:r>
      <w:r w:rsidR="00D337D8">
        <w:rPr>
          <w:sz w:val="28"/>
          <w:szCs w:val="28"/>
        </w:rPr>
        <w:t xml:space="preserve">м </w:t>
      </w:r>
      <w:r w:rsidR="00D337D8"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 «Интернет» в течение пяти рабочих дней со дня принятия</w:t>
      </w:r>
      <w:r w:rsidR="00D337D8">
        <w:rPr>
          <w:sz w:val="28"/>
          <w:szCs w:val="28"/>
        </w:rPr>
        <w:t xml:space="preserve"> настоящего</w:t>
      </w:r>
      <w:r w:rsidR="00D337D8" w:rsidRPr="00611B84">
        <w:rPr>
          <w:sz w:val="28"/>
          <w:szCs w:val="28"/>
        </w:rPr>
        <w:t xml:space="preserve"> постановления</w:t>
      </w:r>
      <w:r w:rsidR="00D337D8" w:rsidRPr="0093781A">
        <w:rPr>
          <w:sz w:val="28"/>
          <w:szCs w:val="28"/>
        </w:rPr>
        <w:t>.</w:t>
      </w:r>
    </w:p>
    <w:p w:rsidR="0031173F" w:rsidRPr="00611B84" w:rsidRDefault="000B1ABD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</w:t>
      </w:r>
      <w:r w:rsidR="00F46950" w:rsidRPr="00611B84">
        <w:rPr>
          <w:sz w:val="28"/>
          <w:szCs w:val="28"/>
        </w:rPr>
        <w:t>настояще</w:t>
      </w:r>
      <w:r w:rsidR="00F46950">
        <w:rPr>
          <w:sz w:val="28"/>
          <w:szCs w:val="28"/>
        </w:rPr>
        <w:t>го</w:t>
      </w:r>
      <w:r w:rsidR="00F46950" w:rsidRPr="00611B84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 возложить на заместителя главы муниципального образования Темрюкский район</w:t>
      </w:r>
      <w:r w:rsidR="00FB7C48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Мануйлову</w:t>
      </w:r>
      <w:r w:rsidR="00FB7C48" w:rsidRPr="00FB7C48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С</w:t>
      </w:r>
      <w:r w:rsidR="00FB7C48" w:rsidRPr="00611B84">
        <w:rPr>
          <w:sz w:val="28"/>
          <w:szCs w:val="28"/>
        </w:rPr>
        <w:t>.</w:t>
      </w:r>
      <w:r w:rsidR="00FB7C48">
        <w:rPr>
          <w:sz w:val="28"/>
          <w:szCs w:val="28"/>
        </w:rPr>
        <w:t>А</w:t>
      </w:r>
      <w:r w:rsidR="00FB7C48" w:rsidRPr="00611B84">
        <w:rPr>
          <w:sz w:val="28"/>
          <w:szCs w:val="28"/>
        </w:rPr>
        <w:t>.</w:t>
      </w:r>
    </w:p>
    <w:p w:rsidR="0031173F" w:rsidRPr="006A1216" w:rsidRDefault="000B1ABD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63D47" w:rsidRPr="006A1216" w:rsidRDefault="001E7477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>Г</w:t>
      </w:r>
      <w:r w:rsidR="00F465BD" w:rsidRPr="006A1216">
        <w:rPr>
          <w:sz w:val="28"/>
          <w:szCs w:val="28"/>
        </w:rPr>
        <w:t>лав</w:t>
      </w:r>
      <w:r w:rsidRPr="006A1216">
        <w:rPr>
          <w:sz w:val="28"/>
          <w:szCs w:val="28"/>
        </w:rPr>
        <w:t>а</w:t>
      </w:r>
      <w:r w:rsidR="00D60653" w:rsidRPr="006A1216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муниципального образования </w:t>
      </w:r>
    </w:p>
    <w:p w:rsidR="00FA6980" w:rsidRPr="006A1216" w:rsidRDefault="00EA4F15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 xml:space="preserve">Темрюкский район                                       </w:t>
      </w:r>
      <w:r w:rsidR="009561C2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 xml:space="preserve"> </w:t>
      </w:r>
      <w:r w:rsidR="009561C2" w:rsidRPr="006A1216">
        <w:rPr>
          <w:sz w:val="28"/>
          <w:szCs w:val="28"/>
        </w:rPr>
        <w:t xml:space="preserve">               </w:t>
      </w:r>
      <w:r w:rsidR="00C83AA7" w:rsidRPr="006A1216">
        <w:rPr>
          <w:sz w:val="28"/>
          <w:szCs w:val="28"/>
        </w:rPr>
        <w:t xml:space="preserve">         </w:t>
      </w:r>
      <w:r w:rsidR="00F40706" w:rsidRPr="006A1216">
        <w:rPr>
          <w:sz w:val="28"/>
          <w:szCs w:val="28"/>
        </w:rPr>
        <w:t xml:space="preserve">     </w:t>
      </w:r>
      <w:r w:rsidR="00EC0E83" w:rsidRPr="006A1216">
        <w:rPr>
          <w:sz w:val="28"/>
          <w:szCs w:val="28"/>
        </w:rPr>
        <w:t xml:space="preserve"> </w:t>
      </w:r>
      <w:r w:rsidR="009A069A" w:rsidRPr="006A1216">
        <w:rPr>
          <w:sz w:val="28"/>
          <w:szCs w:val="28"/>
        </w:rPr>
        <w:t xml:space="preserve">   </w:t>
      </w:r>
      <w:r w:rsidR="001E7477" w:rsidRPr="006A1216">
        <w:rPr>
          <w:sz w:val="28"/>
          <w:szCs w:val="28"/>
        </w:rPr>
        <w:t xml:space="preserve">    </w:t>
      </w:r>
      <w:r w:rsidR="0049714E" w:rsidRPr="006A1216">
        <w:rPr>
          <w:sz w:val="28"/>
          <w:szCs w:val="28"/>
        </w:rPr>
        <w:t>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1B7413" w:rsidRDefault="001B7413" w:rsidP="001E7477">
      <w:pPr>
        <w:pStyle w:val="4"/>
      </w:pPr>
      <w:r>
        <w:t>Темрюкский район</w:t>
      </w:r>
    </w:p>
    <w:p w:rsidR="001B7413" w:rsidRDefault="0028303F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436870" w:rsidRDefault="000A3BAF" w:rsidP="00436870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436870" w:rsidRPr="00436870">
        <w:rPr>
          <w:bCs/>
          <w:sz w:val="28"/>
        </w:rPr>
        <w:t>Об установлении публичного сервитута в целях эксплуатации</w:t>
      </w:r>
      <w:r w:rsidR="00436870">
        <w:rPr>
          <w:bCs/>
          <w:sz w:val="28"/>
        </w:rPr>
        <w:t xml:space="preserve"> </w:t>
      </w:r>
      <w:r w:rsidR="00436870" w:rsidRPr="00436870">
        <w:rPr>
          <w:bCs/>
          <w:sz w:val="28"/>
        </w:rPr>
        <w:t>объекта «Электросетевой комплекс ПС-35/10 кВ «Фанагория» с прилегающими ВЛ», расположенного по адресу: Краснодарский</w:t>
      </w:r>
      <w:r w:rsidR="00436870">
        <w:rPr>
          <w:bCs/>
          <w:sz w:val="28"/>
        </w:rPr>
        <w:t xml:space="preserve"> край, Темрюкский</w:t>
      </w:r>
    </w:p>
    <w:p w:rsidR="00A16771" w:rsidRDefault="00436870" w:rsidP="00436870">
      <w:pPr>
        <w:jc w:val="center"/>
        <w:rPr>
          <w:bCs/>
          <w:sz w:val="28"/>
        </w:rPr>
      </w:pPr>
      <w:r w:rsidRPr="00436870">
        <w:rPr>
          <w:bCs/>
          <w:sz w:val="28"/>
        </w:rPr>
        <w:t>район, п. Сенной</w:t>
      </w:r>
      <w:r w:rsidR="00A16771">
        <w:rPr>
          <w:bCs/>
          <w:sz w:val="28"/>
        </w:rPr>
        <w:t>»</w:t>
      </w:r>
    </w:p>
    <w:p w:rsidR="000764F1" w:rsidRDefault="000764F1" w:rsidP="00CA3D72">
      <w:pPr>
        <w:jc w:val="center"/>
        <w:rPr>
          <w:b/>
          <w:sz w:val="28"/>
          <w:szCs w:val="28"/>
        </w:rPr>
      </w:pPr>
    </w:p>
    <w:p w:rsidR="00FB7C48" w:rsidRPr="00BE0045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Проект подготовлен </w:t>
      </w:r>
      <w:r>
        <w:rPr>
          <w:bCs/>
          <w:sz w:val="28"/>
          <w:szCs w:val="28"/>
        </w:rPr>
        <w:t xml:space="preserve">и </w:t>
      </w:r>
      <w:r w:rsidRPr="00BE0045">
        <w:rPr>
          <w:bCs/>
          <w:sz w:val="28"/>
          <w:szCs w:val="28"/>
        </w:rPr>
        <w:t>внесен:</w:t>
      </w:r>
    </w:p>
    <w:p w:rsidR="00FB7C48" w:rsidRPr="00BE0045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Управлением имущественных</w:t>
      </w:r>
    </w:p>
    <w:p w:rsidR="00FB7C48" w:rsidRPr="00BE0045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и земельных отношений </w:t>
      </w:r>
    </w:p>
    <w:p w:rsidR="00FB7C48" w:rsidRPr="00BE0045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Начальник управления                                               </w:t>
      </w:r>
      <w:r>
        <w:rPr>
          <w:bCs/>
          <w:sz w:val="28"/>
          <w:szCs w:val="28"/>
        </w:rPr>
        <w:t xml:space="preserve">               </w:t>
      </w:r>
      <w:r w:rsidRPr="00BE0045">
        <w:rPr>
          <w:bCs/>
          <w:sz w:val="28"/>
          <w:szCs w:val="28"/>
        </w:rPr>
        <w:t xml:space="preserve">               М.В.</w:t>
      </w:r>
      <w:r>
        <w:rPr>
          <w:bCs/>
          <w:sz w:val="28"/>
          <w:szCs w:val="28"/>
        </w:rPr>
        <w:t> </w:t>
      </w:r>
      <w:r w:rsidRPr="00BE0045">
        <w:rPr>
          <w:bCs/>
          <w:sz w:val="28"/>
          <w:szCs w:val="28"/>
        </w:rPr>
        <w:t>Рогаль</w:t>
      </w:r>
    </w:p>
    <w:p w:rsidR="00FB7C48" w:rsidRPr="00BE0045" w:rsidRDefault="00FB7C48" w:rsidP="00FB7C48">
      <w:pPr>
        <w:tabs>
          <w:tab w:val="left" w:pos="4185"/>
        </w:tabs>
        <w:rPr>
          <w:bCs/>
          <w:sz w:val="28"/>
          <w:szCs w:val="28"/>
        </w:rPr>
      </w:pP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Составитель проекта:</w:t>
      </w: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Главный </w:t>
      </w:r>
      <w:r w:rsidRPr="00CA3D72">
        <w:rPr>
          <w:bCs/>
          <w:sz w:val="28"/>
          <w:szCs w:val="28"/>
        </w:rPr>
        <w:t>специалист</w:t>
      </w: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 xml:space="preserve">отдела земельных отношений                                </w:t>
      </w:r>
      <w:r>
        <w:rPr>
          <w:bCs/>
          <w:sz w:val="28"/>
          <w:szCs w:val="28"/>
        </w:rPr>
        <w:t xml:space="preserve">                                     </w:t>
      </w:r>
      <w:r w:rsidRPr="00CA3D72">
        <w:rPr>
          <w:bCs/>
          <w:sz w:val="28"/>
          <w:szCs w:val="28"/>
        </w:rPr>
        <w:t>А.</w:t>
      </w:r>
      <w:r>
        <w:rPr>
          <w:bCs/>
          <w:sz w:val="28"/>
          <w:szCs w:val="28"/>
        </w:rPr>
        <w:t>В. Корх</w:t>
      </w: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Проект согласован: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С.А. Мануйлова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CA3D72">
        <w:rPr>
          <w:bCs/>
          <w:sz w:val="28"/>
          <w:szCs w:val="28"/>
        </w:rPr>
        <w:t>аместител</w:t>
      </w:r>
      <w:r>
        <w:rPr>
          <w:bCs/>
          <w:sz w:val="28"/>
          <w:szCs w:val="28"/>
        </w:rPr>
        <w:t>ь</w:t>
      </w:r>
      <w:r w:rsidRPr="00CA3D72">
        <w:rPr>
          <w:bCs/>
          <w:sz w:val="28"/>
          <w:szCs w:val="28"/>
        </w:rPr>
        <w:t xml:space="preserve"> главы </w:t>
      </w: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муниципального образования</w:t>
      </w: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 xml:space="preserve">Темрюкский район                                                             </w:t>
      </w:r>
      <w:r>
        <w:rPr>
          <w:bCs/>
          <w:sz w:val="28"/>
          <w:szCs w:val="28"/>
        </w:rPr>
        <w:t xml:space="preserve">                     М.М. Погиба</w:t>
      </w: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</w:p>
    <w:p w:rsidR="00FB7C48" w:rsidRPr="002A7EB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правового управления                                                      С.А. Грызунок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управления архитектуры 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 градостроительства, главный архитектор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 С.Г. </w:t>
      </w:r>
      <w:r w:rsidRPr="00F12994">
        <w:rPr>
          <w:bCs/>
          <w:sz w:val="28"/>
          <w:szCs w:val="28"/>
        </w:rPr>
        <w:t>Дружинин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</w:p>
    <w:p w:rsidR="00FB7C48" w:rsidRPr="0098683B" w:rsidRDefault="00FB7C48" w:rsidP="00FB7C48">
      <w:pPr>
        <w:tabs>
          <w:tab w:val="left" w:pos="4185"/>
        </w:tabs>
        <w:rPr>
          <w:sz w:val="28"/>
          <w:szCs w:val="28"/>
        </w:rPr>
      </w:pPr>
      <w:r w:rsidRPr="00CA3D72">
        <w:rPr>
          <w:bCs/>
          <w:sz w:val="28"/>
          <w:szCs w:val="28"/>
        </w:rPr>
        <w:t>делопроизводства                                                                                    Л.В.</w:t>
      </w:r>
      <w:r>
        <w:rPr>
          <w:bCs/>
          <w:sz w:val="28"/>
          <w:szCs w:val="28"/>
        </w:rPr>
        <w:t> </w:t>
      </w:r>
      <w:r w:rsidRPr="00CA3D72">
        <w:rPr>
          <w:bCs/>
          <w:sz w:val="28"/>
          <w:szCs w:val="28"/>
        </w:rPr>
        <w:t>Стадник</w:t>
      </w:r>
    </w:p>
    <w:p w:rsidR="0028303F" w:rsidRPr="00747DFF" w:rsidRDefault="00E07E97" w:rsidP="0028303F">
      <w:pPr>
        <w:pStyle w:val="ab"/>
        <w:jc w:val="center"/>
        <w:rPr>
          <w:b/>
          <w:szCs w:val="28"/>
        </w:rPr>
      </w:pPr>
      <w:r>
        <w:rPr>
          <w:b/>
          <w:bCs/>
          <w:sz w:val="28"/>
          <w:szCs w:val="28"/>
        </w:rPr>
        <w:br w:type="page"/>
      </w:r>
      <w:r w:rsidR="0028303F" w:rsidRPr="00747DFF">
        <w:rPr>
          <w:b/>
          <w:szCs w:val="28"/>
        </w:rPr>
        <w:lastRenderedPageBreak/>
        <w:t>ЗАЯВКА</w:t>
      </w:r>
    </w:p>
    <w:p w:rsidR="0028303F" w:rsidRPr="00747DFF" w:rsidRDefault="0028303F" w:rsidP="0028303F">
      <w:pPr>
        <w:pStyle w:val="ab"/>
        <w:jc w:val="center"/>
        <w:rPr>
          <w:b/>
          <w:szCs w:val="28"/>
        </w:rPr>
      </w:pPr>
      <w:r w:rsidRPr="00747DFF">
        <w:rPr>
          <w:b/>
          <w:szCs w:val="28"/>
        </w:rPr>
        <w:t>К ПОСТАНОВЛЕНИЮ</w:t>
      </w:r>
    </w:p>
    <w:p w:rsidR="0028303F" w:rsidRPr="0028303F" w:rsidRDefault="0028303F" w:rsidP="0028303F">
      <w:pPr>
        <w:jc w:val="center"/>
        <w:rPr>
          <w:sz w:val="28"/>
          <w:szCs w:val="28"/>
        </w:rPr>
      </w:pPr>
      <w:r w:rsidRPr="0028303F">
        <w:rPr>
          <w:sz w:val="28"/>
          <w:szCs w:val="28"/>
        </w:rPr>
        <w:t>от _____________ № _____________</w:t>
      </w:r>
    </w:p>
    <w:p w:rsidR="0028303F" w:rsidRPr="00747DFF" w:rsidRDefault="0028303F" w:rsidP="0028303F">
      <w:pPr>
        <w:pStyle w:val="ab"/>
        <w:rPr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28303F" w:rsidRPr="00747DFF" w:rsidRDefault="0028303F" w:rsidP="00436870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="00436870" w:rsidRPr="00436870">
        <w:rPr>
          <w:sz w:val="28"/>
          <w:szCs w:val="28"/>
        </w:rPr>
        <w:t>Об установлении публичного сервитута в целях эксплуатации</w:t>
      </w:r>
      <w:r w:rsidR="00436870">
        <w:rPr>
          <w:sz w:val="28"/>
          <w:szCs w:val="28"/>
        </w:rPr>
        <w:t xml:space="preserve"> </w:t>
      </w:r>
      <w:r w:rsidR="00436870" w:rsidRPr="00436870">
        <w:rPr>
          <w:sz w:val="28"/>
          <w:szCs w:val="28"/>
        </w:rPr>
        <w:t>объекта «Электросетевой комплекс ПС-35/10 кВ «Фанагория» с прилегающими ВЛ», расположенного по адресу: Краснодарский</w:t>
      </w:r>
      <w:r w:rsidR="00436870">
        <w:rPr>
          <w:sz w:val="28"/>
          <w:szCs w:val="28"/>
        </w:rPr>
        <w:t xml:space="preserve"> </w:t>
      </w:r>
      <w:r w:rsidR="00436870" w:rsidRPr="00436870">
        <w:rPr>
          <w:sz w:val="28"/>
          <w:szCs w:val="28"/>
        </w:rPr>
        <w:t>край, Темрюкский район, п.</w:t>
      </w:r>
      <w:r w:rsidR="00436870">
        <w:rPr>
          <w:sz w:val="28"/>
          <w:szCs w:val="28"/>
        </w:rPr>
        <w:t> </w:t>
      </w:r>
      <w:r w:rsidR="00436870" w:rsidRPr="00436870">
        <w:rPr>
          <w:sz w:val="28"/>
          <w:szCs w:val="28"/>
        </w:rPr>
        <w:t>Сенной</w:t>
      </w:r>
      <w:r>
        <w:rPr>
          <w:sz w:val="28"/>
          <w:szCs w:val="28"/>
        </w:rPr>
        <w:t>»</w:t>
      </w:r>
    </w:p>
    <w:p w:rsidR="0028303F" w:rsidRPr="00747DFF" w:rsidRDefault="0028303F" w:rsidP="0028303F">
      <w:pPr>
        <w:jc w:val="both"/>
        <w:rPr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28303F" w:rsidRPr="0028303F" w:rsidRDefault="0028303F" w:rsidP="0028303F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28303F" w:rsidRPr="00747DFF" w:rsidRDefault="0028303F" w:rsidP="0028303F">
      <w:pPr>
        <w:ind w:firstLine="851"/>
        <w:jc w:val="both"/>
        <w:rPr>
          <w:b/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28303F" w:rsidRPr="00747DFF" w:rsidTr="00E16F69">
        <w:tc>
          <w:tcPr>
            <w:tcW w:w="8789" w:type="dxa"/>
            <w:hideMark/>
          </w:tcPr>
          <w:p w:rsidR="0028303F" w:rsidRPr="00747DFF" w:rsidRDefault="0028303F" w:rsidP="00E16F69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747DFF">
              <w:rPr>
                <w:color w:val="000000"/>
                <w:sz w:val="28"/>
                <w:szCs w:val="28"/>
              </w:rPr>
              <w:t>1.</w:t>
            </w:r>
            <w:r w:rsidRPr="00747DFF">
              <w:rPr>
                <w:color w:val="000000"/>
                <w:spacing w:val="-2"/>
                <w:sz w:val="28"/>
                <w:szCs w:val="28"/>
              </w:rPr>
              <w:t> </w:t>
            </w:r>
            <w:r w:rsidRPr="00747DFF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28303F" w:rsidRPr="00747DFF" w:rsidRDefault="0028303F" w:rsidP="00E16F6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747DFF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28303F" w:rsidRPr="00747DFF" w:rsidTr="00E16F69">
        <w:tc>
          <w:tcPr>
            <w:tcW w:w="8789" w:type="dxa"/>
            <w:hideMark/>
          </w:tcPr>
          <w:p w:rsidR="0028303F" w:rsidRPr="00747DFF" w:rsidRDefault="0028303F" w:rsidP="00E16F69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 w:rsidRPr="00747DFF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28303F" w:rsidRPr="00747DFF" w:rsidRDefault="0028303F" w:rsidP="00E16F69">
            <w:pPr>
              <w:jc w:val="right"/>
              <w:rPr>
                <w:color w:val="000000"/>
                <w:sz w:val="28"/>
                <w:szCs w:val="28"/>
              </w:rPr>
            </w:pPr>
            <w:r w:rsidRPr="00747DFF">
              <w:rPr>
                <w:sz w:val="28"/>
                <w:szCs w:val="28"/>
              </w:rPr>
              <w:t>1 экз.</w:t>
            </w:r>
          </w:p>
        </w:tc>
      </w:tr>
      <w:tr w:rsidR="0028303F" w:rsidRPr="00747DFF" w:rsidTr="00E16F69">
        <w:tc>
          <w:tcPr>
            <w:tcW w:w="8789" w:type="dxa"/>
            <w:hideMark/>
          </w:tcPr>
          <w:p w:rsidR="0028303F" w:rsidRPr="00747DFF" w:rsidRDefault="0028303F" w:rsidP="00E16F69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  <w:r w:rsidRPr="00747DFF">
              <w:rPr>
                <w:color w:val="000000"/>
                <w:sz w:val="28"/>
                <w:szCs w:val="28"/>
              </w:rPr>
              <w:t>. Управлению делопроизводства</w:t>
            </w:r>
          </w:p>
        </w:tc>
        <w:tc>
          <w:tcPr>
            <w:tcW w:w="993" w:type="dxa"/>
            <w:hideMark/>
          </w:tcPr>
          <w:p w:rsidR="0028303F" w:rsidRPr="00747DFF" w:rsidRDefault="0028303F" w:rsidP="00E16F69">
            <w:pPr>
              <w:jc w:val="right"/>
              <w:rPr>
                <w:color w:val="000000"/>
                <w:sz w:val="28"/>
                <w:szCs w:val="28"/>
              </w:rPr>
            </w:pPr>
            <w:r w:rsidRPr="00747DFF">
              <w:rPr>
                <w:sz w:val="28"/>
                <w:szCs w:val="28"/>
              </w:rPr>
              <w:t>1 экз.</w:t>
            </w:r>
          </w:p>
        </w:tc>
      </w:tr>
    </w:tbl>
    <w:p w:rsidR="001E21B4" w:rsidRPr="005E2411" w:rsidRDefault="001E21B4" w:rsidP="0028303F">
      <w:pPr>
        <w:tabs>
          <w:tab w:val="left" w:pos="4185"/>
        </w:tabs>
        <w:jc w:val="center"/>
        <w:rPr>
          <w:sz w:val="28"/>
        </w:rPr>
      </w:pPr>
    </w:p>
    <w:p w:rsidR="001E21B4" w:rsidRPr="005E2411" w:rsidRDefault="001E21B4" w:rsidP="00A167CE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1E21B4" w:rsidRPr="005E2411" w:rsidTr="00ED5B56">
        <w:tc>
          <w:tcPr>
            <w:tcW w:w="4927" w:type="dxa"/>
          </w:tcPr>
          <w:p w:rsidR="00A167CE" w:rsidRDefault="00E97720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21B4" w:rsidRPr="005E2411">
              <w:rPr>
                <w:sz w:val="28"/>
                <w:szCs w:val="28"/>
              </w:rPr>
              <w:t xml:space="preserve">ачальник </w:t>
            </w:r>
            <w:r w:rsidR="00FB7C48">
              <w:rPr>
                <w:sz w:val="28"/>
                <w:szCs w:val="28"/>
              </w:rPr>
              <w:t>управления</w:t>
            </w:r>
          </w:p>
          <w:p w:rsidR="00FB7C48" w:rsidRDefault="00FB7C48" w:rsidP="00FB7C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имущественных </w:t>
            </w:r>
            <w:r w:rsidRPr="00FB7C48">
              <w:rPr>
                <w:sz w:val="28"/>
                <w:szCs w:val="28"/>
              </w:rPr>
              <w:t>и</w:t>
            </w:r>
          </w:p>
          <w:p w:rsidR="002038B6" w:rsidRPr="005E2411" w:rsidRDefault="00FB7C48" w:rsidP="00FB7C4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D1532A" w:rsidRDefault="00D1532A" w:rsidP="00ED5B56">
            <w:pPr>
              <w:jc w:val="right"/>
              <w:rPr>
                <w:sz w:val="28"/>
                <w:szCs w:val="28"/>
              </w:rPr>
            </w:pPr>
          </w:p>
          <w:p w:rsidR="00FB7C48" w:rsidRDefault="00FB7C48" w:rsidP="00ED5B56">
            <w:pPr>
              <w:jc w:val="right"/>
              <w:rPr>
                <w:sz w:val="28"/>
                <w:szCs w:val="28"/>
              </w:rPr>
            </w:pPr>
          </w:p>
          <w:p w:rsidR="00C42D19" w:rsidRPr="005E2411" w:rsidRDefault="00AC4C3D" w:rsidP="00FB7C4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</w:t>
            </w:r>
            <w:r w:rsidR="00FB7C4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. </w:t>
            </w:r>
            <w:r w:rsidR="00FB7C48">
              <w:rPr>
                <w:sz w:val="28"/>
                <w:szCs w:val="28"/>
              </w:rPr>
              <w:t>Рогаль</w:t>
            </w:r>
          </w:p>
        </w:tc>
      </w:tr>
    </w:tbl>
    <w:p w:rsidR="001B7413" w:rsidRDefault="001B7413" w:rsidP="001E21B4">
      <w:pPr>
        <w:jc w:val="both"/>
        <w:rPr>
          <w:sz w:val="28"/>
          <w:szCs w:val="28"/>
        </w:rPr>
      </w:pPr>
    </w:p>
    <w:sectPr w:rsidR="001B7413" w:rsidSect="00AE49E5">
      <w:headerReference w:type="even" r:id="rId8"/>
      <w:headerReference w:type="default" r:id="rId9"/>
      <w:pgSz w:w="11906" w:h="16838" w:code="9"/>
      <w:pgMar w:top="1174" w:right="566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DAF" w:rsidRDefault="00857DAF">
      <w:r>
        <w:separator/>
      </w:r>
    </w:p>
  </w:endnote>
  <w:endnote w:type="continuationSeparator" w:id="0">
    <w:p w:rsidR="00857DAF" w:rsidRDefault="00857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DAF" w:rsidRDefault="00857DAF">
      <w:r>
        <w:separator/>
      </w:r>
    </w:p>
  </w:footnote>
  <w:footnote w:type="continuationSeparator" w:id="0">
    <w:p w:rsidR="00857DAF" w:rsidRDefault="00857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0B1ABD">
      <w:rPr>
        <w:noProof/>
        <w:sz w:val="28"/>
        <w:szCs w:val="28"/>
      </w:rPr>
      <w:t>4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03131"/>
    <w:rsid w:val="00010519"/>
    <w:rsid w:val="00010FC4"/>
    <w:rsid w:val="00016155"/>
    <w:rsid w:val="00025A42"/>
    <w:rsid w:val="00025C72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3BAF"/>
    <w:rsid w:val="000B1ABD"/>
    <w:rsid w:val="000B5BFE"/>
    <w:rsid w:val="000B6C62"/>
    <w:rsid w:val="000B7903"/>
    <w:rsid w:val="000C32F1"/>
    <w:rsid w:val="000C56F4"/>
    <w:rsid w:val="000C7684"/>
    <w:rsid w:val="000E17DB"/>
    <w:rsid w:val="000F01B5"/>
    <w:rsid w:val="000F149A"/>
    <w:rsid w:val="000F36CD"/>
    <w:rsid w:val="000F5C3F"/>
    <w:rsid w:val="000F5E52"/>
    <w:rsid w:val="0010039D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A76"/>
    <w:rsid w:val="001A1100"/>
    <w:rsid w:val="001A1176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80C1E"/>
    <w:rsid w:val="00281104"/>
    <w:rsid w:val="0028303F"/>
    <w:rsid w:val="00283B94"/>
    <w:rsid w:val="00284974"/>
    <w:rsid w:val="002854D9"/>
    <w:rsid w:val="0028720E"/>
    <w:rsid w:val="002961DF"/>
    <w:rsid w:val="002A76E3"/>
    <w:rsid w:val="002B16BC"/>
    <w:rsid w:val="002B3BE1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E2F21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450A0"/>
    <w:rsid w:val="0035259C"/>
    <w:rsid w:val="00353BED"/>
    <w:rsid w:val="00353EAD"/>
    <w:rsid w:val="00356E80"/>
    <w:rsid w:val="003711B6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A4808"/>
    <w:rsid w:val="003A5EF7"/>
    <w:rsid w:val="003B1B92"/>
    <w:rsid w:val="003B24CF"/>
    <w:rsid w:val="003C154D"/>
    <w:rsid w:val="003C21C6"/>
    <w:rsid w:val="003D114E"/>
    <w:rsid w:val="003D48E9"/>
    <w:rsid w:val="003D6D7E"/>
    <w:rsid w:val="003D7121"/>
    <w:rsid w:val="003E0F87"/>
    <w:rsid w:val="003E605C"/>
    <w:rsid w:val="003F04CC"/>
    <w:rsid w:val="003F78D8"/>
    <w:rsid w:val="00400EE4"/>
    <w:rsid w:val="00414EB8"/>
    <w:rsid w:val="00420587"/>
    <w:rsid w:val="004249D9"/>
    <w:rsid w:val="004267C9"/>
    <w:rsid w:val="00431EDD"/>
    <w:rsid w:val="00431FC3"/>
    <w:rsid w:val="00436870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91B03"/>
    <w:rsid w:val="0049557C"/>
    <w:rsid w:val="0049714E"/>
    <w:rsid w:val="004A0401"/>
    <w:rsid w:val="004A1D40"/>
    <w:rsid w:val="004A59F6"/>
    <w:rsid w:val="004A67C9"/>
    <w:rsid w:val="004C1617"/>
    <w:rsid w:val="004C54A6"/>
    <w:rsid w:val="004C64C2"/>
    <w:rsid w:val="004C7116"/>
    <w:rsid w:val="004D10B7"/>
    <w:rsid w:val="004D1C7B"/>
    <w:rsid w:val="004D2561"/>
    <w:rsid w:val="004D28FD"/>
    <w:rsid w:val="004E290C"/>
    <w:rsid w:val="004F0354"/>
    <w:rsid w:val="004F746B"/>
    <w:rsid w:val="00502240"/>
    <w:rsid w:val="00502323"/>
    <w:rsid w:val="00505291"/>
    <w:rsid w:val="00506633"/>
    <w:rsid w:val="00514DE3"/>
    <w:rsid w:val="00524BDD"/>
    <w:rsid w:val="00534240"/>
    <w:rsid w:val="0053639A"/>
    <w:rsid w:val="00551831"/>
    <w:rsid w:val="005523A3"/>
    <w:rsid w:val="005561D6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BBC"/>
    <w:rsid w:val="00655C6D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53D1"/>
    <w:rsid w:val="006B715C"/>
    <w:rsid w:val="006C19A4"/>
    <w:rsid w:val="006C3D0E"/>
    <w:rsid w:val="006C75E9"/>
    <w:rsid w:val="006D04D8"/>
    <w:rsid w:val="006D452E"/>
    <w:rsid w:val="006D6E2A"/>
    <w:rsid w:val="006F141F"/>
    <w:rsid w:val="006F1878"/>
    <w:rsid w:val="006F610E"/>
    <w:rsid w:val="00704DAC"/>
    <w:rsid w:val="007114E4"/>
    <w:rsid w:val="00721127"/>
    <w:rsid w:val="00721D83"/>
    <w:rsid w:val="007229E0"/>
    <w:rsid w:val="00727A5E"/>
    <w:rsid w:val="00731969"/>
    <w:rsid w:val="00732200"/>
    <w:rsid w:val="00736197"/>
    <w:rsid w:val="00746FAA"/>
    <w:rsid w:val="00752ED1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47E0"/>
    <w:rsid w:val="007A0763"/>
    <w:rsid w:val="007A40C1"/>
    <w:rsid w:val="007B1BBB"/>
    <w:rsid w:val="007B20DC"/>
    <w:rsid w:val="007C02E7"/>
    <w:rsid w:val="007C0C1E"/>
    <w:rsid w:val="007D0EEA"/>
    <w:rsid w:val="007D4F6A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17582"/>
    <w:rsid w:val="00817F6B"/>
    <w:rsid w:val="008249F0"/>
    <w:rsid w:val="008266C0"/>
    <w:rsid w:val="00826968"/>
    <w:rsid w:val="00836CB5"/>
    <w:rsid w:val="00845771"/>
    <w:rsid w:val="00852880"/>
    <w:rsid w:val="0085616F"/>
    <w:rsid w:val="00857DA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1D71"/>
    <w:rsid w:val="009A2BD0"/>
    <w:rsid w:val="009A36FB"/>
    <w:rsid w:val="009B479C"/>
    <w:rsid w:val="009B6AA5"/>
    <w:rsid w:val="009C1852"/>
    <w:rsid w:val="009C2905"/>
    <w:rsid w:val="009C2AF6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21F8"/>
    <w:rsid w:val="00A42AD4"/>
    <w:rsid w:val="00A43F55"/>
    <w:rsid w:val="00A47EB4"/>
    <w:rsid w:val="00A52162"/>
    <w:rsid w:val="00A52B53"/>
    <w:rsid w:val="00A53E08"/>
    <w:rsid w:val="00A56AAB"/>
    <w:rsid w:val="00A607C4"/>
    <w:rsid w:val="00A66902"/>
    <w:rsid w:val="00A725E5"/>
    <w:rsid w:val="00A7389B"/>
    <w:rsid w:val="00A7426A"/>
    <w:rsid w:val="00A802C6"/>
    <w:rsid w:val="00A84A4D"/>
    <w:rsid w:val="00A912A3"/>
    <w:rsid w:val="00A934AD"/>
    <w:rsid w:val="00A93DA4"/>
    <w:rsid w:val="00AA243B"/>
    <w:rsid w:val="00AA256D"/>
    <w:rsid w:val="00AA28A4"/>
    <w:rsid w:val="00AB08C8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5027E"/>
    <w:rsid w:val="00B50545"/>
    <w:rsid w:val="00B53E24"/>
    <w:rsid w:val="00B6034E"/>
    <w:rsid w:val="00B63773"/>
    <w:rsid w:val="00B64731"/>
    <w:rsid w:val="00B658E6"/>
    <w:rsid w:val="00B65A70"/>
    <w:rsid w:val="00B72BB0"/>
    <w:rsid w:val="00B77B86"/>
    <w:rsid w:val="00B81881"/>
    <w:rsid w:val="00B826FD"/>
    <w:rsid w:val="00B84292"/>
    <w:rsid w:val="00B96C14"/>
    <w:rsid w:val="00BA020E"/>
    <w:rsid w:val="00BA2741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B6"/>
    <w:rsid w:val="00CD3BBF"/>
    <w:rsid w:val="00CD77B2"/>
    <w:rsid w:val="00CE1713"/>
    <w:rsid w:val="00CE2F48"/>
    <w:rsid w:val="00CE3C7A"/>
    <w:rsid w:val="00CF5EFA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80992"/>
    <w:rsid w:val="00D82A5E"/>
    <w:rsid w:val="00D847A5"/>
    <w:rsid w:val="00D875A4"/>
    <w:rsid w:val="00D90A74"/>
    <w:rsid w:val="00D925BE"/>
    <w:rsid w:val="00D97450"/>
    <w:rsid w:val="00DA076A"/>
    <w:rsid w:val="00DA2159"/>
    <w:rsid w:val="00DC04D4"/>
    <w:rsid w:val="00DC1901"/>
    <w:rsid w:val="00DD0256"/>
    <w:rsid w:val="00DD528F"/>
    <w:rsid w:val="00DD624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B0C72"/>
    <w:rsid w:val="00EB20A7"/>
    <w:rsid w:val="00EB37E6"/>
    <w:rsid w:val="00EB3BCF"/>
    <w:rsid w:val="00EB436F"/>
    <w:rsid w:val="00EB4770"/>
    <w:rsid w:val="00EB483A"/>
    <w:rsid w:val="00EC0E83"/>
    <w:rsid w:val="00EC18AE"/>
    <w:rsid w:val="00EC37F1"/>
    <w:rsid w:val="00EC5451"/>
    <w:rsid w:val="00ED5B56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67CF"/>
    <w:rsid w:val="00FA6980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63DEA0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2CEEE-12BD-4427-8A4D-BA46F586D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5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68</cp:revision>
  <cp:lastPrinted>2022-10-14T06:09:00Z</cp:lastPrinted>
  <dcterms:created xsi:type="dcterms:W3CDTF">2021-11-25T08:48:00Z</dcterms:created>
  <dcterms:modified xsi:type="dcterms:W3CDTF">2022-10-14T11:39:00Z</dcterms:modified>
</cp:coreProperties>
</file>