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254147" w:rsidRPr="009618F7">
        <w:rPr>
          <w:rFonts w:eastAsia="Calibri"/>
          <w:color w:val="auto"/>
          <w:sz w:val="28"/>
          <w:lang w:eastAsia="en-US"/>
        </w:rPr>
        <w:t xml:space="preserve">в связи с </w:t>
      </w:r>
      <w:r w:rsidR="008F7961">
        <w:rPr>
          <w:rFonts w:eastAsia="Calibri"/>
          <w:color w:val="auto"/>
          <w:sz w:val="28"/>
          <w:lang w:eastAsia="en-US"/>
        </w:rPr>
        <w:t xml:space="preserve">изменением </w:t>
      </w:r>
      <w:r w:rsidR="008F7961" w:rsidRPr="009618F7">
        <w:rPr>
          <w:rFonts w:eastAsia="Calibri"/>
          <w:color w:val="auto"/>
          <w:sz w:val="28"/>
          <w:lang w:eastAsia="en-US"/>
        </w:rPr>
        <w:t xml:space="preserve">объемов финансирования </w:t>
      </w:r>
      <w:r w:rsidR="008F7961">
        <w:rPr>
          <w:rFonts w:eastAsia="Calibri"/>
          <w:color w:val="auto"/>
          <w:sz w:val="28"/>
          <w:lang w:eastAsia="en-US"/>
        </w:rPr>
        <w:t xml:space="preserve">и </w:t>
      </w:r>
      <w:r w:rsidR="00254147" w:rsidRPr="009618F7">
        <w:rPr>
          <w:rFonts w:eastAsia="Calibri"/>
          <w:color w:val="auto"/>
          <w:sz w:val="28"/>
          <w:lang w:eastAsia="en-US"/>
        </w:rPr>
        <w:t>значений целевых показателей</w:t>
      </w:r>
      <w:r w:rsidR="009618F7" w:rsidRPr="009618F7">
        <w:rPr>
          <w:color w:val="auto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8F7961">
        <w:rPr>
          <w:color w:val="000000"/>
          <w:sz w:val="28"/>
          <w:szCs w:val="28"/>
        </w:rPr>
        <w:t xml:space="preserve">                    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</w:t>
      </w:r>
      <w:r w:rsidR="00254147" w:rsidRPr="009618F7">
        <w:rPr>
          <w:rFonts w:ascii="Times New Roman" w:hAnsi="Times New Roman"/>
          <w:sz w:val="28"/>
          <w:szCs w:val="28"/>
        </w:rPr>
        <w:t>Темрюкский муниципальный район Краснодарского края</w:t>
      </w:r>
      <w:r w:rsidR="00254147" w:rsidRPr="009618F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от </w:t>
      </w:r>
      <w:r w:rsidR="00F3230E">
        <w:rPr>
          <w:rFonts w:ascii="Times New Roman" w:hAnsi="Times New Roman"/>
          <w:color w:val="00000A"/>
          <w:sz w:val="28"/>
          <w:szCs w:val="28"/>
          <w:lang w:eastAsia="ar-SA"/>
        </w:rPr>
        <w:t>18 ноября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201C92">
        <w:rPr>
          <w:rFonts w:ascii="Times New Roman" w:hAnsi="Times New Roman"/>
          <w:color w:val="00000A"/>
          <w:sz w:val="28"/>
          <w:szCs w:val="28"/>
          <w:lang w:eastAsia="ar-SA"/>
        </w:rPr>
        <w:t>1</w:t>
      </w:r>
      <w:r w:rsidR="00F3230E">
        <w:rPr>
          <w:rFonts w:ascii="Times New Roman" w:hAnsi="Times New Roman"/>
          <w:color w:val="00000A"/>
          <w:sz w:val="28"/>
          <w:szCs w:val="28"/>
          <w:lang w:eastAsia="ar-SA"/>
        </w:rPr>
        <w:t>854</w:t>
      </w:r>
      <w:bookmarkStart w:id="4" w:name="_GoBack"/>
      <w:bookmarkEnd w:id="4"/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Pr="000A1BAD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</w:t>
      </w:r>
      <w:r w:rsidR="00992E1E">
        <w:rPr>
          <w:b w:val="0"/>
          <w:sz w:val="28"/>
          <w:szCs w:val="28"/>
        </w:rPr>
        <w:t>, технической защиты информации</w:t>
      </w:r>
      <w:r w:rsidR="003B079C" w:rsidRPr="00776014">
        <w:rPr>
          <w:b w:val="0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92E1E">
        <w:rPr>
          <w:b w:val="0"/>
          <w:sz w:val="28"/>
          <w:szCs w:val="28"/>
        </w:rPr>
        <w:t xml:space="preserve">муниципальный </w:t>
      </w:r>
      <w:r w:rsidR="003B079C" w:rsidRPr="00776014">
        <w:rPr>
          <w:b w:val="0"/>
          <w:sz w:val="28"/>
          <w:szCs w:val="28"/>
        </w:rPr>
        <w:t xml:space="preserve">район </w:t>
      </w:r>
      <w:r w:rsidR="00992E1E">
        <w:rPr>
          <w:b w:val="0"/>
          <w:sz w:val="28"/>
          <w:szCs w:val="28"/>
        </w:rPr>
        <w:t xml:space="preserve">Краснодарского края </w:t>
      </w:r>
      <w:r w:rsidR="003B079C" w:rsidRPr="00776014">
        <w:rPr>
          <w:b w:val="0"/>
          <w:sz w:val="28"/>
          <w:szCs w:val="28"/>
        </w:rPr>
        <w:t>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в информационно-телекоммуникационной сети «Интернет»</w:t>
      </w:r>
      <w:r w:rsidR="000A1BAD">
        <w:rPr>
          <w:b w:val="0"/>
          <w:sz w:val="28"/>
          <w:szCs w:val="28"/>
        </w:rPr>
        <w:t xml:space="preserve"> </w:t>
      </w:r>
      <w:r w:rsidR="000A1BAD">
        <w:rPr>
          <w:b w:val="0"/>
          <w:sz w:val="28"/>
          <w:szCs w:val="28"/>
          <w:lang w:val="en-US"/>
        </w:rPr>
        <w:t>temryuk</w:t>
      </w:r>
      <w:r w:rsidR="000A1BAD" w:rsidRPr="000A1BAD">
        <w:rPr>
          <w:b w:val="0"/>
          <w:sz w:val="28"/>
          <w:szCs w:val="28"/>
        </w:rPr>
        <w:t>.</w:t>
      </w:r>
      <w:r w:rsidR="000A1BAD">
        <w:rPr>
          <w:b w:val="0"/>
          <w:sz w:val="28"/>
          <w:szCs w:val="28"/>
          <w:lang w:val="en-US"/>
        </w:rPr>
        <w:t>ru</w:t>
      </w:r>
      <w:r w:rsidR="000A1BAD">
        <w:rPr>
          <w:b w:val="0"/>
          <w:sz w:val="28"/>
          <w:szCs w:val="28"/>
        </w:rPr>
        <w:t>.</w:t>
      </w:r>
    </w:p>
    <w:p w:rsidR="00B6465B" w:rsidRDefault="00B6465B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0A1BAD" w:rsidRPr="00776014" w:rsidRDefault="000A1BAD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13155B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3155B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 </w:t>
      </w:r>
    </w:p>
    <w:p w:rsidR="0013155B" w:rsidRDefault="0013155B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0D7" w:rsidRDefault="00DB00D7" w:rsidP="00F45CD8">
      <w:pPr>
        <w:spacing w:after="0" w:line="240" w:lineRule="auto"/>
      </w:pPr>
      <w:r>
        <w:separator/>
      </w:r>
    </w:p>
  </w:endnote>
  <w:endnote w:type="continuationSeparator" w:id="0">
    <w:p w:rsidR="00DB00D7" w:rsidRDefault="00DB00D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0D7" w:rsidRDefault="00DB00D7" w:rsidP="00F45CD8">
      <w:pPr>
        <w:spacing w:after="0" w:line="240" w:lineRule="auto"/>
      </w:pPr>
      <w:r>
        <w:separator/>
      </w:r>
    </w:p>
  </w:footnote>
  <w:footnote w:type="continuationSeparator" w:id="0">
    <w:p w:rsidR="00DB00D7" w:rsidRDefault="00DB00D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3230E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1BAD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5A66"/>
    <w:rsid w:val="0012133D"/>
    <w:rsid w:val="0012334A"/>
    <w:rsid w:val="00127191"/>
    <w:rsid w:val="0013155B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1C92"/>
    <w:rsid w:val="00205F1C"/>
    <w:rsid w:val="002061D5"/>
    <w:rsid w:val="00213FCC"/>
    <w:rsid w:val="00214967"/>
    <w:rsid w:val="00220014"/>
    <w:rsid w:val="00220779"/>
    <w:rsid w:val="00223F50"/>
    <w:rsid w:val="0022494D"/>
    <w:rsid w:val="00231F05"/>
    <w:rsid w:val="002461D4"/>
    <w:rsid w:val="00246653"/>
    <w:rsid w:val="002477EF"/>
    <w:rsid w:val="00251645"/>
    <w:rsid w:val="0025246F"/>
    <w:rsid w:val="00253383"/>
    <w:rsid w:val="00254147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10E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B67A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D75A3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1DCC"/>
    <w:rsid w:val="005852C6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06F1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4F30"/>
    <w:rsid w:val="0074611D"/>
    <w:rsid w:val="00750BFF"/>
    <w:rsid w:val="007531E0"/>
    <w:rsid w:val="0076255D"/>
    <w:rsid w:val="00771D66"/>
    <w:rsid w:val="00773591"/>
    <w:rsid w:val="00776014"/>
    <w:rsid w:val="00776D62"/>
    <w:rsid w:val="00781B12"/>
    <w:rsid w:val="0078233B"/>
    <w:rsid w:val="00786246"/>
    <w:rsid w:val="00787046"/>
    <w:rsid w:val="00790E45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9CF"/>
    <w:rsid w:val="008E7FA3"/>
    <w:rsid w:val="008F29B5"/>
    <w:rsid w:val="008F4FB1"/>
    <w:rsid w:val="008F558F"/>
    <w:rsid w:val="008F57B3"/>
    <w:rsid w:val="008F64BD"/>
    <w:rsid w:val="008F6F45"/>
    <w:rsid w:val="008F7961"/>
    <w:rsid w:val="00900245"/>
    <w:rsid w:val="009003F7"/>
    <w:rsid w:val="00902F3E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18F7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2E1E"/>
    <w:rsid w:val="00993D96"/>
    <w:rsid w:val="00993EEC"/>
    <w:rsid w:val="0099455C"/>
    <w:rsid w:val="00995FF6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0BA2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070D4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0C4D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51D6C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0FC2"/>
    <w:rsid w:val="00DA6799"/>
    <w:rsid w:val="00DB00D7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230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E3951B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82</cp:revision>
  <cp:lastPrinted>2025-10-10T08:04:00Z</cp:lastPrinted>
  <dcterms:created xsi:type="dcterms:W3CDTF">2021-06-03T06:11:00Z</dcterms:created>
  <dcterms:modified xsi:type="dcterms:W3CDTF">2025-12-15T05:46:00Z</dcterms:modified>
</cp:coreProperties>
</file>