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CBC2B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4BB4C2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248FA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9651C6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BE02F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46150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F605D1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49EEE6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5EF4CC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23111" w14:textId="77777777"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78135DE" w14:textId="77777777" w:rsidR="00331C30" w:rsidRPr="00331C30" w:rsidRDefault="00331C30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2FC2D37" w14:textId="77777777" w:rsidR="00445ACF" w:rsidRPr="00445ACF" w:rsidRDefault="00825B13" w:rsidP="00563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0521684"/>
      <w:r w:rsidRPr="00445AC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445ACF" w:rsidRPr="00445ACF">
        <w:rPr>
          <w:rFonts w:ascii="Times New Roman" w:eastAsia="Calibri" w:hAnsi="Times New Roman" w:cs="Times New Roman"/>
          <w:b/>
          <w:sz w:val="28"/>
          <w:szCs w:val="28"/>
        </w:rPr>
        <w:t>Положения</w:t>
      </w:r>
      <w:r w:rsidR="00445A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45ACF" w:rsidRPr="00445ACF">
        <w:rPr>
          <w:rFonts w:ascii="Times New Roman" w:eastAsia="Calibri" w:hAnsi="Times New Roman" w:cs="Times New Roman"/>
          <w:b/>
          <w:sz w:val="28"/>
          <w:szCs w:val="28"/>
        </w:rPr>
        <w:t xml:space="preserve">о закупке </w:t>
      </w:r>
      <w:r w:rsidR="00445ACF" w:rsidRPr="00445ACF">
        <w:rPr>
          <w:rFonts w:ascii="Times New Roman" w:hAnsi="Times New Roman" w:cs="Times New Roman"/>
          <w:b/>
          <w:sz w:val="28"/>
          <w:szCs w:val="28"/>
        </w:rPr>
        <w:t>товаров, работ, услуг</w:t>
      </w:r>
    </w:p>
    <w:p w14:paraId="1F5F46DD" w14:textId="5563E7A3" w:rsidR="00331C30" w:rsidRDefault="00445ACF" w:rsidP="0056310B">
      <w:pPr>
        <w:pStyle w:val="40"/>
        <w:shd w:val="clear" w:color="auto" w:fill="auto"/>
        <w:spacing w:before="0" w:after="0" w:line="240" w:lineRule="auto"/>
        <w:ind w:left="40"/>
        <w:rPr>
          <w:rFonts w:ascii="Times New Roman" w:eastAsia="Calibri" w:hAnsi="Times New Roman" w:cs="Times New Roman"/>
          <w:sz w:val="28"/>
          <w:szCs w:val="28"/>
        </w:rPr>
      </w:pPr>
      <w:r w:rsidRPr="00445ACF">
        <w:rPr>
          <w:rFonts w:ascii="Times New Roman" w:hAnsi="Times New Roman" w:cs="Times New Roman"/>
          <w:b/>
          <w:sz w:val="28"/>
          <w:szCs w:val="28"/>
        </w:rPr>
        <w:t>муниципального бюджетного учр</w:t>
      </w:r>
      <w:r w:rsidR="00331C30">
        <w:rPr>
          <w:rFonts w:ascii="Times New Roman" w:hAnsi="Times New Roman" w:cs="Times New Roman"/>
          <w:b/>
          <w:sz w:val="28"/>
          <w:szCs w:val="28"/>
        </w:rPr>
        <w:t xml:space="preserve">еждения культуры </w:t>
      </w:r>
      <w:r w:rsidRPr="00445ACF">
        <w:rPr>
          <w:rFonts w:ascii="Times New Roman" w:hAnsi="Times New Roman" w:cs="Times New Roman"/>
          <w:b/>
          <w:sz w:val="28"/>
          <w:szCs w:val="28"/>
        </w:rPr>
        <w:t>«Районный Дом культуры»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в рамках реализации Федерального закона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от 18 июля 2011 г</w:t>
      </w:r>
      <w:r w:rsidR="0003768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 xml:space="preserve"> № 223-ФЗ «О закупках товаров, работ,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услуг отдельными видами юридических лиц»</w:t>
      </w:r>
      <w:r w:rsidR="000A18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bookmarkEnd w:id="0"/>
    <w:p w14:paraId="252E4263" w14:textId="77777777" w:rsidR="009A4988" w:rsidRDefault="009A4988" w:rsidP="009A4988">
      <w:pPr>
        <w:pStyle w:val="40"/>
        <w:shd w:val="clear" w:color="auto" w:fill="auto"/>
        <w:spacing w:before="0" w:after="0" w:line="240" w:lineRule="auto"/>
        <w:ind w:left="40"/>
        <w:rPr>
          <w:rFonts w:ascii="Times New Roman" w:eastAsia="Calibri" w:hAnsi="Times New Roman" w:cs="Times New Roman"/>
          <w:sz w:val="28"/>
          <w:szCs w:val="28"/>
        </w:rPr>
      </w:pPr>
    </w:p>
    <w:p w14:paraId="7AB59FFC" w14:textId="77777777" w:rsidR="009A4988" w:rsidRPr="009A4988" w:rsidRDefault="009A4988" w:rsidP="00A92EC5">
      <w:pPr>
        <w:pStyle w:val="40"/>
        <w:shd w:val="clear" w:color="auto" w:fill="auto"/>
        <w:spacing w:before="0" w:after="0" w:line="240" w:lineRule="auto"/>
        <w:ind w:left="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C78674" w14:textId="5727D116" w:rsidR="00200AA2" w:rsidRPr="00202555" w:rsidRDefault="00200AA2" w:rsidP="00A92EC5">
      <w:pPr>
        <w:pStyle w:val="40"/>
        <w:shd w:val="clear" w:color="auto" w:fill="auto"/>
        <w:spacing w:before="0" w:after="0" w:line="24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445ACF">
        <w:rPr>
          <w:rFonts w:ascii="Times New Roman" w:hAnsi="Times New Roman" w:cs="Times New Roman"/>
          <w:sz w:val="28"/>
          <w:szCs w:val="28"/>
        </w:rPr>
        <w:t>Федеральным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45ACF">
        <w:rPr>
          <w:rFonts w:ascii="Times New Roman" w:hAnsi="Times New Roman" w:cs="Times New Roman"/>
          <w:sz w:val="28"/>
          <w:szCs w:val="28"/>
        </w:rPr>
        <w:t>ом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от 18 июля 2011 г</w:t>
      </w:r>
      <w:r w:rsidR="00037689">
        <w:rPr>
          <w:rFonts w:ascii="Times New Roman" w:hAnsi="Times New Roman" w:cs="Times New Roman"/>
          <w:sz w:val="28"/>
          <w:szCs w:val="28"/>
        </w:rPr>
        <w:t>.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</w:t>
      </w:r>
      <w:r w:rsidR="00134AAE">
        <w:rPr>
          <w:rFonts w:ascii="Times New Roman" w:hAnsi="Times New Roman" w:cs="Times New Roman"/>
          <w:sz w:val="28"/>
          <w:szCs w:val="28"/>
        </w:rPr>
        <w:t>,</w:t>
      </w:r>
      <w:r w:rsidR="00445ACF" w:rsidRPr="00445ACF">
        <w:rPr>
          <w:rFonts w:ascii="Times New Roman" w:hAnsi="Times New Roman" w:cs="Times New Roman"/>
          <w:sz w:val="28"/>
          <w:szCs w:val="28"/>
        </w:rPr>
        <w:t xml:space="preserve"> </w:t>
      </w:r>
      <w:r w:rsidR="00202555" w:rsidRPr="00202555">
        <w:rPr>
          <w:rFonts w:ascii="Times New Roman" w:eastAsia="Calibri" w:hAnsi="Times New Roman" w:cs="Times New Roman"/>
          <w:sz w:val="28"/>
          <w:szCs w:val="28"/>
        </w:rPr>
        <w:t xml:space="preserve">руководствуясь постановлением </w:t>
      </w:r>
      <w:r w:rsidR="00356DAE" w:rsidRPr="00356DAE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муниципального образования Темрюкский район</w:t>
      </w:r>
      <w:r w:rsidR="00356DAE">
        <w:rPr>
          <w:rFonts w:ascii="OpenSansSemiBold" w:hAnsi="OpenSansSemiBold"/>
          <w:color w:val="333333"/>
          <w:sz w:val="13"/>
          <w:szCs w:val="13"/>
          <w:shd w:val="clear" w:color="auto" w:fill="FFFFFF"/>
        </w:rPr>
        <w:t xml:space="preserve"> </w:t>
      </w:r>
      <w:r w:rsidR="0008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14 декабря </w:t>
      </w:r>
      <w:r w:rsidR="00340AC3">
        <w:rPr>
          <w:rFonts w:ascii="Times New Roman" w:hAnsi="Times New Roman" w:cs="Times New Roman"/>
          <w:sz w:val="28"/>
          <w:szCs w:val="28"/>
          <w:shd w:val="clear" w:color="auto" w:fill="FFFFFF"/>
        </w:rPr>
        <w:t>2018 г</w:t>
      </w:r>
      <w:r w:rsidR="00B374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40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172</w:t>
      </w:r>
      <w:r w:rsidR="00EE41D3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340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 </w:t>
      </w:r>
      <w:r w:rsidR="00AE5EB6" w:rsidRPr="00AE5EB6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03768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E5EB6" w:rsidRPr="00AE5E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223-ФЗ</w:t>
      </w:r>
      <w:r w:rsidR="000376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5EB6" w:rsidRPr="00AE5EB6">
        <w:rPr>
          <w:rFonts w:ascii="Times New Roman" w:hAnsi="Times New Roman" w:cs="Times New Roman"/>
          <w:sz w:val="28"/>
          <w:szCs w:val="28"/>
          <w:shd w:val="clear" w:color="auto" w:fill="FFFFFF"/>
        </w:rPr>
        <w:t>«О закупках товаров, работ, услуг отдельными видами юридических лиц»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 редакции постановления</w:t>
      </w:r>
      <w:r w:rsidR="003B44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Темрюкский район от </w:t>
      </w:r>
      <w:r w:rsidR="00F15C52"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5C52">
        <w:rPr>
          <w:rFonts w:ascii="Times New Roman" w:hAnsi="Times New Roman" w:cs="Times New Roman"/>
          <w:sz w:val="28"/>
          <w:szCs w:val="28"/>
          <w:shd w:val="clear" w:color="auto" w:fill="FFFFFF"/>
        </w:rPr>
        <w:t>декабря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2022 г. № </w:t>
      </w:r>
      <w:r w:rsidR="00F15C52">
        <w:rPr>
          <w:rFonts w:ascii="Times New Roman" w:hAnsi="Times New Roman" w:cs="Times New Roman"/>
          <w:sz w:val="28"/>
          <w:szCs w:val="28"/>
          <w:shd w:val="clear" w:color="auto" w:fill="FFFFFF"/>
        </w:rPr>
        <w:t>2438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B374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92EC5">
        <w:rPr>
          <w:rFonts w:ascii="Times New Roman" w:hAnsi="Times New Roman" w:cs="Times New Roman"/>
          <w:color w:val="000000" w:themeColor="text1"/>
          <w:sz w:val="28"/>
          <w:szCs w:val="28"/>
        </w:rPr>
        <w:t>п о с</w:t>
      </w:r>
      <w:r w:rsidRPr="00D06979">
        <w:rPr>
          <w:rFonts w:ascii="Times New Roman" w:hAnsi="Times New Roman" w:cs="Times New Roman"/>
          <w:sz w:val="28"/>
          <w:szCs w:val="28"/>
        </w:rPr>
        <w:t xml:space="preserve"> т а н о в л я ю:</w:t>
      </w:r>
    </w:p>
    <w:p w14:paraId="157DC604" w14:textId="08C82188" w:rsidR="00200AA2" w:rsidRPr="009D4F91" w:rsidRDefault="00E646E1" w:rsidP="00E646E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45ACF" w:rsidRPr="009D4F91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 xml:space="preserve">Положение о закупке </w:t>
      </w:r>
      <w:r w:rsidR="00134AAE" w:rsidRPr="009D4F91">
        <w:rPr>
          <w:rFonts w:ascii="Times New Roman" w:hAnsi="Times New Roman" w:cs="Times New Roman"/>
          <w:sz w:val="28"/>
          <w:szCs w:val="28"/>
        </w:rPr>
        <w:t xml:space="preserve">товаров, работ, услуг муниципального бюджетного учреждения культуры «Районный Дом культуры»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 в рамках реализации Федерального закона от 18 июля 2011</w:t>
      </w:r>
      <w:r w:rsidR="00037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>г</w:t>
      </w:r>
      <w:r w:rsidR="0003768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134AAE" w:rsidRPr="009D4F91">
        <w:rPr>
          <w:rFonts w:ascii="Times New Roman" w:hAnsi="Times New Roman" w:cs="Times New Roman"/>
          <w:sz w:val="28"/>
          <w:szCs w:val="28"/>
        </w:rPr>
        <w:t xml:space="preserve"> </w:t>
      </w:r>
      <w:r w:rsidR="00445ACF" w:rsidRPr="009D4F91">
        <w:rPr>
          <w:rFonts w:ascii="Times New Roman" w:hAnsi="Times New Roman" w:cs="Times New Roman"/>
          <w:sz w:val="28"/>
          <w:szCs w:val="28"/>
        </w:rPr>
        <w:t>(приложение).</w:t>
      </w:r>
    </w:p>
    <w:p w14:paraId="019CFB4F" w14:textId="704760BE" w:rsidR="00037689" w:rsidRPr="00037689" w:rsidRDefault="00134AAE" w:rsidP="000376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37689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037689">
        <w:rPr>
          <w:rFonts w:ascii="Times New Roman" w:hAnsi="Times New Roman" w:cs="Times New Roman"/>
          <w:sz w:val="28"/>
          <w:szCs w:val="28"/>
        </w:rPr>
        <w:t xml:space="preserve"> </w:t>
      </w:r>
      <w:r w:rsidR="000A1849" w:rsidRPr="00037689">
        <w:rPr>
          <w:rFonts w:ascii="Times New Roman" w:hAnsi="Times New Roman" w:cs="Times New Roman"/>
          <w:sz w:val="28"/>
          <w:szCs w:val="28"/>
        </w:rPr>
        <w:t>п</w:t>
      </w:r>
      <w:r w:rsidR="00734046" w:rsidRPr="00037689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образования Темрюк</w:t>
      </w:r>
      <w:r w:rsidR="001D4571" w:rsidRPr="00037689">
        <w:rPr>
          <w:rFonts w:ascii="Times New Roman" w:hAnsi="Times New Roman" w:cs="Times New Roman"/>
          <w:sz w:val="28"/>
          <w:szCs w:val="28"/>
        </w:rPr>
        <w:t xml:space="preserve">ский район от </w:t>
      </w:r>
      <w:r w:rsidR="00F15C52">
        <w:rPr>
          <w:rFonts w:ascii="Times New Roman" w:hAnsi="Times New Roman" w:cs="Times New Roman"/>
          <w:sz w:val="28"/>
          <w:szCs w:val="28"/>
        </w:rPr>
        <w:t>26</w:t>
      </w:r>
      <w:r w:rsidR="00734046" w:rsidRPr="00037689">
        <w:rPr>
          <w:rFonts w:ascii="Times New Roman" w:hAnsi="Times New Roman" w:cs="Times New Roman"/>
          <w:sz w:val="28"/>
          <w:szCs w:val="28"/>
        </w:rPr>
        <w:t xml:space="preserve"> </w:t>
      </w:r>
      <w:r w:rsidR="00037689" w:rsidRPr="00037689">
        <w:rPr>
          <w:rFonts w:ascii="Times New Roman" w:hAnsi="Times New Roman" w:cs="Times New Roman"/>
          <w:sz w:val="28"/>
          <w:szCs w:val="28"/>
        </w:rPr>
        <w:t>сентября</w:t>
      </w:r>
      <w:r w:rsidR="001D4571" w:rsidRPr="00037689">
        <w:rPr>
          <w:rFonts w:ascii="Times New Roman" w:hAnsi="Times New Roman" w:cs="Times New Roman"/>
          <w:sz w:val="28"/>
          <w:szCs w:val="28"/>
        </w:rPr>
        <w:t xml:space="preserve"> 20</w:t>
      </w:r>
      <w:r w:rsidR="00037689" w:rsidRPr="00037689">
        <w:rPr>
          <w:rFonts w:ascii="Times New Roman" w:hAnsi="Times New Roman" w:cs="Times New Roman"/>
          <w:sz w:val="28"/>
          <w:szCs w:val="28"/>
        </w:rPr>
        <w:t>2</w:t>
      </w:r>
      <w:r w:rsidR="00F15C52">
        <w:rPr>
          <w:rFonts w:ascii="Times New Roman" w:hAnsi="Times New Roman" w:cs="Times New Roman"/>
          <w:sz w:val="28"/>
          <w:szCs w:val="28"/>
        </w:rPr>
        <w:t>2</w:t>
      </w:r>
      <w:r w:rsidR="00734046" w:rsidRPr="00037689">
        <w:rPr>
          <w:rFonts w:ascii="Times New Roman" w:hAnsi="Times New Roman" w:cs="Times New Roman"/>
          <w:sz w:val="28"/>
          <w:szCs w:val="28"/>
        </w:rPr>
        <w:t xml:space="preserve"> г</w:t>
      </w:r>
      <w:r w:rsidR="00037689" w:rsidRPr="00037689">
        <w:rPr>
          <w:rFonts w:ascii="Times New Roman" w:hAnsi="Times New Roman" w:cs="Times New Roman"/>
          <w:sz w:val="28"/>
          <w:szCs w:val="28"/>
        </w:rPr>
        <w:t>.</w:t>
      </w:r>
      <w:r w:rsidR="001D4571" w:rsidRPr="00037689">
        <w:rPr>
          <w:rFonts w:ascii="Times New Roman" w:hAnsi="Times New Roman" w:cs="Times New Roman"/>
          <w:sz w:val="28"/>
          <w:szCs w:val="28"/>
        </w:rPr>
        <w:t xml:space="preserve"> № </w:t>
      </w:r>
      <w:r w:rsidR="00F15C52">
        <w:rPr>
          <w:rFonts w:ascii="Times New Roman" w:hAnsi="Times New Roman" w:cs="Times New Roman"/>
          <w:sz w:val="28"/>
          <w:szCs w:val="28"/>
        </w:rPr>
        <w:t>1726</w:t>
      </w:r>
      <w:r w:rsidR="00734046" w:rsidRPr="00037689">
        <w:rPr>
          <w:rFonts w:ascii="Times New Roman" w:hAnsi="Times New Roman" w:cs="Times New Roman"/>
          <w:sz w:val="28"/>
          <w:szCs w:val="28"/>
        </w:rPr>
        <w:t xml:space="preserve"> </w:t>
      </w:r>
      <w:r w:rsidR="00037689">
        <w:rPr>
          <w:rFonts w:ascii="Times New Roman" w:hAnsi="Times New Roman" w:cs="Times New Roman"/>
          <w:sz w:val="28"/>
          <w:szCs w:val="28"/>
        </w:rPr>
        <w:t>«</w:t>
      </w:r>
      <w:r w:rsidR="00037689" w:rsidRPr="00037689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037689" w:rsidRPr="00037689"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Положения о закупке </w:t>
      </w:r>
      <w:r w:rsidR="00037689" w:rsidRPr="00037689">
        <w:rPr>
          <w:rFonts w:ascii="Times New Roman" w:hAnsi="Times New Roman" w:cs="Times New Roman"/>
          <w:bCs/>
          <w:sz w:val="28"/>
          <w:szCs w:val="28"/>
        </w:rPr>
        <w:t>товаров, работ, услуг</w:t>
      </w:r>
      <w:r w:rsidR="00037689" w:rsidRPr="0003768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37689" w:rsidRPr="00037689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культуры «Районный Дом культуры» </w:t>
      </w:r>
      <w:r w:rsidR="00037689" w:rsidRPr="00037689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Темрюкский район в рамках реализации Федерального закона от 18 июля 2011 г. № 223-ФЗ «О закупках товаров, работ, услуг отдельными видами юридических лиц»</w:t>
      </w:r>
      <w:r w:rsidR="0003768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0AE066E" w14:textId="1D7BD08E" w:rsidR="003A308A" w:rsidRPr="00734046" w:rsidRDefault="009D4F91" w:rsidP="00134A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бюджетному</w:t>
      </w:r>
      <w:r w:rsidRPr="009D4F91">
        <w:rPr>
          <w:rFonts w:ascii="Times New Roman" w:hAnsi="Times New Roman" w:cs="Times New Roman"/>
          <w:sz w:val="28"/>
          <w:szCs w:val="28"/>
        </w:rPr>
        <w:t xml:space="preserve"> учр</w:t>
      </w:r>
      <w:r>
        <w:rPr>
          <w:rFonts w:ascii="Times New Roman" w:hAnsi="Times New Roman" w:cs="Times New Roman"/>
          <w:sz w:val="28"/>
          <w:szCs w:val="28"/>
        </w:rPr>
        <w:t>еждению</w:t>
      </w:r>
      <w:r w:rsidRPr="009D4F91">
        <w:rPr>
          <w:rFonts w:ascii="Times New Roman" w:hAnsi="Times New Roman" w:cs="Times New Roman"/>
          <w:sz w:val="28"/>
          <w:szCs w:val="28"/>
        </w:rPr>
        <w:t xml:space="preserve"> культуры «Районный Дом культуры» </w:t>
      </w:r>
      <w:r w:rsidRPr="009D4F9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</w:t>
      </w:r>
      <w:r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7340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Посмашная</w:t>
      </w:r>
      <w:r w:rsidR="00796B49">
        <w:rPr>
          <w:rFonts w:ascii="Times New Roman" w:hAnsi="Times New Roman" w:cs="Times New Roman"/>
          <w:sz w:val="28"/>
          <w:szCs w:val="28"/>
        </w:rPr>
        <w:t xml:space="preserve"> С.Т.</w:t>
      </w:r>
      <w:r w:rsidR="003A308A" w:rsidRPr="00734046">
        <w:rPr>
          <w:rFonts w:ascii="Times New Roman" w:hAnsi="Times New Roman" w:cs="Times New Roman"/>
          <w:sz w:val="28"/>
          <w:szCs w:val="28"/>
        </w:rPr>
        <w:t xml:space="preserve">) разместить </w:t>
      </w:r>
      <w:r w:rsidR="00734046">
        <w:rPr>
          <w:rFonts w:ascii="Times New Roman" w:hAnsi="Times New Roman" w:cs="Times New Roman"/>
          <w:sz w:val="28"/>
          <w:szCs w:val="28"/>
        </w:rPr>
        <w:t xml:space="preserve">настоящее постановление в </w:t>
      </w:r>
      <w:r w:rsidR="0049480B" w:rsidRPr="00734046">
        <w:rPr>
          <w:rFonts w:ascii="Times New Roman" w:hAnsi="Times New Roman" w:cs="Times New Roman"/>
          <w:sz w:val="28"/>
          <w:szCs w:val="28"/>
        </w:rPr>
        <w:t>Единой информационной</w:t>
      </w:r>
      <w:r w:rsidR="003A308A" w:rsidRPr="00734046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734046">
        <w:rPr>
          <w:rFonts w:ascii="Times New Roman" w:hAnsi="Times New Roman" w:cs="Times New Roman"/>
          <w:sz w:val="28"/>
          <w:szCs w:val="28"/>
        </w:rPr>
        <w:t>е</w:t>
      </w:r>
      <w:r w:rsidR="003A308A" w:rsidRPr="00734046">
        <w:rPr>
          <w:rFonts w:ascii="Times New Roman" w:hAnsi="Times New Roman" w:cs="Times New Roman"/>
          <w:sz w:val="28"/>
          <w:szCs w:val="28"/>
        </w:rPr>
        <w:t xml:space="preserve"> в сфере закупок в</w:t>
      </w:r>
      <w:r w:rsidR="00C73D62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734046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="00C73D62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734046">
        <w:rPr>
          <w:rFonts w:ascii="Times New Roman" w:hAnsi="Times New Roman" w:cs="Times New Roman"/>
          <w:sz w:val="28"/>
          <w:szCs w:val="28"/>
        </w:rPr>
        <w:t>«</w:t>
      </w:r>
      <w:r w:rsidR="0049480B" w:rsidRPr="00734046">
        <w:rPr>
          <w:rFonts w:ascii="Times New Roman" w:hAnsi="Times New Roman" w:cs="Times New Roman"/>
          <w:sz w:val="28"/>
          <w:szCs w:val="28"/>
        </w:rPr>
        <w:t>Интернет»</w:t>
      </w:r>
      <w:r w:rsidR="0049480B">
        <w:rPr>
          <w:rFonts w:ascii="Times New Roman" w:hAnsi="Times New Roman" w:cs="Times New Roman"/>
          <w:sz w:val="28"/>
          <w:szCs w:val="28"/>
        </w:rPr>
        <w:t xml:space="preserve"> </w:t>
      </w:r>
      <w:r w:rsidR="004B2C1C">
        <w:rPr>
          <w:rFonts w:ascii="Times New Roman" w:hAnsi="Times New Roman" w:cs="Times New Roman"/>
          <w:sz w:val="28"/>
          <w:szCs w:val="28"/>
        </w:rPr>
        <w:t>//</w:t>
      </w:r>
      <w:r w:rsidR="0049480B" w:rsidRPr="00734046">
        <w:rPr>
          <w:rFonts w:ascii="Times New Roman" w:hAnsi="Times New Roman" w:cs="Times New Roman"/>
          <w:sz w:val="28"/>
          <w:szCs w:val="28"/>
        </w:rPr>
        <w:t>http</w:t>
      </w:r>
      <w:r w:rsidR="00B969D8" w:rsidRPr="00734046">
        <w:rPr>
          <w:rFonts w:ascii="Times New Roman" w:hAnsi="Times New Roman" w:cs="Times New Roman"/>
          <w:spacing w:val="-20"/>
          <w:sz w:val="28"/>
          <w:szCs w:val="28"/>
        </w:rPr>
        <w:t>:</w:t>
      </w:r>
      <w:r w:rsidR="009A4988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3A308A" w:rsidRPr="00734046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3A308A" w:rsidRPr="00734046">
        <w:rPr>
          <w:rFonts w:ascii="Times New Roman" w:hAnsi="Times New Roman" w:cs="Times New Roman"/>
          <w:sz w:val="28"/>
          <w:szCs w:val="28"/>
        </w:rPr>
        <w:t>.</w:t>
      </w:r>
      <w:r w:rsidR="003A308A" w:rsidRPr="00734046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A308A" w:rsidRPr="00734046">
        <w:rPr>
          <w:rFonts w:ascii="Times New Roman" w:hAnsi="Times New Roman" w:cs="Times New Roman"/>
          <w:sz w:val="28"/>
          <w:szCs w:val="28"/>
        </w:rPr>
        <w:t>.</w:t>
      </w:r>
      <w:r w:rsidR="003A308A" w:rsidRPr="0073404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A308A" w:rsidRPr="00734046">
        <w:rPr>
          <w:rFonts w:ascii="Times New Roman" w:hAnsi="Times New Roman" w:cs="Times New Roman"/>
          <w:sz w:val="28"/>
          <w:szCs w:val="28"/>
        </w:rPr>
        <w:t>.</w:t>
      </w:r>
    </w:p>
    <w:p w14:paraId="0F39842E" w14:textId="1E43ABC9" w:rsidR="00787961" w:rsidRDefault="00787961" w:rsidP="00134A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2C127D">
        <w:rPr>
          <w:rFonts w:ascii="Times New Roman" w:hAnsi="Times New Roman" w:cs="Times New Roman"/>
          <w:sz w:val="28"/>
          <w:szCs w:val="28"/>
        </w:rPr>
        <w:t>информатизации и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2C127D">
        <w:rPr>
          <w:rFonts w:ascii="Times New Roman" w:hAnsi="Times New Roman" w:cs="Times New Roman"/>
          <w:sz w:val="28"/>
          <w:szCs w:val="28"/>
        </w:rPr>
        <w:t>я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 со СМИ</w:t>
      </w:r>
      <w:r w:rsidR="0025249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827E8B">
        <w:rPr>
          <w:rFonts w:ascii="Times New Roman" w:hAnsi="Times New Roman" w:cs="Times New Roman"/>
          <w:sz w:val="28"/>
          <w:szCs w:val="28"/>
        </w:rPr>
        <w:t xml:space="preserve"> ( Семикина О.А.)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Pr="00D0697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3B449C">
        <w:rPr>
          <w:rFonts w:ascii="Times New Roman" w:hAnsi="Times New Roman" w:cs="Times New Roman"/>
          <w:sz w:val="28"/>
          <w:szCs w:val="28"/>
        </w:rPr>
        <w:t xml:space="preserve"> «Об </w:t>
      </w:r>
      <w:r w:rsidR="003B449C" w:rsidRPr="009A4988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 xml:space="preserve">Положения о закупке </w:t>
      </w:r>
      <w:r w:rsidR="003B449C" w:rsidRPr="009A4988">
        <w:rPr>
          <w:rFonts w:ascii="Times New Roman" w:hAnsi="Times New Roman" w:cs="Times New Roman"/>
          <w:sz w:val="28"/>
          <w:szCs w:val="28"/>
        </w:rPr>
        <w:t>товаров, работ, услуг</w:t>
      </w:r>
      <w:r w:rsidR="003B449C">
        <w:rPr>
          <w:rFonts w:ascii="Times New Roman" w:hAnsi="Times New Roman" w:cs="Times New Roman"/>
          <w:sz w:val="28"/>
          <w:szCs w:val="28"/>
        </w:rPr>
        <w:t xml:space="preserve"> </w:t>
      </w:r>
      <w:r w:rsidR="003B449C" w:rsidRPr="009A4988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«Районный Дом культуры»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район» в рамках реализации Федерального закона от 18 июля</w:t>
      </w:r>
      <w:r w:rsidR="003B44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2011</w:t>
      </w:r>
      <w:r w:rsidR="003B44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г</w:t>
      </w:r>
      <w:r w:rsidR="003B449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3B449C">
        <w:rPr>
          <w:rFonts w:ascii="Times New Roman" w:eastAsia="Calibri" w:hAnsi="Times New Roman" w:cs="Times New Roman"/>
          <w:sz w:val="28"/>
          <w:szCs w:val="28"/>
        </w:rPr>
        <w:t>,</w:t>
      </w:r>
      <w:r w:rsidRPr="00D06979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2C908080" w14:textId="3930C9F3" w:rsidR="009A4988" w:rsidRPr="009D4F91" w:rsidRDefault="00356DAE" w:rsidP="00827E8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8375B" w:rsidRPr="00D06979">
        <w:rPr>
          <w:rFonts w:ascii="Times New Roman" w:hAnsi="Times New Roman" w:cs="Times New Roman"/>
          <w:sz w:val="28"/>
          <w:szCs w:val="28"/>
        </w:rPr>
        <w:t xml:space="preserve">за выполнением </w:t>
      </w:r>
      <w:r w:rsidR="003B449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18375B" w:rsidRPr="00D069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375B" w:rsidRPr="00D06979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</w:t>
      </w:r>
      <w:r w:rsidR="00827E8B" w:rsidRPr="00D06979">
        <w:rPr>
          <w:rFonts w:ascii="Times New Roman" w:hAnsi="Times New Roman" w:cs="Times New Roman"/>
          <w:sz w:val="28"/>
          <w:szCs w:val="28"/>
        </w:rPr>
        <w:t>образования</w:t>
      </w:r>
      <w:r w:rsidR="00827E8B">
        <w:rPr>
          <w:rFonts w:ascii="Times New Roman" w:hAnsi="Times New Roman" w:cs="Times New Roman"/>
          <w:sz w:val="28"/>
          <w:szCs w:val="28"/>
        </w:rPr>
        <w:t xml:space="preserve"> 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45A0A">
        <w:rPr>
          <w:rFonts w:ascii="Times New Roman" w:hAnsi="Times New Roman" w:cs="Times New Roman"/>
          <w:sz w:val="28"/>
          <w:szCs w:val="28"/>
        </w:rPr>
        <w:t xml:space="preserve"> </w:t>
      </w:r>
      <w:r w:rsidR="002F65CB">
        <w:rPr>
          <w:rFonts w:ascii="Times New Roman" w:hAnsi="Times New Roman" w:cs="Times New Roman"/>
          <w:sz w:val="28"/>
          <w:szCs w:val="28"/>
        </w:rPr>
        <w:t>Дяденко</w:t>
      </w:r>
      <w:r w:rsidR="003B449C">
        <w:rPr>
          <w:rFonts w:ascii="Times New Roman" w:hAnsi="Times New Roman" w:cs="Times New Roman"/>
          <w:sz w:val="28"/>
          <w:szCs w:val="28"/>
        </w:rPr>
        <w:t xml:space="preserve"> О.В</w:t>
      </w:r>
      <w:r w:rsidR="0018375B" w:rsidRPr="00D06979">
        <w:rPr>
          <w:rFonts w:ascii="Times New Roman" w:hAnsi="Times New Roman" w:cs="Times New Roman"/>
          <w:sz w:val="28"/>
          <w:szCs w:val="28"/>
        </w:rPr>
        <w:t>.</w:t>
      </w:r>
    </w:p>
    <w:p w14:paraId="3E9E7349" w14:textId="77777777" w:rsidR="003A308A" w:rsidRPr="00763CC5" w:rsidRDefault="00356DAE" w:rsidP="00827E8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A308A" w:rsidRPr="009A498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14:paraId="5FB9879E" w14:textId="77777777" w:rsidR="00763CC5" w:rsidRDefault="00763CC5" w:rsidP="00134A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9498E7" w14:textId="77777777" w:rsidR="00763CC5" w:rsidRPr="00763CC5" w:rsidRDefault="00763CC5" w:rsidP="00763CC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BAD453" w14:textId="77777777"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2070381D" w14:textId="77777777"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1837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Бабенков</w:t>
      </w:r>
    </w:p>
    <w:sectPr w:rsidR="003A308A" w:rsidRPr="00D06979" w:rsidSect="009A4988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E887" w14:textId="77777777" w:rsidR="00B5514A" w:rsidRDefault="00B5514A" w:rsidP="00875FFB">
      <w:pPr>
        <w:spacing w:after="0" w:line="240" w:lineRule="auto"/>
      </w:pPr>
      <w:r>
        <w:separator/>
      </w:r>
    </w:p>
  </w:endnote>
  <w:endnote w:type="continuationSeparator" w:id="0">
    <w:p w14:paraId="31E4468C" w14:textId="77777777" w:rsidR="00B5514A" w:rsidRDefault="00B5514A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CE230" w14:textId="77777777" w:rsidR="00B5514A" w:rsidRDefault="00B5514A" w:rsidP="00875FFB">
      <w:pPr>
        <w:spacing w:after="0" w:line="240" w:lineRule="auto"/>
      </w:pPr>
      <w:r>
        <w:separator/>
      </w:r>
    </w:p>
  </w:footnote>
  <w:footnote w:type="continuationSeparator" w:id="0">
    <w:p w14:paraId="0654E87B" w14:textId="77777777" w:rsidR="00B5514A" w:rsidRDefault="00B5514A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380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2F7FEE1" w14:textId="77777777" w:rsidR="00057CC1" w:rsidRPr="00875FFB" w:rsidRDefault="000D60F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57CC1"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26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EF9DC38" w14:textId="77777777"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42B0C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77306"/>
    <w:multiLevelType w:val="hybridMultilevel"/>
    <w:tmpl w:val="21065196"/>
    <w:lvl w:ilvl="0" w:tplc="508A482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569804">
    <w:abstractNumId w:val="1"/>
  </w:num>
  <w:num w:numId="2" w16cid:durableId="1496651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45"/>
    <w:rsid w:val="000176C7"/>
    <w:rsid w:val="00037689"/>
    <w:rsid w:val="000562BB"/>
    <w:rsid w:val="00057CC1"/>
    <w:rsid w:val="00083785"/>
    <w:rsid w:val="000A1849"/>
    <w:rsid w:val="000C3093"/>
    <w:rsid w:val="000D1A11"/>
    <w:rsid w:val="000D60FD"/>
    <w:rsid w:val="000F11C6"/>
    <w:rsid w:val="001163F1"/>
    <w:rsid w:val="00134AAE"/>
    <w:rsid w:val="0018375B"/>
    <w:rsid w:val="001B440B"/>
    <w:rsid w:val="001D4571"/>
    <w:rsid w:val="001F1717"/>
    <w:rsid w:val="00200AA2"/>
    <w:rsid w:val="00202555"/>
    <w:rsid w:val="00243631"/>
    <w:rsid w:val="002520F4"/>
    <w:rsid w:val="00252492"/>
    <w:rsid w:val="00265D95"/>
    <w:rsid w:val="00283E92"/>
    <w:rsid w:val="002C127D"/>
    <w:rsid w:val="002F1F05"/>
    <w:rsid w:val="002F65CB"/>
    <w:rsid w:val="00317FF9"/>
    <w:rsid w:val="00331C30"/>
    <w:rsid w:val="00340AC3"/>
    <w:rsid w:val="00346C81"/>
    <w:rsid w:val="00356DAE"/>
    <w:rsid w:val="003A308A"/>
    <w:rsid w:val="003A69C5"/>
    <w:rsid w:val="003B449C"/>
    <w:rsid w:val="004451F9"/>
    <w:rsid w:val="00445ACF"/>
    <w:rsid w:val="00475C04"/>
    <w:rsid w:val="00484160"/>
    <w:rsid w:val="00487841"/>
    <w:rsid w:val="0049480B"/>
    <w:rsid w:val="004B2C1C"/>
    <w:rsid w:val="004B2FF4"/>
    <w:rsid w:val="004B7C98"/>
    <w:rsid w:val="004C1762"/>
    <w:rsid w:val="004D4840"/>
    <w:rsid w:val="0051616A"/>
    <w:rsid w:val="005439F6"/>
    <w:rsid w:val="0056310B"/>
    <w:rsid w:val="005A660A"/>
    <w:rsid w:val="005B475C"/>
    <w:rsid w:val="00604FD9"/>
    <w:rsid w:val="0062268C"/>
    <w:rsid w:val="00641537"/>
    <w:rsid w:val="00645A0A"/>
    <w:rsid w:val="006524AD"/>
    <w:rsid w:val="00655F04"/>
    <w:rsid w:val="006627F9"/>
    <w:rsid w:val="00691604"/>
    <w:rsid w:val="00694C53"/>
    <w:rsid w:val="006C5F7E"/>
    <w:rsid w:val="006C7E43"/>
    <w:rsid w:val="006D262F"/>
    <w:rsid w:val="006E6E9D"/>
    <w:rsid w:val="00734046"/>
    <w:rsid w:val="007522E5"/>
    <w:rsid w:val="00761A6D"/>
    <w:rsid w:val="00763CC5"/>
    <w:rsid w:val="00787961"/>
    <w:rsid w:val="00796B49"/>
    <w:rsid w:val="007A4BC1"/>
    <w:rsid w:val="007D4876"/>
    <w:rsid w:val="00815768"/>
    <w:rsid w:val="00825B13"/>
    <w:rsid w:val="00827E8B"/>
    <w:rsid w:val="0084151D"/>
    <w:rsid w:val="00853B14"/>
    <w:rsid w:val="00861450"/>
    <w:rsid w:val="00875440"/>
    <w:rsid w:val="00875FFB"/>
    <w:rsid w:val="00891B8B"/>
    <w:rsid w:val="008A25C3"/>
    <w:rsid w:val="008C7D7D"/>
    <w:rsid w:val="008E3C73"/>
    <w:rsid w:val="0090606D"/>
    <w:rsid w:val="00916F86"/>
    <w:rsid w:val="009A4988"/>
    <w:rsid w:val="009D4F91"/>
    <w:rsid w:val="00A63F45"/>
    <w:rsid w:val="00A85912"/>
    <w:rsid w:val="00A87D03"/>
    <w:rsid w:val="00A90A1F"/>
    <w:rsid w:val="00A92EC5"/>
    <w:rsid w:val="00AB0D01"/>
    <w:rsid w:val="00AE5EB6"/>
    <w:rsid w:val="00AF65F2"/>
    <w:rsid w:val="00B0518E"/>
    <w:rsid w:val="00B374B6"/>
    <w:rsid w:val="00B517B3"/>
    <w:rsid w:val="00B5514A"/>
    <w:rsid w:val="00B800D5"/>
    <w:rsid w:val="00B969D8"/>
    <w:rsid w:val="00BA7321"/>
    <w:rsid w:val="00BD037F"/>
    <w:rsid w:val="00C24DE9"/>
    <w:rsid w:val="00C31D42"/>
    <w:rsid w:val="00C675C3"/>
    <w:rsid w:val="00C73D62"/>
    <w:rsid w:val="00CB6197"/>
    <w:rsid w:val="00D06979"/>
    <w:rsid w:val="00D107C6"/>
    <w:rsid w:val="00D15551"/>
    <w:rsid w:val="00D52FDB"/>
    <w:rsid w:val="00D87493"/>
    <w:rsid w:val="00DA3269"/>
    <w:rsid w:val="00DB5776"/>
    <w:rsid w:val="00DD6C87"/>
    <w:rsid w:val="00E14F3E"/>
    <w:rsid w:val="00E646E1"/>
    <w:rsid w:val="00E70AF0"/>
    <w:rsid w:val="00EB702A"/>
    <w:rsid w:val="00EE41D3"/>
    <w:rsid w:val="00EF3AD3"/>
    <w:rsid w:val="00F10EAB"/>
    <w:rsid w:val="00F15C52"/>
    <w:rsid w:val="00F17AC9"/>
    <w:rsid w:val="00F4531D"/>
    <w:rsid w:val="00F6532B"/>
    <w:rsid w:val="00FA4E1A"/>
    <w:rsid w:val="00FA58C5"/>
    <w:rsid w:val="00FD5445"/>
    <w:rsid w:val="00FF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E1A67"/>
  <w15:docId w15:val="{4CEF0F47-C4D1-4DCD-BEF9-0943A6B3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link w:val="40"/>
    <w:rsid w:val="00445ACF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45ACF"/>
    <w:pPr>
      <w:shd w:val="clear" w:color="auto" w:fill="FFFFFF"/>
      <w:spacing w:before="180" w:after="6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3FDF2-1BF9-4A90-922C-736CBC483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RDK</cp:lastModifiedBy>
  <cp:revision>5</cp:revision>
  <cp:lastPrinted>2022-08-05T11:25:00Z</cp:lastPrinted>
  <dcterms:created xsi:type="dcterms:W3CDTF">2022-09-10T06:28:00Z</dcterms:created>
  <dcterms:modified xsi:type="dcterms:W3CDTF">2023-02-03T11:10:00Z</dcterms:modified>
</cp:coreProperties>
</file>