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C1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934739" w:rsidRPr="00451428" w:rsidRDefault="00934739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D57966" w:rsidRPr="00451428" w:rsidRDefault="00D57966" w:rsidP="00451428">
      <w:pPr>
        <w:shd w:val="clear" w:color="auto" w:fill="FFFFFF"/>
        <w:jc w:val="both"/>
        <w:rPr>
          <w:sz w:val="28"/>
          <w:szCs w:val="28"/>
        </w:rPr>
      </w:pPr>
    </w:p>
    <w:p w:rsidR="000D26BA" w:rsidRDefault="000D26BA" w:rsidP="00451428">
      <w:pPr>
        <w:shd w:val="clear" w:color="auto" w:fill="FFFFFF"/>
        <w:jc w:val="both"/>
        <w:rPr>
          <w:sz w:val="28"/>
          <w:szCs w:val="28"/>
        </w:rPr>
      </w:pPr>
    </w:p>
    <w:p w:rsidR="00EB2EF9" w:rsidRDefault="00EB2EF9" w:rsidP="00451428">
      <w:pPr>
        <w:shd w:val="clear" w:color="auto" w:fill="FFFFFF"/>
        <w:jc w:val="both"/>
        <w:rPr>
          <w:sz w:val="28"/>
          <w:szCs w:val="28"/>
        </w:rPr>
      </w:pPr>
    </w:p>
    <w:p w:rsidR="008B45DB" w:rsidRPr="00540331" w:rsidRDefault="00777DC1" w:rsidP="00CC170D">
      <w:pPr>
        <w:tabs>
          <w:tab w:val="left" w:pos="7938"/>
        </w:tabs>
        <w:ind w:left="993" w:right="1134"/>
        <w:jc w:val="center"/>
        <w:rPr>
          <w:b/>
          <w:sz w:val="28"/>
          <w:szCs w:val="28"/>
        </w:rPr>
      </w:pPr>
      <w:r w:rsidRPr="00540331">
        <w:rPr>
          <w:b/>
          <w:sz w:val="28"/>
          <w:szCs w:val="28"/>
        </w:rPr>
        <w:t>О</w:t>
      </w:r>
      <w:r w:rsidR="006616D2" w:rsidRPr="00540331">
        <w:rPr>
          <w:b/>
          <w:sz w:val="28"/>
          <w:szCs w:val="28"/>
        </w:rPr>
        <w:t xml:space="preserve"> внесении изменени</w:t>
      </w:r>
      <w:r w:rsidR="00C43D80">
        <w:rPr>
          <w:b/>
          <w:sz w:val="28"/>
          <w:szCs w:val="28"/>
        </w:rPr>
        <w:t>й</w:t>
      </w:r>
      <w:r w:rsidR="008B45DB" w:rsidRPr="00540331">
        <w:rPr>
          <w:b/>
          <w:sz w:val="28"/>
          <w:szCs w:val="28"/>
        </w:rPr>
        <w:t xml:space="preserve"> в постановление администрации </w:t>
      </w:r>
      <w:r w:rsidR="00CB1BD7" w:rsidRPr="00540331">
        <w:rPr>
          <w:b/>
          <w:sz w:val="28"/>
          <w:szCs w:val="28"/>
        </w:rPr>
        <w:t>м</w:t>
      </w:r>
      <w:r w:rsidR="008B45DB" w:rsidRPr="00540331">
        <w:rPr>
          <w:b/>
          <w:sz w:val="28"/>
          <w:szCs w:val="28"/>
        </w:rPr>
        <w:t>униципального образования Темрюкский район</w:t>
      </w:r>
    </w:p>
    <w:p w:rsidR="00777DC1" w:rsidRPr="00540331" w:rsidRDefault="008B45DB" w:rsidP="00CC170D">
      <w:pPr>
        <w:widowControl/>
        <w:jc w:val="center"/>
        <w:rPr>
          <w:b/>
          <w:sz w:val="28"/>
          <w:szCs w:val="28"/>
        </w:rPr>
      </w:pPr>
      <w:r w:rsidRPr="00540331">
        <w:rPr>
          <w:b/>
          <w:sz w:val="28"/>
          <w:szCs w:val="28"/>
        </w:rPr>
        <w:t xml:space="preserve">от </w:t>
      </w:r>
      <w:r w:rsidR="00CC170D" w:rsidRPr="00540331">
        <w:rPr>
          <w:b/>
          <w:sz w:val="28"/>
          <w:szCs w:val="28"/>
        </w:rPr>
        <w:t>22</w:t>
      </w:r>
      <w:r w:rsidRPr="00540331">
        <w:rPr>
          <w:b/>
          <w:sz w:val="28"/>
          <w:szCs w:val="28"/>
        </w:rPr>
        <w:t xml:space="preserve"> </w:t>
      </w:r>
      <w:r w:rsidR="00CC170D" w:rsidRPr="00540331">
        <w:rPr>
          <w:b/>
          <w:sz w:val="28"/>
          <w:szCs w:val="28"/>
        </w:rPr>
        <w:t>августа</w:t>
      </w:r>
      <w:r w:rsidRPr="00540331">
        <w:rPr>
          <w:b/>
          <w:sz w:val="28"/>
          <w:szCs w:val="28"/>
        </w:rPr>
        <w:t xml:space="preserve"> 20</w:t>
      </w:r>
      <w:r w:rsidR="00CC170D" w:rsidRPr="00540331">
        <w:rPr>
          <w:b/>
          <w:sz w:val="28"/>
          <w:szCs w:val="28"/>
        </w:rPr>
        <w:t>22</w:t>
      </w:r>
      <w:r w:rsidRPr="00540331">
        <w:rPr>
          <w:b/>
          <w:sz w:val="28"/>
          <w:szCs w:val="28"/>
        </w:rPr>
        <w:t xml:space="preserve"> г</w:t>
      </w:r>
      <w:r w:rsidR="001A11E4" w:rsidRPr="00540331">
        <w:rPr>
          <w:b/>
          <w:sz w:val="28"/>
          <w:szCs w:val="28"/>
        </w:rPr>
        <w:t>.</w:t>
      </w:r>
      <w:r w:rsidRPr="00540331">
        <w:rPr>
          <w:b/>
          <w:sz w:val="28"/>
          <w:szCs w:val="28"/>
        </w:rPr>
        <w:t xml:space="preserve"> № 1</w:t>
      </w:r>
      <w:r w:rsidR="00CC170D" w:rsidRPr="00540331">
        <w:rPr>
          <w:b/>
          <w:sz w:val="28"/>
          <w:szCs w:val="28"/>
        </w:rPr>
        <w:t>43</w:t>
      </w:r>
      <w:r w:rsidRPr="00540331">
        <w:rPr>
          <w:b/>
          <w:sz w:val="28"/>
          <w:szCs w:val="28"/>
        </w:rPr>
        <w:t>8 «</w:t>
      </w:r>
      <w:r w:rsidR="00CC170D" w:rsidRPr="00540331">
        <w:rPr>
          <w:rFonts w:eastAsiaTheme="minorHAnsi"/>
          <w:b/>
          <w:bCs/>
          <w:sz w:val="28"/>
          <w:szCs w:val="28"/>
          <w:lang w:eastAsia="en-US"/>
        </w:rPr>
        <w:t>О резерве материальных ресурсов для ликвидации чрезвычайных ситуаций муниципального характера на территории муниципального образования Темрюкский район</w:t>
      </w:r>
      <w:r w:rsidRPr="00540331">
        <w:rPr>
          <w:b/>
          <w:sz w:val="28"/>
          <w:szCs w:val="28"/>
        </w:rPr>
        <w:t>»</w:t>
      </w:r>
    </w:p>
    <w:p w:rsidR="00821A3C" w:rsidRDefault="00821A3C" w:rsidP="00CC170D">
      <w:pPr>
        <w:widowControl/>
        <w:jc w:val="center"/>
        <w:rPr>
          <w:b/>
          <w:sz w:val="28"/>
          <w:szCs w:val="28"/>
        </w:rPr>
      </w:pPr>
    </w:p>
    <w:p w:rsidR="00451428" w:rsidRDefault="00907B98" w:rsidP="00934739">
      <w:pPr>
        <w:widowControl/>
        <w:ind w:firstLine="709"/>
        <w:jc w:val="both"/>
        <w:rPr>
          <w:sz w:val="28"/>
          <w:szCs w:val="28"/>
        </w:rPr>
      </w:pPr>
      <w:proofErr w:type="gramStart"/>
      <w:r w:rsidRPr="00540331">
        <w:rPr>
          <w:sz w:val="28"/>
          <w:szCs w:val="28"/>
        </w:rPr>
        <w:t xml:space="preserve">В соответствии </w:t>
      </w:r>
      <w:r w:rsidR="006F6A50">
        <w:rPr>
          <w:sz w:val="28"/>
          <w:szCs w:val="28"/>
        </w:rPr>
        <w:t xml:space="preserve">с </w:t>
      </w:r>
      <w:r w:rsidR="005A0326">
        <w:rPr>
          <w:sz w:val="28"/>
          <w:szCs w:val="28"/>
        </w:rPr>
        <w:t>Ф</w:t>
      </w:r>
      <w:r w:rsidR="006F6A50">
        <w:rPr>
          <w:sz w:val="28"/>
          <w:szCs w:val="28"/>
        </w:rPr>
        <w:t xml:space="preserve">едеральным законом </w:t>
      </w:r>
      <w:r w:rsidR="006F6A50" w:rsidRPr="006F6A50">
        <w:rPr>
          <w:sz w:val="28"/>
          <w:szCs w:val="28"/>
        </w:rPr>
        <w:t>от 21 декабря 1994 г. № 68-ФЗ «О защите населения и территорий от чрезвычайных ситуаций природного и техногенного характера»</w:t>
      </w:r>
      <w:r w:rsidR="00897D63" w:rsidRPr="00540331">
        <w:rPr>
          <w:sz w:val="28"/>
          <w:szCs w:val="28"/>
        </w:rPr>
        <w:t>,</w:t>
      </w:r>
      <w:r w:rsidR="004561BC" w:rsidRPr="00540331">
        <w:rPr>
          <w:sz w:val="28"/>
          <w:szCs w:val="28"/>
        </w:rPr>
        <w:t xml:space="preserve"> Положением о муниципальных правовых актах муниципального образования Темрюкский район, утвержденным решением </w:t>
      </w:r>
      <w:r w:rsidR="004561BC" w:rsidRPr="00540331">
        <w:rPr>
          <w:sz w:val="28"/>
          <w:szCs w:val="28"/>
          <w:lang w:val="en-US"/>
        </w:rPr>
        <w:t>XLIX</w:t>
      </w:r>
      <w:r w:rsidR="004561BC" w:rsidRPr="00540331">
        <w:rPr>
          <w:sz w:val="28"/>
          <w:szCs w:val="28"/>
        </w:rPr>
        <w:t xml:space="preserve"> сессии Совета муниципального образования Темрюкский район </w:t>
      </w:r>
      <w:r w:rsidR="004561BC" w:rsidRPr="00540331">
        <w:rPr>
          <w:sz w:val="28"/>
          <w:szCs w:val="28"/>
          <w:lang w:val="en-US"/>
        </w:rPr>
        <w:t>V</w:t>
      </w:r>
      <w:r w:rsidR="004561BC" w:rsidRPr="00540331">
        <w:rPr>
          <w:sz w:val="28"/>
          <w:szCs w:val="28"/>
        </w:rPr>
        <w:t xml:space="preserve"> созыва от 22 марта 2013 г</w:t>
      </w:r>
      <w:r w:rsidR="00414B08" w:rsidRPr="00540331">
        <w:rPr>
          <w:sz w:val="28"/>
          <w:szCs w:val="28"/>
        </w:rPr>
        <w:t>.</w:t>
      </w:r>
      <w:r w:rsidR="004561BC" w:rsidRPr="00540331">
        <w:rPr>
          <w:sz w:val="28"/>
          <w:szCs w:val="28"/>
        </w:rPr>
        <w:t xml:space="preserve"> № 498, в связи с приведением нормативного правового акта в соответствие </w:t>
      </w:r>
      <w:r w:rsidR="00954EF6" w:rsidRPr="00540331">
        <w:rPr>
          <w:sz w:val="28"/>
          <w:szCs w:val="28"/>
        </w:rPr>
        <w:t>с действующим</w:t>
      </w:r>
      <w:proofErr w:type="gramEnd"/>
      <w:r w:rsidR="00954EF6" w:rsidRPr="00540331">
        <w:rPr>
          <w:sz w:val="28"/>
          <w:szCs w:val="28"/>
        </w:rPr>
        <w:t xml:space="preserve"> законодательством</w:t>
      </w:r>
      <w:r w:rsidR="00D660E2" w:rsidRPr="00540331">
        <w:rPr>
          <w:sz w:val="28"/>
          <w:szCs w:val="28"/>
        </w:rPr>
        <w:t xml:space="preserve"> </w:t>
      </w:r>
      <w:proofErr w:type="gramStart"/>
      <w:r w:rsidR="00777DC1" w:rsidRPr="00540331">
        <w:rPr>
          <w:sz w:val="28"/>
          <w:szCs w:val="28"/>
        </w:rPr>
        <w:t>п</w:t>
      </w:r>
      <w:proofErr w:type="gramEnd"/>
      <w:r w:rsidR="00777DC1" w:rsidRPr="00540331">
        <w:rPr>
          <w:sz w:val="28"/>
          <w:szCs w:val="28"/>
        </w:rPr>
        <w:t xml:space="preserve"> о с т а н о в л я ю:</w:t>
      </w:r>
    </w:p>
    <w:p w:rsidR="001A6B8B" w:rsidRDefault="00C2713F" w:rsidP="00EB5A48">
      <w:pPr>
        <w:pStyle w:val="a3"/>
        <w:ind w:firstLine="709"/>
        <w:rPr>
          <w:szCs w:val="28"/>
        </w:rPr>
      </w:pPr>
      <w:r>
        <w:rPr>
          <w:szCs w:val="28"/>
        </w:rPr>
        <w:t>1</w:t>
      </w:r>
      <w:r w:rsidR="00EB5A48" w:rsidRPr="00540331">
        <w:rPr>
          <w:szCs w:val="28"/>
        </w:rPr>
        <w:t>. </w:t>
      </w:r>
      <w:r w:rsidR="00762D9A" w:rsidRPr="00540331">
        <w:rPr>
          <w:szCs w:val="28"/>
        </w:rPr>
        <w:t xml:space="preserve">Внести в постановление администрации муниципального образования </w:t>
      </w:r>
      <w:r w:rsidR="00762D9A" w:rsidRPr="00540331">
        <w:rPr>
          <w:rFonts w:eastAsiaTheme="minorHAnsi"/>
          <w:bCs/>
          <w:szCs w:val="28"/>
          <w:lang w:eastAsia="en-US"/>
        </w:rPr>
        <w:t xml:space="preserve">Темрюкский район </w:t>
      </w:r>
      <w:r w:rsidR="00762D9A" w:rsidRPr="00540331">
        <w:rPr>
          <w:bCs/>
          <w:szCs w:val="28"/>
        </w:rPr>
        <w:t xml:space="preserve">от </w:t>
      </w:r>
      <w:r w:rsidR="00762D9A" w:rsidRPr="00540331">
        <w:rPr>
          <w:szCs w:val="28"/>
        </w:rPr>
        <w:t>22 августа 2022 г</w:t>
      </w:r>
      <w:r w:rsidR="001A11E4" w:rsidRPr="00540331">
        <w:rPr>
          <w:szCs w:val="28"/>
        </w:rPr>
        <w:t>.</w:t>
      </w:r>
      <w:r w:rsidR="00762D9A" w:rsidRPr="00540331">
        <w:rPr>
          <w:szCs w:val="28"/>
        </w:rPr>
        <w:t xml:space="preserve"> № 1438 «</w:t>
      </w:r>
      <w:r w:rsidR="00762D9A" w:rsidRPr="00540331">
        <w:rPr>
          <w:rFonts w:eastAsiaTheme="minorHAnsi"/>
          <w:bCs/>
          <w:szCs w:val="28"/>
          <w:lang w:eastAsia="en-US"/>
        </w:rPr>
        <w:t>О резерве материальных ресурсов для ликвидации чрезвычайных ситуаций муниципального характера на территории муниципального образования Темрюкский район</w:t>
      </w:r>
      <w:r w:rsidR="00762D9A" w:rsidRPr="00540331">
        <w:rPr>
          <w:szCs w:val="28"/>
        </w:rPr>
        <w:t>» следующ</w:t>
      </w:r>
      <w:r w:rsidR="00C43D80">
        <w:rPr>
          <w:szCs w:val="28"/>
        </w:rPr>
        <w:t>ие</w:t>
      </w:r>
      <w:r w:rsidR="00762D9A" w:rsidRPr="00540331">
        <w:rPr>
          <w:szCs w:val="28"/>
        </w:rPr>
        <w:t xml:space="preserve"> изменени</w:t>
      </w:r>
      <w:r w:rsidR="00C43D80">
        <w:rPr>
          <w:szCs w:val="28"/>
        </w:rPr>
        <w:t>я</w:t>
      </w:r>
      <w:r w:rsidR="00762D9A" w:rsidRPr="00540331">
        <w:rPr>
          <w:szCs w:val="28"/>
        </w:rPr>
        <w:t>:</w:t>
      </w:r>
    </w:p>
    <w:p w:rsidR="00C2713F" w:rsidRDefault="00C2713F" w:rsidP="00C2713F">
      <w:pPr>
        <w:widowControl/>
        <w:ind w:firstLine="709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1) в </w:t>
      </w:r>
      <w:r w:rsidRPr="002E747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наименовании, по всему тексту постановления слова </w:t>
      </w:r>
      <w:r w:rsidRPr="002E747E">
        <w:rPr>
          <w:rFonts w:eastAsiaTheme="minorHAnsi"/>
          <w:color w:val="000000"/>
          <w:sz w:val="28"/>
          <w:szCs w:val="28"/>
          <w:lang w:eastAsia="en-US"/>
        </w:rPr>
        <w:t>«</w:t>
      </w:r>
      <w:r w:rsidRPr="002E747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муниципальное образование Темрюкский район</w:t>
      </w:r>
      <w:r w:rsidRPr="002E747E">
        <w:rPr>
          <w:rFonts w:eastAsiaTheme="minorHAnsi"/>
          <w:color w:val="000000"/>
          <w:sz w:val="28"/>
          <w:szCs w:val="28"/>
          <w:lang w:eastAsia="en-US"/>
        </w:rPr>
        <w:t xml:space="preserve">» </w:t>
      </w:r>
      <w:r w:rsidRPr="002E747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в соответствующих падежах заменить словами </w:t>
      </w:r>
      <w:r w:rsidRPr="002E747E">
        <w:rPr>
          <w:rFonts w:eastAsiaTheme="minorHAnsi"/>
          <w:color w:val="000000"/>
          <w:sz w:val="28"/>
          <w:szCs w:val="28"/>
          <w:lang w:eastAsia="en-US"/>
        </w:rPr>
        <w:t>«</w:t>
      </w:r>
      <w:r w:rsidRPr="002E747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муниципальное образование Темрюкский муниципальный район Краснодарского края</w:t>
      </w:r>
      <w:r w:rsidRPr="002E747E">
        <w:rPr>
          <w:rFonts w:eastAsiaTheme="minorHAnsi"/>
          <w:color w:val="000000"/>
          <w:sz w:val="28"/>
          <w:szCs w:val="28"/>
          <w:lang w:eastAsia="en-US"/>
        </w:rPr>
        <w:t xml:space="preserve">» </w:t>
      </w:r>
      <w:r w:rsidRPr="002E747E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 соответствующих падежах;</w:t>
      </w:r>
    </w:p>
    <w:p w:rsidR="00C2713F" w:rsidRDefault="00C2713F" w:rsidP="00EB5A48">
      <w:pPr>
        <w:pStyle w:val="a3"/>
        <w:ind w:firstLine="709"/>
        <w:rPr>
          <w:szCs w:val="28"/>
        </w:rPr>
      </w:pPr>
      <w:r>
        <w:rPr>
          <w:szCs w:val="28"/>
        </w:rPr>
        <w:t>2) в приложении 2:</w:t>
      </w:r>
    </w:p>
    <w:p w:rsidR="00F0103F" w:rsidRDefault="00C2713F" w:rsidP="00EB5A48">
      <w:pPr>
        <w:pStyle w:val="a3"/>
        <w:ind w:firstLine="709"/>
        <w:rPr>
          <w:szCs w:val="28"/>
        </w:rPr>
      </w:pPr>
      <w:r>
        <w:rPr>
          <w:szCs w:val="28"/>
        </w:rPr>
        <w:t>а</w:t>
      </w:r>
      <w:r w:rsidR="004B6C88" w:rsidRPr="00540331">
        <w:rPr>
          <w:szCs w:val="28"/>
        </w:rPr>
        <w:t xml:space="preserve">) раздел </w:t>
      </w:r>
      <w:r w:rsidR="004B6C88">
        <w:rPr>
          <w:szCs w:val="28"/>
        </w:rPr>
        <w:t>1</w:t>
      </w:r>
      <w:r w:rsidR="004B6C88" w:rsidRPr="00540331">
        <w:rPr>
          <w:szCs w:val="28"/>
        </w:rPr>
        <w:t xml:space="preserve"> «</w:t>
      </w:r>
      <w:r w:rsidR="004B6C88" w:rsidRPr="009626D6">
        <w:rPr>
          <w:szCs w:val="28"/>
        </w:rPr>
        <w:t>Продовольствие (пищевое сырье)</w:t>
      </w:r>
      <w:r w:rsidR="004B6C88" w:rsidRPr="00540331">
        <w:rPr>
          <w:rFonts w:eastAsiaTheme="minorHAnsi"/>
          <w:szCs w:val="28"/>
          <w:lang w:eastAsia="en-US"/>
        </w:rPr>
        <w:t xml:space="preserve">» </w:t>
      </w:r>
      <w:r w:rsidR="004B6C88" w:rsidRPr="00540331">
        <w:rPr>
          <w:szCs w:val="28"/>
        </w:rPr>
        <w:t>изложить в следующей редакции:</w:t>
      </w:r>
    </w:p>
    <w:p w:rsidR="004B6C88" w:rsidRDefault="004B6C88" w:rsidP="004B6C88">
      <w:pPr>
        <w:pStyle w:val="a3"/>
        <w:ind w:firstLine="0"/>
        <w:rPr>
          <w:szCs w:val="28"/>
        </w:rPr>
      </w:pPr>
      <w:r>
        <w:rPr>
          <w:szCs w:val="28"/>
        </w:rPr>
        <w:t>«</w:t>
      </w:r>
    </w:p>
    <w:tbl>
      <w:tblPr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5239"/>
        <w:gridCol w:w="1361"/>
        <w:gridCol w:w="2046"/>
      </w:tblGrid>
      <w:tr w:rsidR="00F0103F" w:rsidRPr="009626D6" w:rsidTr="00EA4CF9"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F0103F" w:rsidP="00E15B9C">
            <w:pPr>
              <w:pStyle w:val="af"/>
              <w:jc w:val="center"/>
              <w:rPr>
                <w:sz w:val="28"/>
                <w:szCs w:val="28"/>
              </w:rPr>
            </w:pPr>
            <w:r w:rsidRPr="009626D6">
              <w:rPr>
                <w:sz w:val="28"/>
                <w:szCs w:val="28"/>
              </w:rPr>
              <w:t>1. Продовольствие (пищевое сырье)</w:t>
            </w:r>
          </w:p>
        </w:tc>
      </w:tr>
      <w:tr w:rsidR="00F0103F" w:rsidRPr="009626D6" w:rsidTr="001B1762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F0103F" w:rsidP="00EB64C2">
            <w:pPr>
              <w:pStyle w:val="af"/>
              <w:jc w:val="center"/>
              <w:rPr>
                <w:sz w:val="28"/>
                <w:szCs w:val="28"/>
              </w:rPr>
            </w:pPr>
            <w:r w:rsidRPr="009626D6">
              <w:rPr>
                <w:sz w:val="28"/>
                <w:szCs w:val="28"/>
              </w:rPr>
              <w:t>1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1B1762" w:rsidRDefault="001B1762" w:rsidP="001B1762">
            <w:pPr>
              <w:rPr>
                <w:sz w:val="28"/>
                <w:szCs w:val="28"/>
              </w:rPr>
            </w:pPr>
            <w:r>
              <w:t xml:space="preserve"> </w:t>
            </w:r>
            <w:r w:rsidR="007069AE" w:rsidRPr="001B1762">
              <w:rPr>
                <w:sz w:val="28"/>
                <w:szCs w:val="28"/>
              </w:rPr>
              <w:t>а</w:t>
            </w:r>
            <w:r w:rsidR="00885F85" w:rsidRPr="001B1762">
              <w:rPr>
                <w:sz w:val="28"/>
                <w:szCs w:val="28"/>
              </w:rPr>
              <w:t>рмейский с</w:t>
            </w:r>
            <w:r w:rsidR="003B4C94" w:rsidRPr="001B1762">
              <w:rPr>
                <w:sz w:val="28"/>
                <w:szCs w:val="28"/>
              </w:rPr>
              <w:t>ухой паек ИРП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3B4C94" w:rsidP="00E15B9C">
            <w:pPr>
              <w:pStyle w:val="af"/>
              <w:jc w:val="center"/>
              <w:rPr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компл</w:t>
            </w:r>
            <w:r>
              <w:rPr>
                <w:color w:val="000000" w:themeColor="text1"/>
                <w:sz w:val="28"/>
                <w:szCs w:val="28"/>
              </w:rPr>
              <w:t>ект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3F" w:rsidRPr="009626D6" w:rsidRDefault="001A3B88" w:rsidP="00E15B9C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B6C88">
              <w:rPr>
                <w:sz w:val="28"/>
                <w:szCs w:val="28"/>
              </w:rPr>
              <w:t>00</w:t>
            </w:r>
          </w:p>
        </w:tc>
      </w:tr>
    </w:tbl>
    <w:p w:rsidR="00F0103F" w:rsidRDefault="00D061E1" w:rsidP="00D061E1">
      <w:pPr>
        <w:pStyle w:val="a3"/>
        <w:tabs>
          <w:tab w:val="right" w:pos="9641"/>
        </w:tabs>
        <w:ind w:firstLine="709"/>
        <w:jc w:val="left"/>
        <w:rPr>
          <w:szCs w:val="28"/>
        </w:rPr>
      </w:pPr>
      <w:r>
        <w:rPr>
          <w:szCs w:val="28"/>
        </w:rPr>
        <w:tab/>
      </w:r>
      <w:r w:rsidR="00C26547">
        <w:rPr>
          <w:szCs w:val="28"/>
        </w:rPr>
        <w:t>»;</w:t>
      </w:r>
    </w:p>
    <w:p w:rsidR="00D061E1" w:rsidRDefault="00981CB1" w:rsidP="00D061E1">
      <w:pPr>
        <w:pStyle w:val="a3"/>
        <w:ind w:firstLine="709"/>
        <w:rPr>
          <w:szCs w:val="28"/>
        </w:rPr>
      </w:pPr>
      <w:r>
        <w:rPr>
          <w:szCs w:val="28"/>
        </w:rPr>
        <w:t>б</w:t>
      </w:r>
      <w:r w:rsidR="00D061E1" w:rsidRPr="00540331">
        <w:rPr>
          <w:szCs w:val="28"/>
        </w:rPr>
        <w:t xml:space="preserve">) раздел </w:t>
      </w:r>
      <w:r>
        <w:rPr>
          <w:szCs w:val="28"/>
        </w:rPr>
        <w:t>2</w:t>
      </w:r>
      <w:r w:rsidR="00D061E1" w:rsidRPr="00540331">
        <w:rPr>
          <w:szCs w:val="28"/>
        </w:rPr>
        <w:t xml:space="preserve"> «</w:t>
      </w:r>
      <w:r>
        <w:rPr>
          <w:szCs w:val="28"/>
        </w:rPr>
        <w:t>Вещевое имущество и ресурсы жизнеобеспечения</w:t>
      </w:r>
      <w:r w:rsidR="00D061E1" w:rsidRPr="00540331">
        <w:rPr>
          <w:rFonts w:eastAsiaTheme="minorHAnsi"/>
          <w:szCs w:val="28"/>
          <w:lang w:eastAsia="en-US"/>
        </w:rPr>
        <w:t xml:space="preserve">» </w:t>
      </w:r>
      <w:r w:rsidR="00D061E1" w:rsidRPr="00540331">
        <w:rPr>
          <w:szCs w:val="28"/>
        </w:rPr>
        <w:t>изложить в следующей редакции:</w:t>
      </w:r>
    </w:p>
    <w:p w:rsidR="00A21FCF" w:rsidRPr="00540331" w:rsidRDefault="00A21FCF" w:rsidP="00A21FCF">
      <w:pPr>
        <w:pStyle w:val="a3"/>
        <w:tabs>
          <w:tab w:val="right" w:pos="9641"/>
        </w:tabs>
        <w:ind w:firstLine="0"/>
        <w:jc w:val="left"/>
        <w:rPr>
          <w:szCs w:val="28"/>
        </w:rPr>
      </w:pPr>
      <w:r>
        <w:rPr>
          <w:szCs w:val="28"/>
        </w:rPr>
        <w:t>«</w:t>
      </w:r>
    </w:p>
    <w:tbl>
      <w:tblPr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5244"/>
        <w:gridCol w:w="1418"/>
        <w:gridCol w:w="1984"/>
      </w:tblGrid>
      <w:tr w:rsidR="0039597D" w:rsidRPr="00C753C1" w:rsidTr="00EB64C2">
        <w:trPr>
          <w:trHeight w:hRule="exact" w:val="365"/>
        </w:trPr>
        <w:tc>
          <w:tcPr>
            <w:tcW w:w="9639" w:type="dxa"/>
            <w:gridSpan w:val="4"/>
            <w:shd w:val="clear" w:color="auto" w:fill="FFFFFF"/>
          </w:tcPr>
          <w:p w:rsidR="0039597D" w:rsidRPr="00B47A7E" w:rsidRDefault="0039597D" w:rsidP="00B47A7E">
            <w:pPr>
              <w:pStyle w:val="20"/>
              <w:shd w:val="clear" w:color="auto" w:fill="auto"/>
              <w:spacing w:line="288" w:lineRule="exact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B47A7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B47A7E">
              <w:rPr>
                <w:sz w:val="28"/>
                <w:szCs w:val="28"/>
              </w:rPr>
              <w:t xml:space="preserve"> Вещевое имущество и ресурсы жизнеобеспечения</w:t>
            </w:r>
          </w:p>
        </w:tc>
      </w:tr>
      <w:tr w:rsidR="00FD653F" w:rsidRPr="00C753C1" w:rsidTr="00EB64C2">
        <w:trPr>
          <w:trHeight w:hRule="exact" w:val="365"/>
        </w:trPr>
        <w:tc>
          <w:tcPr>
            <w:tcW w:w="993" w:type="dxa"/>
            <w:shd w:val="clear" w:color="auto" w:fill="FFFFFF"/>
          </w:tcPr>
          <w:p w:rsidR="00FD653F" w:rsidRDefault="00EB64C2" w:rsidP="00EB64C2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0"/>
                <w:b w:val="0"/>
              </w:rPr>
            </w:pPr>
            <w:r>
              <w:rPr>
                <w:rStyle w:val="213pt0"/>
                <w:b w:val="0"/>
              </w:rPr>
              <w:t>2.1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FD653F" w:rsidRPr="00A21FCF" w:rsidRDefault="00FD653F" w:rsidP="009123B4">
            <w:pPr>
              <w:pStyle w:val="20"/>
              <w:shd w:val="clear" w:color="auto" w:fill="auto"/>
              <w:spacing w:line="288" w:lineRule="exact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>
              <w:rPr>
                <w:rStyle w:val="213pt0"/>
                <w:b w:val="0"/>
              </w:rPr>
              <w:t>палатки каркасные Т</w:t>
            </w:r>
            <w:r w:rsidRPr="00A21FCF">
              <w:rPr>
                <w:rStyle w:val="213pt0"/>
                <w:b w:val="0"/>
              </w:rPr>
              <w:t>ибет - 30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D653F" w:rsidRPr="00A21FCF" w:rsidRDefault="00FD653F" w:rsidP="009123B4">
            <w:pPr>
              <w:pStyle w:val="20"/>
              <w:shd w:val="clear" w:color="auto" w:fill="auto"/>
              <w:spacing w:line="288" w:lineRule="exact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A21FCF">
              <w:rPr>
                <w:rStyle w:val="213pt0"/>
                <w:b w:val="0"/>
              </w:rPr>
              <w:t>шт.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FD653F" w:rsidRPr="00A21FCF" w:rsidRDefault="00FD653F" w:rsidP="009123B4">
            <w:pPr>
              <w:pStyle w:val="20"/>
              <w:shd w:val="clear" w:color="auto" w:fill="auto"/>
              <w:spacing w:line="288" w:lineRule="exact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A21FCF">
              <w:rPr>
                <w:rStyle w:val="213pt0"/>
                <w:b w:val="0"/>
              </w:rPr>
              <w:t>2</w:t>
            </w:r>
          </w:p>
        </w:tc>
      </w:tr>
      <w:tr w:rsidR="00FD653F" w:rsidRPr="00C753C1" w:rsidTr="00EB64C2">
        <w:trPr>
          <w:trHeight w:hRule="exact" w:val="365"/>
        </w:trPr>
        <w:tc>
          <w:tcPr>
            <w:tcW w:w="993" w:type="dxa"/>
            <w:shd w:val="clear" w:color="auto" w:fill="FFFFFF"/>
          </w:tcPr>
          <w:p w:rsidR="00FD653F" w:rsidRPr="00A21FCF" w:rsidRDefault="00EB64C2" w:rsidP="00EB64C2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0"/>
                <w:b w:val="0"/>
              </w:rPr>
            </w:pPr>
            <w:r>
              <w:rPr>
                <w:rStyle w:val="213pt0"/>
                <w:b w:val="0"/>
              </w:rPr>
              <w:t>2.2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FD653F" w:rsidRPr="00A21FCF" w:rsidRDefault="00FD653F" w:rsidP="00DA178B">
            <w:pPr>
              <w:pStyle w:val="20"/>
              <w:shd w:val="clear" w:color="auto" w:fill="auto"/>
              <w:spacing w:line="288" w:lineRule="exact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A21FCF">
              <w:rPr>
                <w:rStyle w:val="213pt0"/>
                <w:b w:val="0"/>
              </w:rPr>
              <w:t xml:space="preserve">пневмокаркасный модуль </w:t>
            </w:r>
            <w:r>
              <w:rPr>
                <w:rStyle w:val="213pt0"/>
                <w:b w:val="0"/>
              </w:rPr>
              <w:t>Ф</w:t>
            </w:r>
            <w:r w:rsidRPr="00A21FCF">
              <w:rPr>
                <w:rStyle w:val="213pt0"/>
                <w:b w:val="0"/>
              </w:rPr>
              <w:t xml:space="preserve">регат </w:t>
            </w:r>
            <w:proofErr w:type="gramStart"/>
            <w:r w:rsidRPr="00A21FCF">
              <w:rPr>
                <w:rStyle w:val="213pt0"/>
                <w:b w:val="0"/>
              </w:rPr>
              <w:t>-</w:t>
            </w:r>
            <w:r>
              <w:rPr>
                <w:rStyle w:val="213pt0"/>
                <w:b w:val="0"/>
              </w:rPr>
              <w:t>П</w:t>
            </w:r>
            <w:proofErr w:type="gramEnd"/>
            <w:r>
              <w:rPr>
                <w:rStyle w:val="213pt0"/>
                <w:b w:val="0"/>
              </w:rPr>
              <w:t>КМ</w:t>
            </w:r>
            <w:r w:rsidRPr="00A21FCF">
              <w:rPr>
                <w:rStyle w:val="213pt0"/>
                <w:b w:val="0"/>
              </w:rPr>
              <w:t xml:space="preserve"> </w:t>
            </w:r>
            <w:r>
              <w:rPr>
                <w:rStyle w:val="213pt0"/>
                <w:b w:val="0"/>
              </w:rPr>
              <w:t>Ф</w:t>
            </w:r>
            <w:r w:rsidRPr="00A21FCF">
              <w:rPr>
                <w:rStyle w:val="213pt0"/>
                <w:b w:val="0"/>
              </w:rPr>
              <w:t>-30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D653F" w:rsidRPr="00A21FCF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A21FCF">
              <w:rPr>
                <w:rStyle w:val="213pt0"/>
                <w:b w:val="0"/>
              </w:rPr>
              <w:t>шт.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FD653F" w:rsidRPr="00A21FCF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A21FCF">
              <w:rPr>
                <w:rStyle w:val="213pt0"/>
                <w:b w:val="0"/>
              </w:rPr>
              <w:t>1</w:t>
            </w:r>
          </w:p>
        </w:tc>
      </w:tr>
      <w:tr w:rsidR="00FD653F" w:rsidRPr="00C753C1" w:rsidTr="00EB64C2">
        <w:trPr>
          <w:trHeight w:hRule="exact" w:val="365"/>
        </w:trPr>
        <w:tc>
          <w:tcPr>
            <w:tcW w:w="993" w:type="dxa"/>
            <w:shd w:val="clear" w:color="auto" w:fill="FFFFFF"/>
          </w:tcPr>
          <w:p w:rsidR="00FD653F" w:rsidRPr="00A21FCF" w:rsidRDefault="00EB64C2" w:rsidP="00EB64C2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0"/>
                <w:b w:val="0"/>
              </w:rPr>
            </w:pPr>
            <w:r>
              <w:rPr>
                <w:rStyle w:val="213pt0"/>
                <w:b w:val="0"/>
              </w:rPr>
              <w:t>2.3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FD653F" w:rsidRPr="00A21FCF" w:rsidRDefault="00FD653F" w:rsidP="00382F0F">
            <w:pPr>
              <w:pStyle w:val="20"/>
              <w:shd w:val="clear" w:color="auto" w:fill="auto"/>
              <w:spacing w:line="288" w:lineRule="exact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A21FCF">
              <w:rPr>
                <w:rStyle w:val="213pt0"/>
                <w:b w:val="0"/>
              </w:rPr>
              <w:t>кровати раскладные, раскладушки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D653F" w:rsidRPr="00A21FCF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A21FCF">
              <w:rPr>
                <w:rStyle w:val="213pt0"/>
                <w:b w:val="0"/>
              </w:rPr>
              <w:t>шт.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FD653F" w:rsidRPr="00A21FCF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A21FCF">
              <w:rPr>
                <w:rStyle w:val="213pt0"/>
                <w:b w:val="0"/>
              </w:rPr>
              <w:t>100</w:t>
            </w:r>
          </w:p>
        </w:tc>
      </w:tr>
      <w:tr w:rsidR="00FD653F" w:rsidRPr="00C753C1" w:rsidTr="00EB64C2">
        <w:trPr>
          <w:trHeight w:hRule="exact" w:val="365"/>
        </w:trPr>
        <w:tc>
          <w:tcPr>
            <w:tcW w:w="993" w:type="dxa"/>
            <w:shd w:val="clear" w:color="auto" w:fill="FFFFFF"/>
          </w:tcPr>
          <w:p w:rsidR="00FD653F" w:rsidRPr="00A21FCF" w:rsidRDefault="00EB64C2" w:rsidP="00EB64C2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0"/>
                <w:b w:val="0"/>
              </w:rPr>
            </w:pPr>
            <w:r>
              <w:rPr>
                <w:rStyle w:val="213pt0"/>
                <w:b w:val="0"/>
              </w:rPr>
              <w:lastRenderedPageBreak/>
              <w:t>2.4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FD653F" w:rsidRPr="00A21FCF" w:rsidRDefault="00FD653F" w:rsidP="00382F0F">
            <w:pPr>
              <w:pStyle w:val="20"/>
              <w:shd w:val="clear" w:color="auto" w:fill="auto"/>
              <w:spacing w:line="288" w:lineRule="exact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A21FCF">
              <w:rPr>
                <w:rStyle w:val="213pt0"/>
                <w:b w:val="0"/>
              </w:rPr>
              <w:t>матрацы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D653F" w:rsidRPr="00A21FCF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A21FCF">
              <w:rPr>
                <w:rStyle w:val="213pt0"/>
                <w:b w:val="0"/>
              </w:rPr>
              <w:t>шт.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FD653F" w:rsidRPr="00A21FCF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A21FCF">
              <w:rPr>
                <w:rStyle w:val="213pt0"/>
                <w:b w:val="0"/>
              </w:rPr>
              <w:t>100</w:t>
            </w:r>
          </w:p>
        </w:tc>
      </w:tr>
      <w:tr w:rsidR="00FD653F" w:rsidRPr="00C753C1" w:rsidTr="00EB64C2">
        <w:trPr>
          <w:trHeight w:hRule="exact" w:val="365"/>
        </w:trPr>
        <w:tc>
          <w:tcPr>
            <w:tcW w:w="993" w:type="dxa"/>
            <w:shd w:val="clear" w:color="auto" w:fill="FFFFFF"/>
          </w:tcPr>
          <w:p w:rsidR="00FD653F" w:rsidRPr="00A21FCF" w:rsidRDefault="00EB64C2" w:rsidP="00EB64C2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0"/>
                <w:b w:val="0"/>
              </w:rPr>
            </w:pPr>
            <w:r>
              <w:rPr>
                <w:rStyle w:val="213pt0"/>
                <w:b w:val="0"/>
              </w:rPr>
              <w:t>2.5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FD653F" w:rsidRPr="00A21FCF" w:rsidRDefault="00FD653F" w:rsidP="00382F0F">
            <w:pPr>
              <w:pStyle w:val="20"/>
              <w:shd w:val="clear" w:color="auto" w:fill="auto"/>
              <w:spacing w:line="288" w:lineRule="exact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A21FCF">
              <w:rPr>
                <w:rStyle w:val="213pt0"/>
                <w:b w:val="0"/>
              </w:rPr>
              <w:t>одеяла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D653F" w:rsidRPr="00A21FCF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A21FCF">
              <w:rPr>
                <w:rStyle w:val="213pt0"/>
                <w:b w:val="0"/>
              </w:rPr>
              <w:t>шт.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FD653F" w:rsidRPr="00A21FCF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A21FCF">
              <w:rPr>
                <w:rStyle w:val="213pt0"/>
                <w:b w:val="0"/>
              </w:rPr>
              <w:t>100</w:t>
            </w:r>
          </w:p>
        </w:tc>
      </w:tr>
      <w:tr w:rsidR="00FD653F" w:rsidRPr="00C753C1" w:rsidTr="00EB64C2">
        <w:trPr>
          <w:trHeight w:hRule="exact" w:val="365"/>
        </w:trPr>
        <w:tc>
          <w:tcPr>
            <w:tcW w:w="993" w:type="dxa"/>
            <w:shd w:val="clear" w:color="auto" w:fill="FFFFFF"/>
          </w:tcPr>
          <w:p w:rsidR="00FD653F" w:rsidRPr="00A21FCF" w:rsidRDefault="00EB64C2" w:rsidP="00EB64C2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0"/>
                <w:b w:val="0"/>
              </w:rPr>
            </w:pPr>
            <w:r>
              <w:rPr>
                <w:rStyle w:val="213pt0"/>
                <w:b w:val="0"/>
              </w:rPr>
              <w:t>2.6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FD653F" w:rsidRPr="00A21FCF" w:rsidRDefault="00FD653F" w:rsidP="00382F0F">
            <w:pPr>
              <w:pStyle w:val="20"/>
              <w:shd w:val="clear" w:color="auto" w:fill="auto"/>
              <w:spacing w:line="288" w:lineRule="exact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A21FCF">
              <w:rPr>
                <w:rStyle w:val="213pt0"/>
                <w:b w:val="0"/>
              </w:rPr>
              <w:t>подушки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D653F" w:rsidRPr="00A21FCF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A21FCF">
              <w:rPr>
                <w:rStyle w:val="213pt0"/>
                <w:b w:val="0"/>
              </w:rPr>
              <w:t>шт.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FD653F" w:rsidRPr="00A21FCF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A21FCF">
              <w:rPr>
                <w:rStyle w:val="213pt0"/>
                <w:b w:val="0"/>
              </w:rPr>
              <w:t>100</w:t>
            </w:r>
          </w:p>
        </w:tc>
      </w:tr>
      <w:tr w:rsidR="00FD653F" w:rsidRPr="00C753C1" w:rsidTr="00EB64C2">
        <w:trPr>
          <w:trHeight w:hRule="exact" w:val="365"/>
        </w:trPr>
        <w:tc>
          <w:tcPr>
            <w:tcW w:w="993" w:type="dxa"/>
            <w:shd w:val="clear" w:color="auto" w:fill="FFFFFF"/>
          </w:tcPr>
          <w:p w:rsidR="00FD653F" w:rsidRPr="00A21FCF" w:rsidRDefault="00EB64C2" w:rsidP="00EB64C2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0"/>
                <w:b w:val="0"/>
              </w:rPr>
            </w:pPr>
            <w:r>
              <w:rPr>
                <w:rStyle w:val="213pt0"/>
                <w:b w:val="0"/>
              </w:rPr>
              <w:t>2.7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FD653F" w:rsidRPr="00A21FCF" w:rsidRDefault="00FD653F" w:rsidP="00382F0F">
            <w:pPr>
              <w:pStyle w:val="20"/>
              <w:shd w:val="clear" w:color="auto" w:fill="auto"/>
              <w:spacing w:line="288" w:lineRule="exact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A21FCF">
              <w:rPr>
                <w:rStyle w:val="213pt0"/>
                <w:b w:val="0"/>
              </w:rPr>
              <w:t>простыни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D653F" w:rsidRPr="00A21FCF" w:rsidRDefault="00FD653F" w:rsidP="00D15C03">
            <w:pPr>
              <w:pStyle w:val="20"/>
              <w:shd w:val="clear" w:color="auto" w:fill="auto"/>
              <w:tabs>
                <w:tab w:val="left" w:pos="11037"/>
              </w:tabs>
              <w:spacing w:line="288" w:lineRule="exact"/>
              <w:ind w:right="3109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A21FCF">
              <w:rPr>
                <w:rStyle w:val="213pt0"/>
                <w:b w:val="0"/>
              </w:rPr>
              <w:t>шт.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FD653F" w:rsidRPr="00A21FCF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A21FCF">
              <w:rPr>
                <w:rStyle w:val="213pt0"/>
                <w:b w:val="0"/>
              </w:rPr>
              <w:t>200</w:t>
            </w:r>
          </w:p>
        </w:tc>
      </w:tr>
      <w:tr w:rsidR="00FD653F" w:rsidRPr="00C753C1" w:rsidTr="00EB64C2">
        <w:trPr>
          <w:trHeight w:hRule="exact" w:val="365"/>
        </w:trPr>
        <w:tc>
          <w:tcPr>
            <w:tcW w:w="993" w:type="dxa"/>
            <w:shd w:val="clear" w:color="auto" w:fill="FFFFFF"/>
          </w:tcPr>
          <w:p w:rsidR="00FD653F" w:rsidRPr="00A21FCF" w:rsidRDefault="00EB64C2" w:rsidP="00EB64C2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0"/>
                <w:b w:val="0"/>
              </w:rPr>
            </w:pPr>
            <w:r>
              <w:rPr>
                <w:rStyle w:val="213pt0"/>
                <w:b w:val="0"/>
              </w:rPr>
              <w:t>2.8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FD653F" w:rsidRPr="00A21FCF" w:rsidRDefault="00FD653F" w:rsidP="00382F0F">
            <w:pPr>
              <w:pStyle w:val="20"/>
              <w:shd w:val="clear" w:color="auto" w:fill="auto"/>
              <w:spacing w:line="288" w:lineRule="exact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A21FCF">
              <w:rPr>
                <w:rStyle w:val="213pt0"/>
                <w:b w:val="0"/>
              </w:rPr>
              <w:t>наволочки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D653F" w:rsidRPr="00A21FCF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A21FCF">
              <w:rPr>
                <w:rStyle w:val="213pt0"/>
                <w:b w:val="0"/>
              </w:rPr>
              <w:t>шт.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FD653F" w:rsidRPr="00A21FCF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A21FCF">
              <w:rPr>
                <w:rStyle w:val="213pt0"/>
                <w:b w:val="0"/>
              </w:rPr>
              <w:t>100</w:t>
            </w:r>
          </w:p>
        </w:tc>
      </w:tr>
      <w:tr w:rsidR="00FD653F" w:rsidRPr="00C753C1" w:rsidTr="00EB64C2">
        <w:trPr>
          <w:trHeight w:hRule="exact" w:val="365"/>
        </w:trPr>
        <w:tc>
          <w:tcPr>
            <w:tcW w:w="993" w:type="dxa"/>
            <w:shd w:val="clear" w:color="auto" w:fill="FFFFFF"/>
          </w:tcPr>
          <w:p w:rsidR="00FD653F" w:rsidRPr="00A21FCF" w:rsidRDefault="00EB64C2" w:rsidP="00EB64C2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0"/>
                <w:b w:val="0"/>
              </w:rPr>
            </w:pPr>
            <w:r>
              <w:rPr>
                <w:rStyle w:val="213pt0"/>
                <w:b w:val="0"/>
              </w:rPr>
              <w:t>2.9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FD653F" w:rsidRPr="00A21FCF" w:rsidRDefault="00FD653F" w:rsidP="00382F0F">
            <w:pPr>
              <w:pStyle w:val="20"/>
              <w:shd w:val="clear" w:color="auto" w:fill="auto"/>
              <w:spacing w:line="288" w:lineRule="exact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A21FCF">
              <w:rPr>
                <w:rStyle w:val="213pt0"/>
                <w:b w:val="0"/>
              </w:rPr>
              <w:t>полотенца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D653F" w:rsidRPr="00A21FCF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A21FCF">
              <w:rPr>
                <w:rStyle w:val="213pt0"/>
                <w:b w:val="0"/>
              </w:rPr>
              <w:t>шт.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FD653F" w:rsidRPr="00A21FCF" w:rsidRDefault="00FD653F" w:rsidP="00382F0F">
            <w:pPr>
              <w:pStyle w:val="20"/>
              <w:shd w:val="clear" w:color="auto" w:fill="auto"/>
              <w:spacing w:line="288" w:lineRule="exact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A21FCF">
              <w:rPr>
                <w:rStyle w:val="213pt0"/>
                <w:b w:val="0"/>
              </w:rPr>
              <w:t>100</w:t>
            </w:r>
          </w:p>
        </w:tc>
      </w:tr>
      <w:tr w:rsidR="00FD653F" w:rsidTr="00EB64C2">
        <w:trPr>
          <w:trHeight w:hRule="exact" w:val="331"/>
        </w:trPr>
        <w:tc>
          <w:tcPr>
            <w:tcW w:w="993" w:type="dxa"/>
            <w:shd w:val="clear" w:color="auto" w:fill="FFFFFF"/>
          </w:tcPr>
          <w:p w:rsidR="00FD653F" w:rsidRDefault="00EB64C2" w:rsidP="00EB64C2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2.10</w:t>
            </w:r>
          </w:p>
        </w:tc>
        <w:tc>
          <w:tcPr>
            <w:tcW w:w="5244" w:type="dxa"/>
            <w:shd w:val="clear" w:color="auto" w:fill="FFFFFF"/>
            <w:vAlign w:val="bottom"/>
          </w:tcPr>
          <w:p w:rsidR="00FD653F" w:rsidRDefault="00FD653F" w:rsidP="00382F0F">
            <w:pPr>
              <w:pStyle w:val="20"/>
              <w:shd w:val="clear" w:color="auto" w:fill="auto"/>
              <w:spacing w:line="288" w:lineRule="exact"/>
              <w:jc w:val="both"/>
            </w:pPr>
            <w:r>
              <w:rPr>
                <w:rStyle w:val="213pt"/>
              </w:rPr>
              <w:t>миски глубокие пластмассовые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FD653F" w:rsidRDefault="00FD653F" w:rsidP="00382F0F">
            <w:pPr>
              <w:pStyle w:val="20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шт.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FD653F" w:rsidRDefault="00FD653F" w:rsidP="00382F0F">
            <w:pPr>
              <w:pStyle w:val="20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100</w:t>
            </w:r>
          </w:p>
        </w:tc>
      </w:tr>
      <w:tr w:rsidR="00FD653F" w:rsidTr="00EB64C2">
        <w:trPr>
          <w:trHeight w:hRule="exact" w:val="331"/>
        </w:trPr>
        <w:tc>
          <w:tcPr>
            <w:tcW w:w="993" w:type="dxa"/>
            <w:shd w:val="clear" w:color="auto" w:fill="FFFFFF"/>
          </w:tcPr>
          <w:p w:rsidR="00FD653F" w:rsidRDefault="00EB64C2" w:rsidP="00EB64C2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2.11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FD653F" w:rsidRDefault="00FD653F" w:rsidP="00382F0F">
            <w:pPr>
              <w:pStyle w:val="20"/>
              <w:shd w:val="clear" w:color="auto" w:fill="auto"/>
              <w:spacing w:line="288" w:lineRule="exact"/>
              <w:jc w:val="both"/>
            </w:pPr>
            <w:r>
              <w:rPr>
                <w:rStyle w:val="213pt"/>
              </w:rPr>
              <w:t>ложки пластмассовые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D653F" w:rsidRDefault="00FD653F" w:rsidP="00382F0F">
            <w:pPr>
              <w:pStyle w:val="20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шт.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D653F" w:rsidRDefault="00FD653F" w:rsidP="00382F0F">
            <w:pPr>
              <w:pStyle w:val="20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100</w:t>
            </w:r>
          </w:p>
        </w:tc>
      </w:tr>
      <w:tr w:rsidR="00FD653F" w:rsidTr="00EB64C2">
        <w:trPr>
          <w:trHeight w:hRule="exact" w:val="326"/>
        </w:trPr>
        <w:tc>
          <w:tcPr>
            <w:tcW w:w="993" w:type="dxa"/>
            <w:shd w:val="clear" w:color="auto" w:fill="FFFFFF"/>
          </w:tcPr>
          <w:p w:rsidR="00FD653F" w:rsidRDefault="00EB64C2" w:rsidP="00EB64C2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2.12</w:t>
            </w:r>
          </w:p>
        </w:tc>
        <w:tc>
          <w:tcPr>
            <w:tcW w:w="5244" w:type="dxa"/>
            <w:shd w:val="clear" w:color="auto" w:fill="FFFFFF"/>
            <w:vAlign w:val="bottom"/>
          </w:tcPr>
          <w:p w:rsidR="00FD653F" w:rsidRDefault="00FD653F" w:rsidP="00382F0F">
            <w:pPr>
              <w:pStyle w:val="20"/>
              <w:shd w:val="clear" w:color="auto" w:fill="auto"/>
              <w:spacing w:line="288" w:lineRule="exact"/>
              <w:jc w:val="both"/>
            </w:pPr>
            <w:r>
              <w:rPr>
                <w:rStyle w:val="213pt"/>
              </w:rPr>
              <w:t>мыло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FD653F" w:rsidRDefault="00FD653F" w:rsidP="00382F0F">
            <w:pPr>
              <w:pStyle w:val="20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кг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FD653F" w:rsidRDefault="00FD653F" w:rsidP="00382F0F">
            <w:pPr>
              <w:pStyle w:val="20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1,5</w:t>
            </w:r>
          </w:p>
        </w:tc>
      </w:tr>
      <w:tr w:rsidR="00FD653F" w:rsidTr="00EB64C2">
        <w:trPr>
          <w:trHeight w:hRule="exact" w:val="326"/>
        </w:trPr>
        <w:tc>
          <w:tcPr>
            <w:tcW w:w="993" w:type="dxa"/>
            <w:shd w:val="clear" w:color="auto" w:fill="FFFFFF"/>
          </w:tcPr>
          <w:p w:rsidR="00FD653F" w:rsidRDefault="00EB64C2" w:rsidP="00EB64C2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2.13</w:t>
            </w:r>
          </w:p>
        </w:tc>
        <w:tc>
          <w:tcPr>
            <w:tcW w:w="5244" w:type="dxa"/>
            <w:shd w:val="clear" w:color="auto" w:fill="FFFFFF"/>
            <w:vAlign w:val="bottom"/>
          </w:tcPr>
          <w:p w:rsidR="00FD653F" w:rsidRDefault="00FD653F" w:rsidP="00382F0F">
            <w:pPr>
              <w:pStyle w:val="20"/>
              <w:shd w:val="clear" w:color="auto" w:fill="auto"/>
              <w:spacing w:line="288" w:lineRule="exact"/>
              <w:jc w:val="both"/>
            </w:pPr>
            <w:proofErr w:type="gramStart"/>
            <w:r>
              <w:rPr>
                <w:rStyle w:val="213pt"/>
              </w:rPr>
              <w:t>стулья-скамья</w:t>
            </w:r>
            <w:proofErr w:type="gramEnd"/>
          </w:p>
        </w:tc>
        <w:tc>
          <w:tcPr>
            <w:tcW w:w="1418" w:type="dxa"/>
            <w:shd w:val="clear" w:color="auto" w:fill="FFFFFF"/>
            <w:vAlign w:val="bottom"/>
          </w:tcPr>
          <w:p w:rsidR="00FD653F" w:rsidRDefault="00FD653F" w:rsidP="00382F0F">
            <w:pPr>
              <w:pStyle w:val="20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шт.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FD653F" w:rsidRDefault="00FD653F" w:rsidP="00382F0F">
            <w:pPr>
              <w:pStyle w:val="20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14</w:t>
            </w:r>
          </w:p>
        </w:tc>
      </w:tr>
      <w:tr w:rsidR="00FD653F" w:rsidTr="00EB64C2">
        <w:trPr>
          <w:trHeight w:hRule="exact" w:val="346"/>
        </w:trPr>
        <w:tc>
          <w:tcPr>
            <w:tcW w:w="993" w:type="dxa"/>
            <w:shd w:val="clear" w:color="auto" w:fill="FFFFFF"/>
          </w:tcPr>
          <w:p w:rsidR="00FD653F" w:rsidRDefault="00EB64C2" w:rsidP="00EB64C2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2.14</w:t>
            </w:r>
          </w:p>
        </w:tc>
        <w:tc>
          <w:tcPr>
            <w:tcW w:w="5244" w:type="dxa"/>
            <w:shd w:val="clear" w:color="auto" w:fill="FFFFFF"/>
            <w:vAlign w:val="bottom"/>
          </w:tcPr>
          <w:p w:rsidR="00FD653F" w:rsidRDefault="00FD653F" w:rsidP="00382F0F">
            <w:pPr>
              <w:pStyle w:val="20"/>
              <w:shd w:val="clear" w:color="auto" w:fill="auto"/>
              <w:spacing w:line="288" w:lineRule="exact"/>
              <w:jc w:val="both"/>
            </w:pPr>
            <w:r>
              <w:rPr>
                <w:rStyle w:val="213pt"/>
              </w:rPr>
              <w:t>столы складные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FD653F" w:rsidRDefault="00FD653F" w:rsidP="00382F0F">
            <w:pPr>
              <w:pStyle w:val="20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шт.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FD653F" w:rsidRDefault="00FD653F" w:rsidP="00382F0F">
            <w:pPr>
              <w:pStyle w:val="20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7</w:t>
            </w:r>
          </w:p>
        </w:tc>
      </w:tr>
      <w:tr w:rsidR="00FD653F" w:rsidTr="00EB64C2">
        <w:trPr>
          <w:trHeight w:hRule="exact" w:val="331"/>
        </w:trPr>
        <w:tc>
          <w:tcPr>
            <w:tcW w:w="993" w:type="dxa"/>
            <w:shd w:val="clear" w:color="auto" w:fill="FFFFFF"/>
          </w:tcPr>
          <w:p w:rsidR="00FD653F" w:rsidRDefault="00EB64C2" w:rsidP="00EB64C2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2.15</w:t>
            </w:r>
          </w:p>
        </w:tc>
        <w:tc>
          <w:tcPr>
            <w:tcW w:w="5244" w:type="dxa"/>
            <w:shd w:val="clear" w:color="auto" w:fill="FFFFFF"/>
            <w:vAlign w:val="bottom"/>
          </w:tcPr>
          <w:p w:rsidR="00FD653F" w:rsidRDefault="00FD653F" w:rsidP="00382F0F">
            <w:pPr>
              <w:pStyle w:val="20"/>
              <w:shd w:val="clear" w:color="auto" w:fill="auto"/>
              <w:spacing w:line="288" w:lineRule="exact"/>
              <w:jc w:val="both"/>
            </w:pPr>
            <w:r>
              <w:rPr>
                <w:rStyle w:val="213pt"/>
              </w:rPr>
              <w:t>печи для обогрева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FD653F" w:rsidRDefault="00FD653F" w:rsidP="00382F0F">
            <w:pPr>
              <w:pStyle w:val="20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шт.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FD653F" w:rsidRDefault="00FD653F" w:rsidP="00382F0F">
            <w:pPr>
              <w:pStyle w:val="20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5</w:t>
            </w:r>
          </w:p>
        </w:tc>
      </w:tr>
      <w:tr w:rsidR="00FD653F" w:rsidTr="00EB64C2">
        <w:trPr>
          <w:trHeight w:hRule="exact" w:val="331"/>
        </w:trPr>
        <w:tc>
          <w:tcPr>
            <w:tcW w:w="993" w:type="dxa"/>
            <w:shd w:val="clear" w:color="auto" w:fill="FFFFFF"/>
          </w:tcPr>
          <w:p w:rsidR="00FD653F" w:rsidRDefault="00EB64C2" w:rsidP="00EB64C2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2.16</w:t>
            </w:r>
          </w:p>
        </w:tc>
        <w:tc>
          <w:tcPr>
            <w:tcW w:w="5244" w:type="dxa"/>
            <w:shd w:val="clear" w:color="auto" w:fill="FFFFFF"/>
            <w:vAlign w:val="bottom"/>
          </w:tcPr>
          <w:p w:rsidR="00FD653F" w:rsidRDefault="00FD653F" w:rsidP="00382F0F">
            <w:pPr>
              <w:pStyle w:val="20"/>
              <w:shd w:val="clear" w:color="auto" w:fill="auto"/>
              <w:spacing w:line="288" w:lineRule="exact"/>
              <w:jc w:val="both"/>
            </w:pPr>
            <w:r>
              <w:rPr>
                <w:rStyle w:val="213pt"/>
              </w:rPr>
              <w:t>пилы поперечные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FD653F" w:rsidRDefault="00FD653F" w:rsidP="00382F0F">
            <w:pPr>
              <w:pStyle w:val="20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шт.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FD653F" w:rsidRDefault="00FD653F" w:rsidP="00382F0F">
            <w:pPr>
              <w:pStyle w:val="20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5</w:t>
            </w:r>
          </w:p>
        </w:tc>
      </w:tr>
      <w:tr w:rsidR="00FD653F" w:rsidTr="00EB64C2">
        <w:trPr>
          <w:trHeight w:hRule="exact" w:val="336"/>
        </w:trPr>
        <w:tc>
          <w:tcPr>
            <w:tcW w:w="993" w:type="dxa"/>
            <w:shd w:val="clear" w:color="auto" w:fill="FFFFFF"/>
          </w:tcPr>
          <w:p w:rsidR="00FD653F" w:rsidRDefault="00EB64C2" w:rsidP="00EB64C2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2.17</w:t>
            </w:r>
          </w:p>
        </w:tc>
        <w:tc>
          <w:tcPr>
            <w:tcW w:w="5244" w:type="dxa"/>
            <w:shd w:val="clear" w:color="auto" w:fill="FFFFFF"/>
            <w:vAlign w:val="bottom"/>
          </w:tcPr>
          <w:p w:rsidR="00FD653F" w:rsidRDefault="00FD653F" w:rsidP="00382F0F">
            <w:pPr>
              <w:pStyle w:val="20"/>
              <w:shd w:val="clear" w:color="auto" w:fill="auto"/>
              <w:spacing w:line="288" w:lineRule="exact"/>
              <w:jc w:val="both"/>
            </w:pPr>
            <w:r>
              <w:rPr>
                <w:rStyle w:val="213pt"/>
              </w:rPr>
              <w:t>световые башни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FD653F" w:rsidRDefault="00FD653F" w:rsidP="00382F0F">
            <w:pPr>
              <w:pStyle w:val="20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шт.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FD653F" w:rsidRDefault="00FD653F" w:rsidP="00382F0F">
            <w:pPr>
              <w:pStyle w:val="20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1</w:t>
            </w:r>
          </w:p>
        </w:tc>
      </w:tr>
      <w:tr w:rsidR="00FD653F" w:rsidTr="00EB64C2">
        <w:trPr>
          <w:trHeight w:hRule="exact" w:val="331"/>
        </w:trPr>
        <w:tc>
          <w:tcPr>
            <w:tcW w:w="993" w:type="dxa"/>
            <w:shd w:val="clear" w:color="auto" w:fill="FFFFFF"/>
          </w:tcPr>
          <w:p w:rsidR="00FD653F" w:rsidRDefault="00EB64C2" w:rsidP="00EB64C2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2.18</w:t>
            </w:r>
          </w:p>
        </w:tc>
        <w:tc>
          <w:tcPr>
            <w:tcW w:w="5244" w:type="dxa"/>
            <w:shd w:val="clear" w:color="auto" w:fill="FFFFFF"/>
            <w:vAlign w:val="bottom"/>
          </w:tcPr>
          <w:p w:rsidR="00FD653F" w:rsidRDefault="00FD653F" w:rsidP="00382F0F">
            <w:pPr>
              <w:pStyle w:val="20"/>
              <w:shd w:val="clear" w:color="auto" w:fill="auto"/>
              <w:spacing w:line="288" w:lineRule="exact"/>
              <w:jc w:val="both"/>
            </w:pPr>
            <w:r>
              <w:rPr>
                <w:rStyle w:val="213pt"/>
              </w:rPr>
              <w:t>пушка тепловая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FD653F" w:rsidRDefault="00FD653F" w:rsidP="00382F0F">
            <w:pPr>
              <w:pStyle w:val="20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шт.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FD653F" w:rsidRDefault="00FD653F" w:rsidP="00382F0F">
            <w:pPr>
              <w:pStyle w:val="20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1</w:t>
            </w:r>
          </w:p>
        </w:tc>
      </w:tr>
      <w:tr w:rsidR="00FD653F" w:rsidTr="00EB64C2">
        <w:trPr>
          <w:trHeight w:hRule="exact" w:val="341"/>
        </w:trPr>
        <w:tc>
          <w:tcPr>
            <w:tcW w:w="993" w:type="dxa"/>
            <w:shd w:val="clear" w:color="auto" w:fill="FFFFFF"/>
          </w:tcPr>
          <w:p w:rsidR="00FD653F" w:rsidRDefault="00EB64C2" w:rsidP="00EB64C2">
            <w:pPr>
              <w:pStyle w:val="20"/>
              <w:shd w:val="clear" w:color="auto" w:fill="auto"/>
              <w:spacing w:line="288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2.19</w:t>
            </w:r>
            <w:bookmarkStart w:id="0" w:name="_GoBack"/>
            <w:bookmarkEnd w:id="0"/>
          </w:p>
        </w:tc>
        <w:tc>
          <w:tcPr>
            <w:tcW w:w="5244" w:type="dxa"/>
            <w:shd w:val="clear" w:color="auto" w:fill="FFFFFF"/>
            <w:vAlign w:val="bottom"/>
          </w:tcPr>
          <w:p w:rsidR="00FD653F" w:rsidRDefault="00FD653F" w:rsidP="00382F0F">
            <w:pPr>
              <w:pStyle w:val="20"/>
              <w:shd w:val="clear" w:color="auto" w:fill="auto"/>
              <w:spacing w:line="288" w:lineRule="exact"/>
              <w:jc w:val="both"/>
            </w:pPr>
            <w:r>
              <w:rPr>
                <w:rStyle w:val="213pt"/>
              </w:rPr>
              <w:t>термос армейский нерж.12 л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FD653F" w:rsidRDefault="00FD653F" w:rsidP="00382F0F">
            <w:pPr>
              <w:pStyle w:val="20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шт.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FD653F" w:rsidRDefault="00FD653F" w:rsidP="00382F0F">
            <w:pPr>
              <w:pStyle w:val="20"/>
              <w:shd w:val="clear" w:color="auto" w:fill="auto"/>
              <w:spacing w:line="288" w:lineRule="exact"/>
              <w:jc w:val="center"/>
            </w:pPr>
            <w:r>
              <w:rPr>
                <w:rStyle w:val="213pt"/>
              </w:rPr>
              <w:t>2</w:t>
            </w:r>
          </w:p>
        </w:tc>
      </w:tr>
    </w:tbl>
    <w:p w:rsidR="00D061E1" w:rsidRPr="00540331" w:rsidRDefault="00274ABA" w:rsidP="00274ABA">
      <w:pPr>
        <w:pStyle w:val="a3"/>
        <w:tabs>
          <w:tab w:val="right" w:pos="9641"/>
        </w:tabs>
        <w:ind w:firstLine="0"/>
        <w:jc w:val="right"/>
        <w:rPr>
          <w:szCs w:val="28"/>
        </w:rPr>
      </w:pPr>
      <w:r>
        <w:rPr>
          <w:szCs w:val="28"/>
        </w:rPr>
        <w:t>»;</w:t>
      </w:r>
    </w:p>
    <w:p w:rsidR="00A56D50" w:rsidRPr="00540331" w:rsidRDefault="00274ABA" w:rsidP="007D694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A178B">
        <w:rPr>
          <w:sz w:val="28"/>
          <w:szCs w:val="28"/>
        </w:rPr>
        <w:t xml:space="preserve">) </w:t>
      </w:r>
      <w:r w:rsidR="00540331" w:rsidRPr="00540331">
        <w:rPr>
          <w:sz w:val="28"/>
          <w:szCs w:val="28"/>
        </w:rPr>
        <w:t>р</w:t>
      </w:r>
      <w:r w:rsidR="008D5FC7" w:rsidRPr="00540331">
        <w:rPr>
          <w:sz w:val="28"/>
          <w:szCs w:val="28"/>
        </w:rPr>
        <w:t>аздел 4</w:t>
      </w:r>
      <w:r w:rsidR="00934739" w:rsidRPr="00540331">
        <w:rPr>
          <w:sz w:val="28"/>
          <w:szCs w:val="28"/>
        </w:rPr>
        <w:t xml:space="preserve"> </w:t>
      </w:r>
      <w:r w:rsidR="008D5FC7" w:rsidRPr="00540331">
        <w:rPr>
          <w:sz w:val="28"/>
          <w:szCs w:val="28"/>
        </w:rPr>
        <w:t>«</w:t>
      </w:r>
      <w:r w:rsidR="008D5FC7" w:rsidRPr="00540331">
        <w:rPr>
          <w:rFonts w:eastAsiaTheme="minorHAnsi"/>
          <w:sz w:val="28"/>
          <w:szCs w:val="28"/>
          <w:lang w:eastAsia="en-US"/>
        </w:rPr>
        <w:t xml:space="preserve">Медикаменты и медицинское имущество» </w:t>
      </w:r>
      <w:r w:rsidR="00E57C79" w:rsidRPr="00540331">
        <w:rPr>
          <w:sz w:val="28"/>
          <w:szCs w:val="28"/>
        </w:rPr>
        <w:t xml:space="preserve">изложить в </w:t>
      </w:r>
      <w:r w:rsidR="00540331" w:rsidRPr="00540331">
        <w:rPr>
          <w:sz w:val="28"/>
          <w:szCs w:val="28"/>
        </w:rPr>
        <w:t xml:space="preserve">следующей </w:t>
      </w:r>
      <w:r w:rsidR="00E57C79" w:rsidRPr="00540331">
        <w:rPr>
          <w:sz w:val="28"/>
          <w:szCs w:val="28"/>
        </w:rPr>
        <w:t>редакции:</w:t>
      </w:r>
    </w:p>
    <w:p w:rsidR="009C733B" w:rsidRDefault="00164B2D" w:rsidP="0054033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a"/>
        <w:tblW w:w="9639" w:type="dxa"/>
        <w:tblInd w:w="108" w:type="dxa"/>
        <w:tblLook w:val="04A0" w:firstRow="1" w:lastRow="0" w:firstColumn="1" w:lastColumn="0" w:noHBand="0" w:noVBand="1"/>
      </w:tblPr>
      <w:tblGrid>
        <w:gridCol w:w="986"/>
        <w:gridCol w:w="5251"/>
        <w:gridCol w:w="1342"/>
        <w:gridCol w:w="2060"/>
      </w:tblGrid>
      <w:tr w:rsidR="00B976AE" w:rsidRPr="00B976AE" w:rsidTr="00EA4CF9">
        <w:tc>
          <w:tcPr>
            <w:tcW w:w="9639" w:type="dxa"/>
            <w:gridSpan w:val="4"/>
          </w:tcPr>
          <w:p w:rsidR="00A56D50" w:rsidRPr="00B976AE" w:rsidRDefault="00A56D50" w:rsidP="008F1E23">
            <w:pPr>
              <w:widowControl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 xml:space="preserve">4. </w:t>
            </w:r>
            <w:r w:rsidR="008F1E23">
              <w:rPr>
                <w:color w:val="000000" w:themeColor="text1"/>
                <w:sz w:val="28"/>
                <w:szCs w:val="28"/>
              </w:rPr>
              <w:t>М</w:t>
            </w:r>
            <w:r w:rsidRPr="00B976AE">
              <w:rPr>
                <w:color w:val="000000" w:themeColor="text1"/>
                <w:sz w:val="28"/>
                <w:szCs w:val="28"/>
              </w:rPr>
              <w:t>едицинские изделия</w:t>
            </w:r>
          </w:p>
        </w:tc>
      </w:tr>
      <w:tr w:rsidR="00262369" w:rsidRPr="00B976AE" w:rsidTr="00EA399C">
        <w:tc>
          <w:tcPr>
            <w:tcW w:w="986" w:type="dxa"/>
          </w:tcPr>
          <w:p w:rsidR="00262369" w:rsidRPr="00B976AE" w:rsidRDefault="00262369" w:rsidP="000D3E69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>.1</w:t>
            </w:r>
          </w:p>
        </w:tc>
        <w:tc>
          <w:tcPr>
            <w:tcW w:w="8653" w:type="dxa"/>
            <w:gridSpan w:val="3"/>
          </w:tcPr>
          <w:p w:rsidR="00262369" w:rsidRPr="00B976AE" w:rsidRDefault="00262369" w:rsidP="00262369">
            <w:pPr>
              <w:widowControl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Медицинские изделия:</w:t>
            </w:r>
          </w:p>
        </w:tc>
      </w:tr>
      <w:tr w:rsidR="00B976AE" w:rsidRPr="00B976AE" w:rsidTr="00262369">
        <w:tc>
          <w:tcPr>
            <w:tcW w:w="986" w:type="dxa"/>
          </w:tcPr>
          <w:p w:rsidR="00A56D50" w:rsidRPr="00B976AE" w:rsidRDefault="007D6946" w:rsidP="000D3E69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4.</w:t>
            </w:r>
            <w:r w:rsidR="000D3E69">
              <w:rPr>
                <w:color w:val="000000" w:themeColor="text1"/>
                <w:sz w:val="28"/>
                <w:szCs w:val="28"/>
              </w:rPr>
              <w:t>1</w:t>
            </w:r>
            <w:r w:rsidRPr="00B976AE">
              <w:rPr>
                <w:color w:val="000000" w:themeColor="text1"/>
                <w:sz w:val="28"/>
                <w:szCs w:val="28"/>
              </w:rPr>
              <w:t>.1</w:t>
            </w:r>
          </w:p>
        </w:tc>
        <w:tc>
          <w:tcPr>
            <w:tcW w:w="5251" w:type="dxa"/>
          </w:tcPr>
          <w:p w:rsidR="00A56D50" w:rsidRPr="00B976AE" w:rsidRDefault="007E0F68" w:rsidP="00E37889"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сумка медицинская</w:t>
            </w:r>
            <w:r w:rsidR="00D233C9">
              <w:rPr>
                <w:color w:val="000000" w:themeColor="text1"/>
                <w:sz w:val="28"/>
                <w:szCs w:val="28"/>
              </w:rPr>
              <w:t xml:space="preserve"> в комплекте</w:t>
            </w:r>
          </w:p>
        </w:tc>
        <w:tc>
          <w:tcPr>
            <w:tcW w:w="1342" w:type="dxa"/>
          </w:tcPr>
          <w:p w:rsidR="00A56D50" w:rsidRPr="00B976AE" w:rsidRDefault="007D6946" w:rsidP="003B4C94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B976AE">
              <w:rPr>
                <w:color w:val="000000" w:themeColor="text1"/>
                <w:sz w:val="28"/>
                <w:szCs w:val="28"/>
              </w:rPr>
              <w:t>компл</w:t>
            </w:r>
            <w:r w:rsidR="003B4C94">
              <w:rPr>
                <w:color w:val="000000" w:themeColor="text1"/>
                <w:sz w:val="28"/>
                <w:szCs w:val="28"/>
              </w:rPr>
              <w:t>ект</w:t>
            </w:r>
          </w:p>
        </w:tc>
        <w:tc>
          <w:tcPr>
            <w:tcW w:w="2060" w:type="dxa"/>
          </w:tcPr>
          <w:p w:rsidR="00A56D50" w:rsidRPr="00B976AE" w:rsidRDefault="00274ABA" w:rsidP="00262369">
            <w:pPr>
              <w:widowControl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8D5FC7" w:rsidRDefault="00164B2D" w:rsidP="00164B2D">
      <w:pPr>
        <w:widowControl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540331">
        <w:rPr>
          <w:sz w:val="28"/>
          <w:szCs w:val="28"/>
        </w:rPr>
        <w:t>.</w:t>
      </w:r>
    </w:p>
    <w:p w:rsidR="00134FD8" w:rsidRDefault="00EB5805" w:rsidP="00813746">
      <w:pPr>
        <w:spacing w:line="319" w:lineRule="exact"/>
        <w:ind w:left="20" w:firstLine="689"/>
        <w:jc w:val="both"/>
        <w:rPr>
          <w:rStyle w:val="40"/>
          <w:b w:val="0"/>
          <w:bCs w:val="0"/>
          <w:color w:val="auto"/>
        </w:rPr>
      </w:pPr>
      <w:r w:rsidRPr="00531DD8">
        <w:rPr>
          <w:sz w:val="28"/>
          <w:szCs w:val="28"/>
        </w:rPr>
        <w:t>2.</w:t>
      </w:r>
      <w:r w:rsidR="00134FD8">
        <w:rPr>
          <w:sz w:val="28"/>
          <w:szCs w:val="28"/>
        </w:rPr>
        <w:t xml:space="preserve"> Признать утратившим силу постановление </w:t>
      </w:r>
      <w:r w:rsidR="00A764A2">
        <w:rPr>
          <w:sz w:val="28"/>
          <w:szCs w:val="28"/>
        </w:rPr>
        <w:t xml:space="preserve">администрации муниципального образования Темрюкский район </w:t>
      </w:r>
      <w:r w:rsidR="00134FD8">
        <w:rPr>
          <w:sz w:val="28"/>
          <w:szCs w:val="28"/>
        </w:rPr>
        <w:t>от</w:t>
      </w:r>
      <w:r w:rsidR="00F54D74">
        <w:rPr>
          <w:sz w:val="28"/>
          <w:szCs w:val="28"/>
        </w:rPr>
        <w:t xml:space="preserve">                                                  </w:t>
      </w:r>
      <w:r w:rsidR="00134FD8">
        <w:rPr>
          <w:sz w:val="28"/>
          <w:szCs w:val="28"/>
        </w:rPr>
        <w:t xml:space="preserve"> </w:t>
      </w:r>
      <w:r w:rsidR="00813746">
        <w:rPr>
          <w:sz w:val="28"/>
          <w:szCs w:val="28"/>
        </w:rPr>
        <w:t>28 октября 2024 г.</w:t>
      </w:r>
      <w:r w:rsidR="00134FD8">
        <w:rPr>
          <w:sz w:val="28"/>
          <w:szCs w:val="28"/>
        </w:rPr>
        <w:t xml:space="preserve"> </w:t>
      </w:r>
      <w:r w:rsidR="00295FEB">
        <w:rPr>
          <w:sz w:val="28"/>
          <w:szCs w:val="28"/>
        </w:rPr>
        <w:t xml:space="preserve">№ 1687 </w:t>
      </w:r>
      <w:r w:rsidR="00813746">
        <w:rPr>
          <w:sz w:val="28"/>
          <w:szCs w:val="28"/>
        </w:rPr>
        <w:t>«</w:t>
      </w:r>
      <w:r w:rsidR="00134FD8" w:rsidRPr="00134FD8">
        <w:rPr>
          <w:rStyle w:val="40"/>
          <w:b w:val="0"/>
          <w:bCs w:val="0"/>
          <w:color w:val="auto"/>
        </w:rPr>
        <w:t>О внесении изменения в постановление администрации</w:t>
      </w:r>
      <w:r w:rsidR="00813746">
        <w:rPr>
          <w:rStyle w:val="40"/>
          <w:b w:val="0"/>
          <w:bCs w:val="0"/>
          <w:color w:val="auto"/>
        </w:rPr>
        <w:t xml:space="preserve"> </w:t>
      </w:r>
      <w:r w:rsidR="00134FD8" w:rsidRPr="00134FD8">
        <w:rPr>
          <w:rStyle w:val="40"/>
          <w:b w:val="0"/>
          <w:bCs w:val="0"/>
          <w:color w:val="auto"/>
        </w:rPr>
        <w:t>муниципального образования Темрюкский район</w:t>
      </w:r>
      <w:r w:rsidR="00813746">
        <w:rPr>
          <w:rStyle w:val="40"/>
          <w:b w:val="0"/>
          <w:bCs w:val="0"/>
          <w:color w:val="auto"/>
        </w:rPr>
        <w:t xml:space="preserve"> </w:t>
      </w:r>
      <w:r w:rsidR="00134FD8" w:rsidRPr="00134FD8">
        <w:rPr>
          <w:rStyle w:val="40"/>
          <w:b w:val="0"/>
          <w:bCs w:val="0"/>
          <w:color w:val="auto"/>
        </w:rPr>
        <w:t xml:space="preserve">от </w:t>
      </w:r>
      <w:r w:rsidR="00CA5C8A">
        <w:rPr>
          <w:rStyle w:val="40"/>
          <w:b w:val="0"/>
          <w:bCs w:val="0"/>
          <w:color w:val="auto"/>
        </w:rPr>
        <w:t xml:space="preserve">                         </w:t>
      </w:r>
      <w:r w:rsidR="00134FD8" w:rsidRPr="00134FD8">
        <w:rPr>
          <w:rStyle w:val="40"/>
          <w:b w:val="0"/>
          <w:bCs w:val="0"/>
          <w:color w:val="auto"/>
        </w:rPr>
        <w:t>22 августа 2022 г. № 1438 «О резерве материальных ресурсов для</w:t>
      </w:r>
      <w:r w:rsidR="00813746">
        <w:rPr>
          <w:rStyle w:val="40"/>
          <w:b w:val="0"/>
          <w:bCs w:val="0"/>
          <w:color w:val="auto"/>
        </w:rPr>
        <w:t xml:space="preserve"> </w:t>
      </w:r>
      <w:r w:rsidR="00134FD8" w:rsidRPr="00134FD8">
        <w:rPr>
          <w:rStyle w:val="40"/>
          <w:b w:val="0"/>
          <w:bCs w:val="0"/>
          <w:color w:val="auto"/>
        </w:rPr>
        <w:t>ликвидации чрезвычайных ситуаций муниципального характера на</w:t>
      </w:r>
      <w:r w:rsidR="00813746">
        <w:rPr>
          <w:rStyle w:val="40"/>
          <w:b w:val="0"/>
          <w:bCs w:val="0"/>
          <w:color w:val="auto"/>
        </w:rPr>
        <w:t xml:space="preserve"> </w:t>
      </w:r>
      <w:r w:rsidR="00134FD8" w:rsidRPr="00134FD8">
        <w:rPr>
          <w:rStyle w:val="40"/>
          <w:b w:val="0"/>
          <w:bCs w:val="0"/>
          <w:color w:val="auto"/>
        </w:rPr>
        <w:t>территории муниципального образования Темрюкский район»</w:t>
      </w:r>
      <w:r w:rsidR="00821A3C">
        <w:rPr>
          <w:rStyle w:val="40"/>
          <w:b w:val="0"/>
          <w:bCs w:val="0"/>
          <w:color w:val="auto"/>
        </w:rPr>
        <w:t>.</w:t>
      </w:r>
    </w:p>
    <w:p w:rsidR="00DA178B" w:rsidRPr="00134FD8" w:rsidRDefault="00DA178B" w:rsidP="00DA178B">
      <w:pPr>
        <w:spacing w:line="319" w:lineRule="exact"/>
        <w:ind w:left="20" w:firstLine="689"/>
        <w:jc w:val="both"/>
        <w:rPr>
          <w:b/>
        </w:rPr>
      </w:pPr>
      <w:r>
        <w:rPr>
          <w:rStyle w:val="40"/>
          <w:b w:val="0"/>
          <w:bCs w:val="0"/>
          <w:color w:val="auto"/>
        </w:rPr>
        <w:t xml:space="preserve">3. </w:t>
      </w:r>
      <w:r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Темрюкский район от                                                   </w:t>
      </w:r>
      <w:r w:rsidR="00404DB8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404DB8">
        <w:rPr>
          <w:sz w:val="28"/>
          <w:szCs w:val="28"/>
        </w:rPr>
        <w:t>мая</w:t>
      </w:r>
      <w:r>
        <w:rPr>
          <w:sz w:val="28"/>
          <w:szCs w:val="28"/>
        </w:rPr>
        <w:t xml:space="preserve"> 202</w:t>
      </w:r>
      <w:r w:rsidR="00404DB8">
        <w:rPr>
          <w:sz w:val="28"/>
          <w:szCs w:val="28"/>
        </w:rPr>
        <w:t>6</w:t>
      </w:r>
      <w:r>
        <w:rPr>
          <w:sz w:val="28"/>
          <w:szCs w:val="28"/>
        </w:rPr>
        <w:t xml:space="preserve"> г. № </w:t>
      </w:r>
      <w:r w:rsidR="00404DB8">
        <w:rPr>
          <w:sz w:val="28"/>
          <w:szCs w:val="28"/>
        </w:rPr>
        <w:t>573</w:t>
      </w:r>
      <w:r>
        <w:rPr>
          <w:sz w:val="28"/>
          <w:szCs w:val="28"/>
        </w:rPr>
        <w:t xml:space="preserve"> «</w:t>
      </w:r>
      <w:r w:rsidRPr="00134FD8">
        <w:rPr>
          <w:rStyle w:val="40"/>
          <w:b w:val="0"/>
          <w:bCs w:val="0"/>
          <w:color w:val="auto"/>
        </w:rPr>
        <w:t>О внесении изменения в постановление администрации</w:t>
      </w:r>
      <w:r>
        <w:rPr>
          <w:rStyle w:val="40"/>
          <w:b w:val="0"/>
          <w:bCs w:val="0"/>
          <w:color w:val="auto"/>
        </w:rPr>
        <w:t xml:space="preserve"> </w:t>
      </w:r>
      <w:r w:rsidRPr="00134FD8">
        <w:rPr>
          <w:rStyle w:val="40"/>
          <w:b w:val="0"/>
          <w:bCs w:val="0"/>
          <w:color w:val="auto"/>
        </w:rPr>
        <w:t>муниципального образования Темрюкский район</w:t>
      </w:r>
      <w:r>
        <w:rPr>
          <w:rStyle w:val="40"/>
          <w:b w:val="0"/>
          <w:bCs w:val="0"/>
          <w:color w:val="auto"/>
        </w:rPr>
        <w:t xml:space="preserve"> </w:t>
      </w:r>
      <w:r w:rsidRPr="00134FD8">
        <w:rPr>
          <w:rStyle w:val="40"/>
          <w:b w:val="0"/>
          <w:bCs w:val="0"/>
          <w:color w:val="auto"/>
        </w:rPr>
        <w:t>от 22 августа 2022 г. № 1438 «О резерве материальных ресурсов для</w:t>
      </w:r>
      <w:r>
        <w:rPr>
          <w:rStyle w:val="40"/>
          <w:b w:val="0"/>
          <w:bCs w:val="0"/>
          <w:color w:val="auto"/>
        </w:rPr>
        <w:t xml:space="preserve"> </w:t>
      </w:r>
      <w:r w:rsidRPr="00134FD8">
        <w:rPr>
          <w:rStyle w:val="40"/>
          <w:b w:val="0"/>
          <w:bCs w:val="0"/>
          <w:color w:val="auto"/>
        </w:rPr>
        <w:t>ликвидации чрезвычайных ситуаций муниципального характера на</w:t>
      </w:r>
      <w:r>
        <w:rPr>
          <w:rStyle w:val="40"/>
          <w:b w:val="0"/>
          <w:bCs w:val="0"/>
          <w:color w:val="auto"/>
        </w:rPr>
        <w:t xml:space="preserve"> </w:t>
      </w:r>
      <w:r w:rsidRPr="00134FD8">
        <w:rPr>
          <w:rStyle w:val="40"/>
          <w:b w:val="0"/>
          <w:bCs w:val="0"/>
          <w:color w:val="auto"/>
        </w:rPr>
        <w:t>территории муниципального образования Темрюкский район»</w:t>
      </w:r>
      <w:r>
        <w:rPr>
          <w:rStyle w:val="40"/>
          <w:b w:val="0"/>
          <w:bCs w:val="0"/>
          <w:color w:val="auto"/>
        </w:rPr>
        <w:t>.</w:t>
      </w:r>
    </w:p>
    <w:p w:rsidR="006A7220" w:rsidRPr="00DF216B" w:rsidRDefault="00315C46" w:rsidP="008137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13746">
        <w:rPr>
          <w:sz w:val="28"/>
          <w:szCs w:val="28"/>
        </w:rPr>
        <w:t>.</w:t>
      </w:r>
      <w:r w:rsidR="00EB5A48" w:rsidRPr="00531DD8">
        <w:rPr>
          <w:sz w:val="28"/>
          <w:szCs w:val="28"/>
        </w:rPr>
        <w:t> </w:t>
      </w:r>
      <w:proofErr w:type="gramStart"/>
      <w:r w:rsidR="006A7220" w:rsidRPr="000B29D3">
        <w:rPr>
          <w:sz w:val="28"/>
          <w:szCs w:val="28"/>
        </w:rPr>
        <w:t>Отделу информатизации</w:t>
      </w:r>
      <w:r w:rsidR="006A7220">
        <w:rPr>
          <w:sz w:val="28"/>
          <w:szCs w:val="28"/>
        </w:rPr>
        <w:t>, технической защиты информации</w:t>
      </w:r>
      <w:r w:rsidR="006A7220" w:rsidRPr="000B29D3">
        <w:rPr>
          <w:sz w:val="28"/>
          <w:szCs w:val="28"/>
        </w:rPr>
        <w:t xml:space="preserve"> и взаимодействия со СМИ</w:t>
      </w:r>
      <w:r w:rsidR="006A7220" w:rsidRPr="007F0B8F">
        <w:rPr>
          <w:sz w:val="28"/>
          <w:szCs w:val="28"/>
        </w:rPr>
        <w:t xml:space="preserve"> администрации </w:t>
      </w:r>
      <w:r w:rsidR="006A7220" w:rsidRPr="00FF0314">
        <w:rPr>
          <w:rFonts w:eastAsia="Calibri"/>
          <w:bCs/>
          <w:sz w:val="28"/>
          <w:szCs w:val="28"/>
          <w:lang w:eastAsia="en-US"/>
        </w:rPr>
        <w:t>муниципального образования Темрюкский муниципальный район Краснодарского края</w:t>
      </w:r>
      <w:r w:rsidR="006A7220" w:rsidRPr="007F0B8F">
        <w:rPr>
          <w:sz w:val="28"/>
          <w:szCs w:val="28"/>
        </w:rPr>
        <w:t xml:space="preserve"> (Семикин</w:t>
      </w:r>
      <w:r w:rsidR="006A7220">
        <w:rPr>
          <w:sz w:val="28"/>
          <w:szCs w:val="28"/>
        </w:rPr>
        <w:t xml:space="preserve">а О.А.) официально опубликовать </w:t>
      </w:r>
      <w:r w:rsidR="006A7220" w:rsidRPr="007F0B8F">
        <w:rPr>
          <w:sz w:val="28"/>
          <w:szCs w:val="28"/>
        </w:rPr>
        <w:t>п</w:t>
      </w:r>
      <w:r w:rsidR="006A7220" w:rsidRPr="007F0B8F">
        <w:rPr>
          <w:bCs/>
          <w:sz w:val="28"/>
          <w:szCs w:val="28"/>
        </w:rPr>
        <w:t xml:space="preserve">остановление </w:t>
      </w:r>
      <w:r w:rsidR="006A7220" w:rsidRPr="00531DD8">
        <w:rPr>
          <w:sz w:val="28"/>
          <w:szCs w:val="28"/>
        </w:rPr>
        <w:t>«О внесении изменени</w:t>
      </w:r>
      <w:r w:rsidR="00D66F3E">
        <w:rPr>
          <w:sz w:val="28"/>
          <w:szCs w:val="28"/>
        </w:rPr>
        <w:t>й</w:t>
      </w:r>
      <w:r w:rsidR="006A7220" w:rsidRPr="00531DD8">
        <w:rPr>
          <w:sz w:val="28"/>
          <w:szCs w:val="28"/>
        </w:rPr>
        <w:t xml:space="preserve"> в постановление администрации муниципального образования Темрюкский район от 22</w:t>
      </w:r>
      <w:r w:rsidR="006A7220">
        <w:rPr>
          <w:sz w:val="28"/>
          <w:szCs w:val="28"/>
        </w:rPr>
        <w:t> </w:t>
      </w:r>
      <w:r w:rsidR="006A7220" w:rsidRPr="00531DD8">
        <w:rPr>
          <w:sz w:val="28"/>
          <w:szCs w:val="28"/>
        </w:rPr>
        <w:t>августа</w:t>
      </w:r>
      <w:r w:rsidR="006A7220">
        <w:rPr>
          <w:sz w:val="28"/>
          <w:szCs w:val="28"/>
        </w:rPr>
        <w:t> </w:t>
      </w:r>
      <w:r w:rsidR="006A7220" w:rsidRPr="00531DD8">
        <w:rPr>
          <w:sz w:val="28"/>
          <w:szCs w:val="28"/>
        </w:rPr>
        <w:t>2022 г. № 1438 «</w:t>
      </w:r>
      <w:r w:rsidR="006A7220" w:rsidRPr="00531DD8">
        <w:rPr>
          <w:rFonts w:eastAsiaTheme="minorHAnsi"/>
          <w:bCs/>
          <w:color w:val="000000"/>
          <w:sz w:val="28"/>
          <w:szCs w:val="28"/>
          <w:lang w:eastAsia="en-US"/>
        </w:rPr>
        <w:t xml:space="preserve">О резерве материальных ресурсов для ликвидации чрезвычайных ситуаций муниципального характера на территории </w:t>
      </w:r>
      <w:r w:rsidR="006A7220" w:rsidRPr="00531DD8">
        <w:rPr>
          <w:rFonts w:eastAsiaTheme="minorHAnsi"/>
          <w:bCs/>
          <w:color w:val="000000"/>
          <w:sz w:val="28"/>
          <w:szCs w:val="28"/>
          <w:lang w:eastAsia="en-US"/>
        </w:rPr>
        <w:lastRenderedPageBreak/>
        <w:t>муниципального образования Темрюкский район</w:t>
      </w:r>
      <w:r w:rsidR="006A7220" w:rsidRPr="00531DD8">
        <w:rPr>
          <w:sz w:val="28"/>
          <w:szCs w:val="28"/>
        </w:rPr>
        <w:t xml:space="preserve">» </w:t>
      </w:r>
      <w:r w:rsidR="006A7220">
        <w:rPr>
          <w:sz w:val="28"/>
          <w:szCs w:val="28"/>
        </w:rPr>
        <w:t xml:space="preserve">в информационно-телекоммуникационной сети «Интернет» </w:t>
      </w:r>
      <w:proofErr w:type="spellStart"/>
      <w:r w:rsidR="006A7220">
        <w:rPr>
          <w:sz w:val="28"/>
          <w:szCs w:val="28"/>
          <w:lang w:val="en-US"/>
        </w:rPr>
        <w:t>temryuk</w:t>
      </w:r>
      <w:proofErr w:type="spellEnd"/>
      <w:proofErr w:type="gramEnd"/>
      <w:r w:rsidR="006A7220" w:rsidRPr="00A70F7B">
        <w:rPr>
          <w:sz w:val="28"/>
          <w:szCs w:val="28"/>
        </w:rPr>
        <w:t>.</w:t>
      </w:r>
      <w:proofErr w:type="spellStart"/>
      <w:proofErr w:type="gramStart"/>
      <w:r w:rsidR="006A7220">
        <w:rPr>
          <w:sz w:val="28"/>
          <w:szCs w:val="28"/>
          <w:lang w:val="en-US"/>
        </w:rPr>
        <w:t>ru</w:t>
      </w:r>
      <w:proofErr w:type="spellEnd"/>
      <w:proofErr w:type="gramEnd"/>
      <w:r w:rsidR="006A7220">
        <w:rPr>
          <w:sz w:val="28"/>
          <w:szCs w:val="28"/>
        </w:rPr>
        <w:t xml:space="preserve">. </w:t>
      </w:r>
    </w:p>
    <w:p w:rsidR="008A2ECC" w:rsidRPr="00531DD8" w:rsidRDefault="00315C46" w:rsidP="006616D2">
      <w:pPr>
        <w:shd w:val="clear" w:color="auto" w:fill="FFFFFF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77DC1" w:rsidRPr="00531DD8">
        <w:rPr>
          <w:sz w:val="28"/>
          <w:szCs w:val="28"/>
        </w:rPr>
        <w:t>.</w:t>
      </w:r>
      <w:r w:rsidR="00EB5A48" w:rsidRPr="00531DD8">
        <w:rPr>
          <w:sz w:val="28"/>
          <w:szCs w:val="28"/>
        </w:rPr>
        <w:t> </w:t>
      </w:r>
      <w:r w:rsidR="006616D2" w:rsidRPr="00531DD8">
        <w:rPr>
          <w:sz w:val="28"/>
          <w:szCs w:val="28"/>
        </w:rPr>
        <w:t>П</w:t>
      </w:r>
      <w:r w:rsidR="00571D79" w:rsidRPr="00531DD8">
        <w:rPr>
          <w:bCs/>
          <w:sz w:val="28"/>
          <w:szCs w:val="28"/>
        </w:rPr>
        <w:t>остановление</w:t>
      </w:r>
      <w:r w:rsidR="00CB1BD7" w:rsidRPr="00531DD8">
        <w:rPr>
          <w:bCs/>
          <w:sz w:val="28"/>
          <w:szCs w:val="28"/>
        </w:rPr>
        <w:t xml:space="preserve"> </w:t>
      </w:r>
      <w:r w:rsidR="00451428" w:rsidRPr="00531DD8">
        <w:rPr>
          <w:sz w:val="28"/>
          <w:szCs w:val="28"/>
        </w:rPr>
        <w:t>вступает в силу после е</w:t>
      </w:r>
      <w:r w:rsidR="008A2ECC" w:rsidRPr="00531DD8">
        <w:rPr>
          <w:sz w:val="28"/>
          <w:szCs w:val="28"/>
        </w:rPr>
        <w:t>го официального</w:t>
      </w:r>
      <w:r w:rsidR="001B771B">
        <w:rPr>
          <w:sz w:val="28"/>
          <w:szCs w:val="28"/>
        </w:rPr>
        <w:t xml:space="preserve"> обнародования путем официального</w:t>
      </w:r>
      <w:r w:rsidR="008A2ECC" w:rsidRPr="00531DD8">
        <w:rPr>
          <w:sz w:val="28"/>
          <w:szCs w:val="28"/>
        </w:rPr>
        <w:t xml:space="preserve"> опубликования.</w:t>
      </w:r>
    </w:p>
    <w:p w:rsidR="008A2ECC" w:rsidRDefault="008A2ECC" w:rsidP="008A2ECC">
      <w:pPr>
        <w:pStyle w:val="a3"/>
        <w:ind w:firstLine="0"/>
        <w:rPr>
          <w:szCs w:val="28"/>
        </w:rPr>
      </w:pPr>
    </w:p>
    <w:p w:rsidR="008A2ECC" w:rsidRPr="00A25A5A" w:rsidRDefault="008A2ECC" w:rsidP="008A2ECC">
      <w:pPr>
        <w:pStyle w:val="a3"/>
        <w:ind w:firstLine="0"/>
        <w:rPr>
          <w:szCs w:val="28"/>
        </w:rPr>
      </w:pPr>
    </w:p>
    <w:p w:rsidR="008A2ECC" w:rsidRPr="00A25A5A" w:rsidRDefault="008A2ECC" w:rsidP="008A2ECC">
      <w:pPr>
        <w:pStyle w:val="a3"/>
        <w:ind w:firstLine="0"/>
        <w:rPr>
          <w:szCs w:val="28"/>
        </w:rPr>
      </w:pPr>
      <w:r w:rsidRPr="00A25A5A">
        <w:rPr>
          <w:szCs w:val="28"/>
        </w:rPr>
        <w:t>Глава муниципального образования</w:t>
      </w:r>
    </w:p>
    <w:p w:rsidR="007C60DC" w:rsidRDefault="008A2ECC" w:rsidP="008A2ECC">
      <w:pPr>
        <w:pStyle w:val="a3"/>
        <w:ind w:firstLine="0"/>
        <w:rPr>
          <w:szCs w:val="28"/>
        </w:rPr>
      </w:pPr>
      <w:r>
        <w:rPr>
          <w:szCs w:val="28"/>
        </w:rPr>
        <w:t>Темрюкский</w:t>
      </w:r>
      <w:r w:rsidR="00A8545F">
        <w:rPr>
          <w:szCs w:val="28"/>
        </w:rPr>
        <w:t xml:space="preserve"> </w:t>
      </w:r>
      <w:r w:rsidR="007C60DC">
        <w:rPr>
          <w:szCs w:val="28"/>
        </w:rPr>
        <w:t xml:space="preserve">муниципальный </w:t>
      </w:r>
      <w:r w:rsidRPr="00A25A5A">
        <w:rPr>
          <w:szCs w:val="28"/>
        </w:rPr>
        <w:t>район</w:t>
      </w:r>
    </w:p>
    <w:p w:rsidR="008A2ECC" w:rsidRDefault="007C60DC" w:rsidP="008A2ECC">
      <w:pPr>
        <w:pStyle w:val="a3"/>
        <w:ind w:firstLine="0"/>
      </w:pPr>
      <w:r>
        <w:rPr>
          <w:szCs w:val="28"/>
        </w:rPr>
        <w:t xml:space="preserve">Краснодарского края                                             </w:t>
      </w:r>
      <w:r w:rsidR="008A2ECC" w:rsidRPr="00A25A5A">
        <w:rPr>
          <w:szCs w:val="28"/>
        </w:rPr>
        <w:t xml:space="preserve">                          </w:t>
      </w:r>
      <w:r w:rsidR="00FE26E7">
        <w:rPr>
          <w:szCs w:val="28"/>
        </w:rPr>
        <w:t xml:space="preserve">     Ф.В. Бабенков</w:t>
      </w:r>
      <w:r w:rsidR="008A2ECC">
        <w:rPr>
          <w:szCs w:val="28"/>
        </w:rPr>
        <w:t xml:space="preserve"> </w:t>
      </w:r>
    </w:p>
    <w:sectPr w:rsidR="008A2ECC" w:rsidSect="00EB64C2">
      <w:headerReference w:type="even" r:id="rId9"/>
      <w:headerReference w:type="default" r:id="rId10"/>
      <w:pgSz w:w="11909" w:h="16834"/>
      <w:pgMar w:top="1134" w:right="567" w:bottom="567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3F2" w:rsidRDefault="00AA43F2">
      <w:r>
        <w:separator/>
      </w:r>
    </w:p>
  </w:endnote>
  <w:endnote w:type="continuationSeparator" w:id="0">
    <w:p w:rsidR="00AA43F2" w:rsidRDefault="00AA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3F2" w:rsidRDefault="00AA43F2">
      <w:r>
        <w:separator/>
      </w:r>
    </w:p>
  </w:footnote>
  <w:footnote w:type="continuationSeparator" w:id="0">
    <w:p w:rsidR="00AA43F2" w:rsidRDefault="00AA4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808" w:rsidRDefault="00BE1B9C" w:rsidP="004F58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F5808" w:rsidRDefault="004F58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69941"/>
      <w:docPartObj>
        <w:docPartGallery w:val="Page Numbers (Top of Page)"/>
        <w:docPartUnique/>
      </w:docPartObj>
    </w:sdtPr>
    <w:sdtEndPr/>
    <w:sdtContent>
      <w:p w:rsidR="001A4661" w:rsidRDefault="001A4661">
        <w:pPr>
          <w:pStyle w:val="a5"/>
          <w:jc w:val="center"/>
        </w:pPr>
        <w:r w:rsidRPr="001A4661">
          <w:rPr>
            <w:sz w:val="28"/>
            <w:szCs w:val="28"/>
          </w:rPr>
          <w:fldChar w:fldCharType="begin"/>
        </w:r>
        <w:r w:rsidRPr="001A4661">
          <w:rPr>
            <w:sz w:val="28"/>
            <w:szCs w:val="28"/>
          </w:rPr>
          <w:instrText>PAGE   \* MERGEFORMAT</w:instrText>
        </w:r>
        <w:r w:rsidRPr="001A4661">
          <w:rPr>
            <w:sz w:val="28"/>
            <w:szCs w:val="28"/>
          </w:rPr>
          <w:fldChar w:fldCharType="separate"/>
        </w:r>
        <w:r w:rsidR="00810C99">
          <w:rPr>
            <w:noProof/>
            <w:sz w:val="28"/>
            <w:szCs w:val="28"/>
          </w:rPr>
          <w:t>2</w:t>
        </w:r>
        <w:r w:rsidRPr="001A466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1AA9EF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2">
    <w:nsid w:val="21D05BB1"/>
    <w:multiLevelType w:val="hybridMultilevel"/>
    <w:tmpl w:val="7A243922"/>
    <w:lvl w:ilvl="0" w:tplc="0A801320">
      <w:start w:val="1"/>
      <w:numFmt w:val="none"/>
      <w:lvlText w:val="1."/>
      <w:lvlJc w:val="center"/>
      <w:pPr>
        <w:tabs>
          <w:tab w:val="num" w:pos="1044"/>
        </w:tabs>
        <w:ind w:left="1044" w:hanging="91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E5C4155"/>
    <w:multiLevelType w:val="hybridMultilevel"/>
    <w:tmpl w:val="8EC83B54"/>
    <w:lvl w:ilvl="0" w:tplc="6C322F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FA5920"/>
    <w:multiLevelType w:val="hybridMultilevel"/>
    <w:tmpl w:val="F6EC6880"/>
    <w:lvl w:ilvl="0" w:tplc="DFE84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42486C"/>
    <w:multiLevelType w:val="hybridMultilevel"/>
    <w:tmpl w:val="22C2E99C"/>
    <w:lvl w:ilvl="0" w:tplc="358CC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D204AA"/>
    <w:multiLevelType w:val="hybridMultilevel"/>
    <w:tmpl w:val="2C20243E"/>
    <w:lvl w:ilvl="0" w:tplc="47469E30">
      <w:start w:val="1"/>
      <w:numFmt w:val="decimal"/>
      <w:lvlText w:val="%1.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300991"/>
    <w:multiLevelType w:val="hybridMultilevel"/>
    <w:tmpl w:val="A93E1FDC"/>
    <w:lvl w:ilvl="0" w:tplc="AD564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135545"/>
    <w:multiLevelType w:val="hybridMultilevel"/>
    <w:tmpl w:val="86583E9C"/>
    <w:lvl w:ilvl="0" w:tplc="ECC6F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A8"/>
    <w:rsid w:val="0000432A"/>
    <w:rsid w:val="00013004"/>
    <w:rsid w:val="00013F26"/>
    <w:rsid w:val="000409EA"/>
    <w:rsid w:val="0004730F"/>
    <w:rsid w:val="000504D1"/>
    <w:rsid w:val="00053057"/>
    <w:rsid w:val="00060DF3"/>
    <w:rsid w:val="00061671"/>
    <w:rsid w:val="00063A29"/>
    <w:rsid w:val="00066C59"/>
    <w:rsid w:val="00087367"/>
    <w:rsid w:val="00087EF5"/>
    <w:rsid w:val="000B0047"/>
    <w:rsid w:val="000B6F26"/>
    <w:rsid w:val="000D26BA"/>
    <w:rsid w:val="000D3E69"/>
    <w:rsid w:val="000F00E9"/>
    <w:rsid w:val="001102DE"/>
    <w:rsid w:val="00115581"/>
    <w:rsid w:val="001167EF"/>
    <w:rsid w:val="001233E6"/>
    <w:rsid w:val="0013244D"/>
    <w:rsid w:val="0013352F"/>
    <w:rsid w:val="00134FD8"/>
    <w:rsid w:val="0014130F"/>
    <w:rsid w:val="00164B2D"/>
    <w:rsid w:val="00170732"/>
    <w:rsid w:val="00174731"/>
    <w:rsid w:val="00181C80"/>
    <w:rsid w:val="00191FC8"/>
    <w:rsid w:val="001A11E4"/>
    <w:rsid w:val="001A3B88"/>
    <w:rsid w:val="001A4661"/>
    <w:rsid w:val="001A6B8B"/>
    <w:rsid w:val="001B1762"/>
    <w:rsid w:val="001B2AC6"/>
    <w:rsid w:val="001B6D59"/>
    <w:rsid w:val="001B771B"/>
    <w:rsid w:val="001D6838"/>
    <w:rsid w:val="001E1472"/>
    <w:rsid w:val="001F779D"/>
    <w:rsid w:val="00214CF6"/>
    <w:rsid w:val="00256950"/>
    <w:rsid w:val="00262369"/>
    <w:rsid w:val="002660F0"/>
    <w:rsid w:val="00274ABA"/>
    <w:rsid w:val="002952D9"/>
    <w:rsid w:val="00295FEB"/>
    <w:rsid w:val="002D35B0"/>
    <w:rsid w:val="002D3DEB"/>
    <w:rsid w:val="002E6954"/>
    <w:rsid w:val="002E7504"/>
    <w:rsid w:val="002F0E62"/>
    <w:rsid w:val="002F2A7C"/>
    <w:rsid w:val="00303931"/>
    <w:rsid w:val="003109DD"/>
    <w:rsid w:val="00315C46"/>
    <w:rsid w:val="00323689"/>
    <w:rsid w:val="003263C2"/>
    <w:rsid w:val="0033135D"/>
    <w:rsid w:val="003337D0"/>
    <w:rsid w:val="00347223"/>
    <w:rsid w:val="0039597D"/>
    <w:rsid w:val="003A36A6"/>
    <w:rsid w:val="003B4C94"/>
    <w:rsid w:val="003B792A"/>
    <w:rsid w:val="003C5DD0"/>
    <w:rsid w:val="003D056C"/>
    <w:rsid w:val="0040282A"/>
    <w:rsid w:val="0040321A"/>
    <w:rsid w:val="00404DB8"/>
    <w:rsid w:val="004123AC"/>
    <w:rsid w:val="004128C2"/>
    <w:rsid w:val="00414B08"/>
    <w:rsid w:val="00437999"/>
    <w:rsid w:val="0044212A"/>
    <w:rsid w:val="00443CFD"/>
    <w:rsid w:val="00451428"/>
    <w:rsid w:val="004561BC"/>
    <w:rsid w:val="004679A4"/>
    <w:rsid w:val="004710F1"/>
    <w:rsid w:val="004970BE"/>
    <w:rsid w:val="004B6C88"/>
    <w:rsid w:val="004F5808"/>
    <w:rsid w:val="005007C3"/>
    <w:rsid w:val="005061A2"/>
    <w:rsid w:val="00507A96"/>
    <w:rsid w:val="005315B5"/>
    <w:rsid w:val="00531DD8"/>
    <w:rsid w:val="00540331"/>
    <w:rsid w:val="00542388"/>
    <w:rsid w:val="005433AD"/>
    <w:rsid w:val="00553303"/>
    <w:rsid w:val="00553E3C"/>
    <w:rsid w:val="0056487E"/>
    <w:rsid w:val="005717D8"/>
    <w:rsid w:val="00571D79"/>
    <w:rsid w:val="005748A6"/>
    <w:rsid w:val="00591B31"/>
    <w:rsid w:val="005A0326"/>
    <w:rsid w:val="005B125F"/>
    <w:rsid w:val="005F3CFF"/>
    <w:rsid w:val="00601164"/>
    <w:rsid w:val="006379D1"/>
    <w:rsid w:val="006562CA"/>
    <w:rsid w:val="00656FA4"/>
    <w:rsid w:val="006616D2"/>
    <w:rsid w:val="00674FD2"/>
    <w:rsid w:val="00682B8E"/>
    <w:rsid w:val="006A17F6"/>
    <w:rsid w:val="006A56CF"/>
    <w:rsid w:val="006A7220"/>
    <w:rsid w:val="006B71BB"/>
    <w:rsid w:val="006F6A50"/>
    <w:rsid w:val="006F7D8F"/>
    <w:rsid w:val="007069AE"/>
    <w:rsid w:val="00741164"/>
    <w:rsid w:val="0074555C"/>
    <w:rsid w:val="007524EE"/>
    <w:rsid w:val="007535CE"/>
    <w:rsid w:val="00753A71"/>
    <w:rsid w:val="007574D8"/>
    <w:rsid w:val="007614BB"/>
    <w:rsid w:val="00762D9A"/>
    <w:rsid w:val="00777DC1"/>
    <w:rsid w:val="00797F0D"/>
    <w:rsid w:val="007A3F74"/>
    <w:rsid w:val="007C2FE8"/>
    <w:rsid w:val="007C3A17"/>
    <w:rsid w:val="007C60DC"/>
    <w:rsid w:val="007D6946"/>
    <w:rsid w:val="007E0F68"/>
    <w:rsid w:val="008000C7"/>
    <w:rsid w:val="0080186C"/>
    <w:rsid w:val="00810C99"/>
    <w:rsid w:val="00811E0C"/>
    <w:rsid w:val="00813746"/>
    <w:rsid w:val="00815AFF"/>
    <w:rsid w:val="00821A3C"/>
    <w:rsid w:val="0083309F"/>
    <w:rsid w:val="00857938"/>
    <w:rsid w:val="0086363C"/>
    <w:rsid w:val="00885F85"/>
    <w:rsid w:val="00897D63"/>
    <w:rsid w:val="008A2ECC"/>
    <w:rsid w:val="008A71DE"/>
    <w:rsid w:val="008B45DB"/>
    <w:rsid w:val="008D2EF7"/>
    <w:rsid w:val="008D5BD0"/>
    <w:rsid w:val="008D5FC7"/>
    <w:rsid w:val="008F1E23"/>
    <w:rsid w:val="008F5447"/>
    <w:rsid w:val="00907B98"/>
    <w:rsid w:val="00934739"/>
    <w:rsid w:val="00954EF6"/>
    <w:rsid w:val="00981CB1"/>
    <w:rsid w:val="00996238"/>
    <w:rsid w:val="009A1FB0"/>
    <w:rsid w:val="009B479F"/>
    <w:rsid w:val="009C733B"/>
    <w:rsid w:val="009D3AFA"/>
    <w:rsid w:val="009E02CA"/>
    <w:rsid w:val="009E3834"/>
    <w:rsid w:val="00A07BA8"/>
    <w:rsid w:val="00A16F6B"/>
    <w:rsid w:val="00A2131C"/>
    <w:rsid w:val="00A21FCF"/>
    <w:rsid w:val="00A22D83"/>
    <w:rsid w:val="00A25A5A"/>
    <w:rsid w:val="00A32249"/>
    <w:rsid w:val="00A56D50"/>
    <w:rsid w:val="00A6072E"/>
    <w:rsid w:val="00A6370B"/>
    <w:rsid w:val="00A65E33"/>
    <w:rsid w:val="00A764A2"/>
    <w:rsid w:val="00A8545F"/>
    <w:rsid w:val="00A92091"/>
    <w:rsid w:val="00AA43F2"/>
    <w:rsid w:val="00AB1385"/>
    <w:rsid w:val="00AB7586"/>
    <w:rsid w:val="00AC24B5"/>
    <w:rsid w:val="00B0611D"/>
    <w:rsid w:val="00B277B4"/>
    <w:rsid w:val="00B31702"/>
    <w:rsid w:val="00B32B8A"/>
    <w:rsid w:val="00B47A7E"/>
    <w:rsid w:val="00B57A74"/>
    <w:rsid w:val="00B60D96"/>
    <w:rsid w:val="00B769D1"/>
    <w:rsid w:val="00B870F0"/>
    <w:rsid w:val="00B878E4"/>
    <w:rsid w:val="00B8797C"/>
    <w:rsid w:val="00B976AE"/>
    <w:rsid w:val="00BC091B"/>
    <w:rsid w:val="00BE1B9C"/>
    <w:rsid w:val="00BE78CE"/>
    <w:rsid w:val="00BF6907"/>
    <w:rsid w:val="00C145B4"/>
    <w:rsid w:val="00C23093"/>
    <w:rsid w:val="00C2620B"/>
    <w:rsid w:val="00C26547"/>
    <w:rsid w:val="00C2713F"/>
    <w:rsid w:val="00C43D80"/>
    <w:rsid w:val="00C5115E"/>
    <w:rsid w:val="00C66F04"/>
    <w:rsid w:val="00C904C5"/>
    <w:rsid w:val="00C925DD"/>
    <w:rsid w:val="00CA5C8A"/>
    <w:rsid w:val="00CB1BD7"/>
    <w:rsid w:val="00CB6DF7"/>
    <w:rsid w:val="00CC170D"/>
    <w:rsid w:val="00CD0DCF"/>
    <w:rsid w:val="00CD3B75"/>
    <w:rsid w:val="00CE3278"/>
    <w:rsid w:val="00CF59F9"/>
    <w:rsid w:val="00CF76E8"/>
    <w:rsid w:val="00D02FA7"/>
    <w:rsid w:val="00D0336B"/>
    <w:rsid w:val="00D061E1"/>
    <w:rsid w:val="00D15C03"/>
    <w:rsid w:val="00D2085F"/>
    <w:rsid w:val="00D233C9"/>
    <w:rsid w:val="00D4217D"/>
    <w:rsid w:val="00D50BC1"/>
    <w:rsid w:val="00D57966"/>
    <w:rsid w:val="00D655BD"/>
    <w:rsid w:val="00D660E2"/>
    <w:rsid w:val="00D66F3E"/>
    <w:rsid w:val="00D766F9"/>
    <w:rsid w:val="00D77925"/>
    <w:rsid w:val="00D97F3A"/>
    <w:rsid w:val="00DA178B"/>
    <w:rsid w:val="00DC601E"/>
    <w:rsid w:val="00DD61D9"/>
    <w:rsid w:val="00E05511"/>
    <w:rsid w:val="00E05FE4"/>
    <w:rsid w:val="00E1305D"/>
    <w:rsid w:val="00E13E96"/>
    <w:rsid w:val="00E17D77"/>
    <w:rsid w:val="00E37889"/>
    <w:rsid w:val="00E57C79"/>
    <w:rsid w:val="00E6419A"/>
    <w:rsid w:val="00E65C6F"/>
    <w:rsid w:val="00E85576"/>
    <w:rsid w:val="00EA4CF9"/>
    <w:rsid w:val="00EB2EF9"/>
    <w:rsid w:val="00EB4C86"/>
    <w:rsid w:val="00EB5805"/>
    <w:rsid w:val="00EB5A48"/>
    <w:rsid w:val="00EB64C2"/>
    <w:rsid w:val="00EF274D"/>
    <w:rsid w:val="00EF6F49"/>
    <w:rsid w:val="00F0103F"/>
    <w:rsid w:val="00F3444A"/>
    <w:rsid w:val="00F426D1"/>
    <w:rsid w:val="00F54D74"/>
    <w:rsid w:val="00F55640"/>
    <w:rsid w:val="00F81AC3"/>
    <w:rsid w:val="00F846BE"/>
    <w:rsid w:val="00F85885"/>
    <w:rsid w:val="00FA03F1"/>
    <w:rsid w:val="00FC1AFD"/>
    <w:rsid w:val="00FC46DB"/>
    <w:rsid w:val="00FD0A0F"/>
    <w:rsid w:val="00FD653F"/>
    <w:rsid w:val="00FD7313"/>
    <w:rsid w:val="00FE0DC0"/>
    <w:rsid w:val="00FE26E7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7DC1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77D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777D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7D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77DC1"/>
  </w:style>
  <w:style w:type="paragraph" w:styleId="a8">
    <w:name w:val="Balloon Text"/>
    <w:basedOn w:val="a"/>
    <w:link w:val="a9"/>
    <w:uiPriority w:val="99"/>
    <w:semiHidden/>
    <w:unhideWhenUsed/>
    <w:rsid w:val="00BE1B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1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C0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BC091B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Цветовое выделение"/>
    <w:uiPriority w:val="99"/>
    <w:rsid w:val="004679A4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4679A4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679A4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679A4"/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rsid w:val="00753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CF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EB5805"/>
    <w:pPr>
      <w:ind w:left="720"/>
      <w:contextualSpacing/>
    </w:pPr>
  </w:style>
  <w:style w:type="paragraph" w:styleId="af1">
    <w:name w:val="footer"/>
    <w:basedOn w:val="a"/>
    <w:link w:val="af2"/>
    <w:uiPriority w:val="99"/>
    <w:unhideWhenUsed/>
    <w:rsid w:val="00E05FE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05F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1 Знак"/>
    <w:basedOn w:val="a"/>
    <w:rsid w:val="00B57A74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Знак Знак1 Знак"/>
    <w:basedOn w:val="a"/>
    <w:rsid w:val="006616D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pcenter">
    <w:name w:val="pcenter"/>
    <w:basedOn w:val="a"/>
    <w:rsid w:val="00762D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E57C7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E57C79"/>
    <w:rPr>
      <w:color w:val="0000FF"/>
      <w:u w:val="single"/>
    </w:rPr>
  </w:style>
  <w:style w:type="character" w:customStyle="1" w:styleId="4">
    <w:name w:val="Основной текст (4)_"/>
    <w:basedOn w:val="a0"/>
    <w:rsid w:val="00134F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4"/>
    <w:rsid w:val="00134F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0376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21FC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3pt">
    <w:name w:val="Основной текст (2) + 13 pt"/>
    <w:basedOn w:val="2"/>
    <w:rsid w:val="00A21FC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21FCF"/>
    <w:pPr>
      <w:shd w:val="clear" w:color="auto" w:fill="FFFFFF"/>
      <w:autoSpaceDE/>
      <w:autoSpaceDN/>
      <w:adjustRightInd/>
    </w:pPr>
    <w:rPr>
      <w:lang w:eastAsia="en-US"/>
    </w:rPr>
  </w:style>
  <w:style w:type="character" w:customStyle="1" w:styleId="213pt0">
    <w:name w:val="Основной текст (2) + 13 pt;Не полужирный"/>
    <w:basedOn w:val="2"/>
    <w:rsid w:val="00A21F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7DC1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77D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777D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7D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77DC1"/>
  </w:style>
  <w:style w:type="paragraph" w:styleId="a8">
    <w:name w:val="Balloon Text"/>
    <w:basedOn w:val="a"/>
    <w:link w:val="a9"/>
    <w:uiPriority w:val="99"/>
    <w:semiHidden/>
    <w:unhideWhenUsed/>
    <w:rsid w:val="00BE1B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1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C0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BC091B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Цветовое выделение"/>
    <w:uiPriority w:val="99"/>
    <w:rsid w:val="004679A4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4679A4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679A4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679A4"/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rsid w:val="00753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CF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EB5805"/>
    <w:pPr>
      <w:ind w:left="720"/>
      <w:contextualSpacing/>
    </w:pPr>
  </w:style>
  <w:style w:type="paragraph" w:styleId="af1">
    <w:name w:val="footer"/>
    <w:basedOn w:val="a"/>
    <w:link w:val="af2"/>
    <w:uiPriority w:val="99"/>
    <w:unhideWhenUsed/>
    <w:rsid w:val="00E05FE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05F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1 Знак"/>
    <w:basedOn w:val="a"/>
    <w:rsid w:val="00B57A74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Знак Знак1 Знак"/>
    <w:basedOn w:val="a"/>
    <w:rsid w:val="006616D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pcenter">
    <w:name w:val="pcenter"/>
    <w:basedOn w:val="a"/>
    <w:rsid w:val="00762D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E57C7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E57C79"/>
    <w:rPr>
      <w:color w:val="0000FF"/>
      <w:u w:val="single"/>
    </w:rPr>
  </w:style>
  <w:style w:type="character" w:customStyle="1" w:styleId="4">
    <w:name w:val="Основной текст (4)_"/>
    <w:basedOn w:val="a0"/>
    <w:rsid w:val="00134F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4"/>
    <w:rsid w:val="00134F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0376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21FC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3pt">
    <w:name w:val="Основной текст (2) + 13 pt"/>
    <w:basedOn w:val="2"/>
    <w:rsid w:val="00A21FC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21FCF"/>
    <w:pPr>
      <w:shd w:val="clear" w:color="auto" w:fill="FFFFFF"/>
      <w:autoSpaceDE/>
      <w:autoSpaceDN/>
      <w:adjustRightInd/>
    </w:pPr>
    <w:rPr>
      <w:lang w:eastAsia="en-US"/>
    </w:rPr>
  </w:style>
  <w:style w:type="character" w:customStyle="1" w:styleId="213pt0">
    <w:name w:val="Основной текст (2) + 13 pt;Не полужирный"/>
    <w:basedOn w:val="2"/>
    <w:rsid w:val="00A21F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1AA0A-5CD3-40C3-B78A-F41B78724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Можеев</cp:lastModifiedBy>
  <cp:revision>13</cp:revision>
  <cp:lastPrinted>2026-05-05T07:29:00Z</cp:lastPrinted>
  <dcterms:created xsi:type="dcterms:W3CDTF">2026-04-27T05:53:00Z</dcterms:created>
  <dcterms:modified xsi:type="dcterms:W3CDTF">2026-05-06T12:42:00Z</dcterms:modified>
</cp:coreProperties>
</file>