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C74" w:rsidRPr="00593C74" w:rsidRDefault="00593C74" w:rsidP="0059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C74">
        <w:rPr>
          <w:rFonts w:ascii="Times New Roman" w:eastAsia="Times New Roman" w:hAnsi="Times New Roman" w:cs="Times New Roman"/>
          <w:sz w:val="28"/>
          <w:szCs w:val="28"/>
        </w:rPr>
        <w:br w:type="textWrapping" w:clear="all"/>
      </w:r>
    </w:p>
    <w:p w:rsidR="00593C74" w:rsidRPr="00593C74" w:rsidRDefault="00593C74" w:rsidP="00593C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3C74">
        <w:rPr>
          <w:rFonts w:ascii="Times New Roman" w:eastAsia="Times New Roman" w:hAnsi="Times New Roman" w:cs="Times New Roman"/>
          <w:b/>
          <w:sz w:val="28"/>
          <w:szCs w:val="28"/>
        </w:rPr>
        <w:t>СОВЕТ МУНИЦИПАЛЬНОГО ОБРАЗОВАНИЯ</w:t>
      </w:r>
    </w:p>
    <w:p w:rsidR="00593C74" w:rsidRPr="00593C74" w:rsidRDefault="00593C74" w:rsidP="00593C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3C74">
        <w:rPr>
          <w:rFonts w:ascii="Times New Roman" w:eastAsia="Times New Roman" w:hAnsi="Times New Roman" w:cs="Times New Roman"/>
          <w:b/>
          <w:sz w:val="28"/>
          <w:szCs w:val="28"/>
        </w:rPr>
        <w:t xml:space="preserve">ТЕМРЮКСКИЙ РАЙОН </w:t>
      </w:r>
    </w:p>
    <w:p w:rsidR="00593C74" w:rsidRPr="00593C74" w:rsidRDefault="00593C74" w:rsidP="0059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C74" w:rsidRPr="00593C74" w:rsidRDefault="00593C74" w:rsidP="00593C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3C74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№ </w:t>
      </w:r>
    </w:p>
    <w:p w:rsidR="00593C74" w:rsidRPr="00593C74" w:rsidRDefault="00593C74" w:rsidP="0059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3C74" w:rsidRPr="00593C74" w:rsidRDefault="00593C74" w:rsidP="00593C7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C74">
        <w:rPr>
          <w:rFonts w:ascii="Times New Roman" w:eastAsia="Times New Roman" w:hAnsi="Times New Roman" w:cs="Times New Roman"/>
          <w:sz w:val="28"/>
          <w:szCs w:val="28"/>
        </w:rPr>
        <w:t xml:space="preserve">_______ сессия                                                                                            </w:t>
      </w:r>
      <w:r w:rsidRPr="00593C74"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 w:rsidRPr="00593C74">
        <w:rPr>
          <w:rFonts w:ascii="Times New Roman" w:eastAsia="Times New Roman" w:hAnsi="Times New Roman" w:cs="Times New Roman"/>
          <w:sz w:val="28"/>
          <w:szCs w:val="28"/>
        </w:rPr>
        <w:t xml:space="preserve">   созыва</w:t>
      </w:r>
    </w:p>
    <w:p w:rsidR="00593C74" w:rsidRPr="00593C74" w:rsidRDefault="00593C74" w:rsidP="00593C7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93C74">
        <w:rPr>
          <w:rFonts w:ascii="Times New Roman" w:eastAsia="Times New Roman" w:hAnsi="Times New Roman" w:cs="Times New Roman"/>
          <w:sz w:val="28"/>
          <w:szCs w:val="28"/>
        </w:rPr>
        <w:t xml:space="preserve">«  </w:t>
      </w:r>
      <w:proofErr w:type="gramEnd"/>
      <w:r w:rsidRPr="00593C74">
        <w:rPr>
          <w:rFonts w:ascii="Times New Roman" w:eastAsia="Times New Roman" w:hAnsi="Times New Roman" w:cs="Times New Roman"/>
          <w:sz w:val="28"/>
          <w:szCs w:val="28"/>
        </w:rPr>
        <w:t xml:space="preserve">     » декабрь  2020 г.    </w:t>
      </w:r>
      <w:r w:rsidRPr="00593C74">
        <w:rPr>
          <w:rFonts w:ascii="Times New Roman" w:eastAsia="Times New Roman" w:hAnsi="Times New Roman" w:cs="Times New Roman"/>
          <w:sz w:val="28"/>
          <w:szCs w:val="28"/>
        </w:rPr>
        <w:tab/>
      </w:r>
      <w:r w:rsidRPr="00593C74">
        <w:rPr>
          <w:rFonts w:ascii="Times New Roman" w:eastAsia="Times New Roman" w:hAnsi="Times New Roman" w:cs="Times New Roman"/>
          <w:sz w:val="28"/>
          <w:szCs w:val="28"/>
        </w:rPr>
        <w:tab/>
      </w:r>
      <w:r w:rsidRPr="00593C7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г. Темрюк</w:t>
      </w:r>
    </w:p>
    <w:p w:rsidR="00593C74" w:rsidRPr="00593C74" w:rsidRDefault="00593C74" w:rsidP="00593C74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593C74" w:rsidRPr="00593C74" w:rsidRDefault="00593C74" w:rsidP="00593C7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3C74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решение </w:t>
      </w:r>
      <w:r w:rsidR="00762CAE" w:rsidRPr="00762CAE">
        <w:rPr>
          <w:rFonts w:ascii="Times New Roman" w:eastAsia="Calibri" w:hAnsi="Times New Roman" w:cs="Times New Roman"/>
          <w:b/>
          <w:sz w:val="28"/>
          <w:szCs w:val="28"/>
          <w:lang w:val="en-US"/>
        </w:rPr>
        <w:t>LII</w:t>
      </w:r>
      <w:r w:rsidR="00762CAE" w:rsidRPr="00762CAE">
        <w:rPr>
          <w:rFonts w:ascii="Times New Roman" w:eastAsia="Calibri" w:hAnsi="Times New Roman" w:cs="Times New Roman"/>
          <w:b/>
          <w:sz w:val="28"/>
          <w:szCs w:val="28"/>
        </w:rPr>
        <w:t xml:space="preserve"> сессии Совета муниципального образования Темрюкский район </w:t>
      </w:r>
      <w:r w:rsidR="00762CAE" w:rsidRPr="00762CAE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 w:rsidR="00762CAE" w:rsidRPr="00762CAE">
        <w:rPr>
          <w:rFonts w:ascii="Times New Roman" w:eastAsia="Calibri" w:hAnsi="Times New Roman" w:cs="Times New Roman"/>
          <w:b/>
          <w:sz w:val="28"/>
          <w:szCs w:val="28"/>
        </w:rPr>
        <w:t xml:space="preserve"> созыва от 25.09.2018 № 508</w:t>
      </w:r>
      <w:r w:rsidR="00762CAE" w:rsidRPr="00762C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93C74">
        <w:rPr>
          <w:rFonts w:ascii="Times New Roman" w:eastAsia="Times New Roman" w:hAnsi="Times New Roman" w:cs="Times New Roman"/>
          <w:b/>
          <w:sz w:val="28"/>
          <w:szCs w:val="28"/>
        </w:rPr>
        <w:t xml:space="preserve">«Об утверждении Положения о </w:t>
      </w:r>
      <w:r w:rsidR="00762CAE">
        <w:rPr>
          <w:rFonts w:ascii="Times New Roman" w:eastAsia="Times New Roman" w:hAnsi="Times New Roman" w:cs="Times New Roman"/>
          <w:b/>
          <w:sz w:val="28"/>
          <w:szCs w:val="28"/>
        </w:rPr>
        <w:t>финансовом управлении администрации муниципального образования Темрюкский район»</w:t>
      </w:r>
    </w:p>
    <w:p w:rsidR="00593C74" w:rsidRDefault="00593C74" w:rsidP="00593C74"/>
    <w:p w:rsidR="00343FC8" w:rsidRPr="00593C74" w:rsidRDefault="00343FC8" w:rsidP="00593C74"/>
    <w:p w:rsidR="00593C74" w:rsidRPr="00343FC8" w:rsidRDefault="00343FC8" w:rsidP="00343F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FC8">
        <w:rPr>
          <w:rFonts w:ascii="Times New Roman" w:hAnsi="Times New Roman" w:cs="Times New Roman"/>
          <w:sz w:val="28"/>
          <w:szCs w:val="28"/>
        </w:rPr>
        <w:t>В соответствии с внесенными изменениями в бюджетное законодательство Российской Федерации, на основании пункта 18 части 2 статьи 25 Устава муниципального образования Темрюкский район, Совет муниципального образования Темрюкский район р е ш и л:</w:t>
      </w:r>
    </w:p>
    <w:p w:rsidR="00343FC8" w:rsidRPr="00343FC8" w:rsidRDefault="00343FC8" w:rsidP="00343F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FC8">
        <w:rPr>
          <w:rFonts w:ascii="Times New Roman" w:hAnsi="Times New Roman" w:cs="Times New Roman"/>
          <w:sz w:val="28"/>
          <w:szCs w:val="28"/>
        </w:rPr>
        <w:t xml:space="preserve">1. </w:t>
      </w:r>
      <w:r w:rsidRPr="00343FC8"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 w:rsidRPr="00343FC8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343FC8">
        <w:rPr>
          <w:rFonts w:ascii="Times New Roman" w:eastAsia="Calibri" w:hAnsi="Times New Roman" w:cs="Times New Roman"/>
          <w:sz w:val="28"/>
          <w:szCs w:val="28"/>
          <w:lang w:val="en-US"/>
        </w:rPr>
        <w:t>LII</w:t>
      </w:r>
      <w:r w:rsidRPr="00343FC8">
        <w:rPr>
          <w:rFonts w:ascii="Times New Roman" w:eastAsia="Calibri" w:hAnsi="Times New Roman" w:cs="Times New Roman"/>
          <w:sz w:val="28"/>
          <w:szCs w:val="28"/>
        </w:rPr>
        <w:t xml:space="preserve"> сессии Совета муниципального образования Темрюкский район </w:t>
      </w:r>
      <w:r w:rsidRPr="00343FC8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343FC8">
        <w:rPr>
          <w:rFonts w:ascii="Times New Roman" w:eastAsia="Calibri" w:hAnsi="Times New Roman" w:cs="Times New Roman"/>
          <w:sz w:val="28"/>
          <w:szCs w:val="28"/>
        </w:rPr>
        <w:t xml:space="preserve"> созыва от 25.09.2018 № 508</w:t>
      </w:r>
      <w:r w:rsidRPr="00343FC8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финансовом управлении администрации муниципального образования Темрюкский район»</w:t>
      </w:r>
      <w:r w:rsidRPr="00343FC8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изменения:</w:t>
      </w:r>
    </w:p>
    <w:p w:rsidR="00593C74" w:rsidRPr="00A224D9" w:rsidRDefault="00593C74" w:rsidP="00343F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FC8">
        <w:rPr>
          <w:rFonts w:ascii="Times New Roman" w:hAnsi="Times New Roman" w:cs="Times New Roman"/>
          <w:sz w:val="28"/>
          <w:szCs w:val="28"/>
        </w:rPr>
        <w:t>1) в разделе 2 Положения</w:t>
      </w:r>
      <w:r w:rsidR="00343FC8" w:rsidRPr="00343FC8">
        <w:rPr>
          <w:rFonts w:ascii="Times New Roman" w:hAnsi="Times New Roman" w:cs="Times New Roman"/>
          <w:sz w:val="28"/>
          <w:szCs w:val="28"/>
        </w:rPr>
        <w:t xml:space="preserve"> о финансовом управлении администрации </w:t>
      </w:r>
      <w:r w:rsidR="00343FC8" w:rsidRPr="00A224D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Темрюкский район </w:t>
      </w:r>
      <w:r w:rsidR="00343FC8" w:rsidRPr="00A224D9">
        <w:rPr>
          <w:rFonts w:ascii="Times New Roman" w:hAnsi="Times New Roman" w:cs="Times New Roman"/>
          <w:color w:val="000000"/>
          <w:sz w:val="28"/>
          <w:szCs w:val="28"/>
        </w:rPr>
        <w:t>(далее – Положение)</w:t>
      </w:r>
      <w:r w:rsidRPr="00A224D9">
        <w:rPr>
          <w:rFonts w:ascii="Times New Roman" w:hAnsi="Times New Roman" w:cs="Times New Roman"/>
          <w:sz w:val="28"/>
          <w:szCs w:val="28"/>
        </w:rPr>
        <w:t>:</w:t>
      </w:r>
    </w:p>
    <w:p w:rsidR="00A224D9" w:rsidRPr="00A224D9" w:rsidRDefault="00A224D9" w:rsidP="00A224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A224D9">
        <w:rPr>
          <w:rFonts w:ascii="Times New Roman" w:hAnsi="Times New Roman" w:cs="Times New Roman"/>
          <w:sz w:val="28"/>
          <w:szCs w:val="28"/>
        </w:rPr>
        <w:t>- в пункте 2.5 абзац 2 изложить в новой редакции: «</w:t>
      </w:r>
      <w:r w:rsidRPr="00A224D9">
        <w:rPr>
          <w:rFonts w:ascii="Times New Roman" w:hAnsi="Times New Roman" w:cs="Times New Roman"/>
          <w:sz w:val="28"/>
          <w:szCs w:val="28"/>
          <w:lang w:eastAsia="ru-RU" w:bidi="ru-RU"/>
        </w:rPr>
        <w:t>Обеспечение в пределах установленных полномочий ведения бухгалтерского учета операций по поступлению и выбытию средств бюджетных и автономных учреждений муниципального образования Темрюкский район (далее – муниципальные бюджетные и автономные учреждения), и иных организаций, а также средств, поступающих во временное распоряжение получателей средств районного бюджета.»;</w:t>
      </w:r>
    </w:p>
    <w:p w:rsidR="00A224D9" w:rsidRPr="00A224D9" w:rsidRDefault="00593C74" w:rsidP="00A224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4D9">
        <w:rPr>
          <w:rFonts w:ascii="Times New Roman" w:hAnsi="Times New Roman" w:cs="Times New Roman"/>
          <w:sz w:val="28"/>
          <w:szCs w:val="28"/>
        </w:rPr>
        <w:t>- в пункте 2.6 исключить слова «по учету средств»;</w:t>
      </w:r>
    </w:p>
    <w:p w:rsidR="00593C74" w:rsidRPr="00A224D9" w:rsidRDefault="00593C74" w:rsidP="00A224D9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4D9">
        <w:rPr>
          <w:rFonts w:ascii="Times New Roman" w:hAnsi="Times New Roman" w:cs="Times New Roman"/>
          <w:sz w:val="28"/>
          <w:szCs w:val="28"/>
        </w:rPr>
        <w:t xml:space="preserve">- </w:t>
      </w:r>
      <w:r w:rsidR="00EF3F51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Pr="00A224D9">
        <w:rPr>
          <w:rFonts w:ascii="Times New Roman" w:hAnsi="Times New Roman" w:cs="Times New Roman"/>
          <w:sz w:val="28"/>
          <w:szCs w:val="28"/>
        </w:rPr>
        <w:t>2.8 и</w:t>
      </w:r>
      <w:r w:rsidR="00E15859">
        <w:rPr>
          <w:rFonts w:ascii="Times New Roman" w:hAnsi="Times New Roman" w:cs="Times New Roman"/>
          <w:sz w:val="28"/>
          <w:szCs w:val="28"/>
        </w:rPr>
        <w:t>сключить слово «кассовых»;</w:t>
      </w:r>
    </w:p>
    <w:p w:rsidR="00593C74" w:rsidRDefault="00593C74" w:rsidP="00E15859">
      <w:pPr>
        <w:pStyle w:val="a3"/>
        <w:ind w:firstLine="709"/>
        <w:jc w:val="both"/>
        <w:rPr>
          <w:rFonts w:eastAsia="Times New Roman"/>
        </w:rPr>
      </w:pPr>
      <w:r w:rsidRPr="00A224D9">
        <w:rPr>
          <w:rFonts w:ascii="Times New Roman" w:eastAsia="Times New Roman" w:hAnsi="Times New Roman" w:cs="Times New Roman"/>
          <w:sz w:val="28"/>
          <w:szCs w:val="28"/>
        </w:rPr>
        <w:t>2) в разделе 3 Положения:</w:t>
      </w:r>
    </w:p>
    <w:p w:rsidR="00593C74" w:rsidRDefault="00593C74" w:rsidP="00593C74">
      <w:pPr>
        <w:pStyle w:val="a3"/>
        <w:ind w:firstLine="709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пункт 3.16 изложить в новой редакции: «</w:t>
      </w:r>
      <w:r w:rsidRPr="00593C74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Обеспечивает открытие в </w:t>
      </w:r>
      <w:r w:rsidR="00005855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территориальных </w:t>
      </w:r>
      <w:r w:rsidRPr="00593C74">
        <w:rPr>
          <w:rFonts w:ascii="Times New Roman" w:eastAsia="Microsoft Sans Serif" w:hAnsi="Times New Roman" w:cs="Times New Roman"/>
          <w:sz w:val="28"/>
          <w:szCs w:val="28"/>
          <w:lang w:eastAsia="ru-RU"/>
        </w:rPr>
        <w:t>органах Федерального казначейства счетов районного бюджета и иных средств в соответствии с законодательством Российской Федерации;»;</w:t>
      </w:r>
    </w:p>
    <w:p w:rsidR="00593C74" w:rsidRDefault="00593C74" w:rsidP="00593C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- пункт 3.21 </w:t>
      </w:r>
      <w:r w:rsidR="00366311">
        <w:rPr>
          <w:rFonts w:ascii="Times New Roman" w:eastAsia="Microsoft Sans Serif" w:hAnsi="Times New Roman" w:cs="Times New Roman"/>
          <w:sz w:val="28"/>
          <w:szCs w:val="28"/>
          <w:lang w:eastAsia="ru-RU"/>
        </w:rPr>
        <w:t>исключить</w:t>
      </w:r>
      <w:r w:rsidR="00366311">
        <w:rPr>
          <w:rFonts w:ascii="Times New Roman" w:hAnsi="Times New Roman" w:cs="Times New Roman"/>
          <w:sz w:val="28"/>
          <w:szCs w:val="28"/>
        </w:rPr>
        <w:t xml:space="preserve"> слово «кассовых»;</w:t>
      </w:r>
    </w:p>
    <w:p w:rsidR="004F22A1" w:rsidRDefault="00E56724" w:rsidP="00593C74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добавить пунктом 3.23 следующего содержания: </w:t>
      </w:r>
      <w:r w:rsidRPr="005033D3">
        <w:rPr>
          <w:rFonts w:ascii="Times New Roman" w:eastAsia="Times New Roman" w:hAnsi="Times New Roman" w:cs="Times New Roman"/>
          <w:sz w:val="28"/>
          <w:szCs w:val="28"/>
        </w:rPr>
        <w:t xml:space="preserve">"устанавливает правила (основания, условия и порядок) списания и восстановления в учете </w:t>
      </w:r>
      <w:r w:rsidRPr="005033D3">
        <w:rPr>
          <w:rFonts w:ascii="Times New Roman" w:eastAsia="Times New Roman" w:hAnsi="Times New Roman" w:cs="Times New Roman"/>
          <w:sz w:val="28"/>
          <w:szCs w:val="28"/>
        </w:rPr>
        <w:lastRenderedPageBreak/>
        <w:t>задолженности по денежным обязательствам перед муниципальным образованием Темрюкский район;»;</w:t>
      </w:r>
    </w:p>
    <w:p w:rsidR="00E56724" w:rsidRDefault="00E56724" w:rsidP="00593C74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пункты</w:t>
      </w:r>
      <w:r w:rsidR="00F73660">
        <w:rPr>
          <w:rFonts w:ascii="Times New Roman" w:eastAsia="Times New Roman" w:hAnsi="Times New Roman" w:cs="Times New Roman"/>
          <w:sz w:val="28"/>
          <w:szCs w:val="28"/>
        </w:rPr>
        <w:t xml:space="preserve"> 3.23-3.</w:t>
      </w:r>
      <w:r>
        <w:rPr>
          <w:rFonts w:ascii="Times New Roman" w:eastAsia="Times New Roman" w:hAnsi="Times New Roman" w:cs="Times New Roman"/>
          <w:sz w:val="28"/>
          <w:szCs w:val="28"/>
        </w:rPr>
        <w:t>35 считать соответственно 3.24-3.36.</w:t>
      </w:r>
    </w:p>
    <w:p w:rsidR="00762CAE" w:rsidRPr="00762CAE" w:rsidRDefault="00762CAE" w:rsidP="00762CAE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762CAE">
        <w:rPr>
          <w:rFonts w:ascii="Times New Roman" w:eastAsia="Calibri" w:hAnsi="Times New Roman" w:cs="Times New Roman"/>
          <w:sz w:val="28"/>
          <w:szCs w:val="28"/>
        </w:rPr>
        <w:t>.</w:t>
      </w:r>
      <w:r w:rsidRPr="00762CAE">
        <w:rPr>
          <w:rFonts w:eastAsia="Calibri"/>
        </w:rPr>
        <w:t xml:space="preserve"> </w:t>
      </w:r>
      <w:r w:rsidRPr="00762CAE">
        <w:rPr>
          <w:rFonts w:ascii="Times New Roman" w:eastAsia="Calibri" w:hAnsi="Times New Roman" w:cs="Times New Roman"/>
          <w:sz w:val="28"/>
          <w:szCs w:val="28"/>
        </w:rPr>
        <w:t>Официально опубликовать решение «</w:t>
      </w:r>
      <w:r w:rsidRPr="00762CAE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Pr="00762CAE">
        <w:rPr>
          <w:rFonts w:ascii="Times New Roman" w:eastAsia="Calibri" w:hAnsi="Times New Roman" w:cs="Times New Roman"/>
          <w:sz w:val="28"/>
          <w:szCs w:val="28"/>
          <w:lang w:val="en-US"/>
        </w:rPr>
        <w:t>LII</w:t>
      </w:r>
      <w:r w:rsidRPr="00762CAE">
        <w:rPr>
          <w:rFonts w:ascii="Times New Roman" w:eastAsia="Calibri" w:hAnsi="Times New Roman" w:cs="Times New Roman"/>
          <w:sz w:val="28"/>
          <w:szCs w:val="28"/>
        </w:rPr>
        <w:t xml:space="preserve"> сессии Совета муниципального образования Темрюкский район </w:t>
      </w:r>
      <w:r w:rsidRPr="00762CAE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762CAE">
        <w:rPr>
          <w:rFonts w:ascii="Times New Roman" w:eastAsia="Calibri" w:hAnsi="Times New Roman" w:cs="Times New Roman"/>
          <w:sz w:val="28"/>
          <w:szCs w:val="28"/>
        </w:rPr>
        <w:t xml:space="preserve"> созыва от 25.09.2018 № 508</w:t>
      </w:r>
      <w:r w:rsidRPr="00762CAE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финансовом управлении администрации муниципального образования Темрюкский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CAE">
        <w:rPr>
          <w:rFonts w:ascii="Times New Roman" w:eastAsia="Calibri" w:hAnsi="Times New Roman" w:cs="Times New Roman"/>
          <w:sz w:val="28"/>
          <w:szCs w:val="28"/>
        </w:rPr>
        <w:t xml:space="preserve">в периодическом печатном издании газете Темрюкского района «Тамань» и официально опубликовать (разместить) на </w:t>
      </w:r>
      <w:proofErr w:type="gramStart"/>
      <w:r w:rsidRPr="00762CAE">
        <w:rPr>
          <w:rFonts w:ascii="Times New Roman" w:eastAsia="Calibri" w:hAnsi="Times New Roman" w:cs="Times New Roman"/>
          <w:sz w:val="28"/>
          <w:szCs w:val="28"/>
        </w:rPr>
        <w:t>официальном  сайте</w:t>
      </w:r>
      <w:proofErr w:type="gramEnd"/>
      <w:r w:rsidRPr="00762CAE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Темрюкский район в информационно-телекоммуникационной сети «Интернет».</w:t>
      </w:r>
    </w:p>
    <w:p w:rsidR="00762CAE" w:rsidRPr="00762CAE" w:rsidRDefault="00762CAE" w:rsidP="00762CA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62CAE">
        <w:rPr>
          <w:rFonts w:ascii="Times New Roman" w:eastAsia="Times New Roman" w:hAnsi="Times New Roman" w:cs="Times New Roman"/>
          <w:sz w:val="28"/>
          <w:szCs w:val="28"/>
        </w:rPr>
        <w:t>. Контроль за выполнением настоящего решения возложить на заместителя главы муниципального образования Темрюкский район                    Л.В. Криворучко и постоянную комиссию Совета муниципального образования Темрюкский район по вопросам экономики, бюджета, финансов, налогов и распоряжению муниципальной собственностью (Воропаева).</w:t>
      </w:r>
    </w:p>
    <w:p w:rsidR="00762CAE" w:rsidRPr="00762CAE" w:rsidRDefault="00762CAE" w:rsidP="00762CA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FC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62CAE">
        <w:rPr>
          <w:rFonts w:ascii="Times New Roman" w:eastAsia="Times New Roman" w:hAnsi="Times New Roman" w:cs="Times New Roman"/>
          <w:sz w:val="28"/>
          <w:szCs w:val="28"/>
        </w:rPr>
        <w:t>. Решение вступает в силу после его официального опубликования, но не ранее 1 января 2021 года.</w:t>
      </w:r>
    </w:p>
    <w:p w:rsidR="00762CAE" w:rsidRPr="00762CAE" w:rsidRDefault="00762CAE" w:rsidP="00762CAE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762CAE" w:rsidRPr="00762CAE" w:rsidRDefault="00762CAE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CAE" w:rsidRPr="00762CAE" w:rsidRDefault="00762CAE" w:rsidP="00762CAE">
      <w:pPr>
        <w:tabs>
          <w:tab w:val="left" w:pos="54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                Председатель Совета</w:t>
      </w:r>
    </w:p>
    <w:p w:rsidR="00762CAE" w:rsidRPr="00762CAE" w:rsidRDefault="00762CAE" w:rsidP="00762CAE">
      <w:pPr>
        <w:tabs>
          <w:tab w:val="left" w:pos="54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CA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Темрюкский район</w:t>
      </w:r>
      <w:r w:rsidRPr="00762C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муниципального образования</w:t>
      </w:r>
    </w:p>
    <w:p w:rsidR="00762CAE" w:rsidRPr="00762CAE" w:rsidRDefault="00762CAE" w:rsidP="00762CAE">
      <w:pPr>
        <w:tabs>
          <w:tab w:val="left" w:pos="5812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Темрюкский район</w:t>
      </w:r>
      <w:r w:rsidRPr="00762C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</w:t>
      </w:r>
    </w:p>
    <w:p w:rsidR="00762CAE" w:rsidRPr="00762CAE" w:rsidRDefault="00762CAE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</w:p>
    <w:p w:rsidR="00762CAE" w:rsidRPr="00762CAE" w:rsidRDefault="00762CAE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762CAE" w:rsidRPr="00762CAE" w:rsidRDefault="00762CAE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2CAE">
        <w:rPr>
          <w:rFonts w:ascii="Times New Roman" w:eastAsia="Times New Roman" w:hAnsi="Times New Roman" w:cs="Times New Roman"/>
          <w:sz w:val="28"/>
          <w:szCs w:val="28"/>
        </w:rPr>
        <w:t xml:space="preserve">_______________Ф.В. </w:t>
      </w:r>
      <w:proofErr w:type="spellStart"/>
      <w:r w:rsidRPr="00762CAE">
        <w:rPr>
          <w:rFonts w:ascii="Times New Roman" w:eastAsia="Times New Roman" w:hAnsi="Times New Roman" w:cs="Times New Roman"/>
          <w:sz w:val="28"/>
          <w:szCs w:val="28"/>
        </w:rPr>
        <w:t>Бабенков</w:t>
      </w:r>
      <w:proofErr w:type="spellEnd"/>
      <w:r w:rsidRPr="00762CA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____________</w:t>
      </w:r>
      <w:r w:rsidR="00D20D60">
        <w:rPr>
          <w:rFonts w:ascii="Times New Roman" w:eastAsia="Times New Roman" w:hAnsi="Times New Roman" w:cs="Times New Roman"/>
          <w:sz w:val="28"/>
          <w:szCs w:val="28"/>
        </w:rPr>
        <w:t xml:space="preserve">С.И. </w:t>
      </w:r>
      <w:proofErr w:type="spellStart"/>
      <w:r w:rsidR="00D20D60">
        <w:rPr>
          <w:rFonts w:ascii="Times New Roman" w:eastAsia="Times New Roman" w:hAnsi="Times New Roman" w:cs="Times New Roman"/>
          <w:sz w:val="28"/>
          <w:szCs w:val="28"/>
        </w:rPr>
        <w:t>Чмулева</w:t>
      </w:r>
      <w:proofErr w:type="spellEnd"/>
    </w:p>
    <w:p w:rsidR="00762CAE" w:rsidRPr="00762CAE" w:rsidRDefault="00762CAE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2CA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</w:p>
    <w:p w:rsidR="00762CAE" w:rsidRPr="00762CAE" w:rsidRDefault="00762CAE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2CAE">
        <w:rPr>
          <w:rFonts w:ascii="Times New Roman" w:eastAsia="Times New Roman" w:hAnsi="Times New Roman" w:cs="Times New Roman"/>
          <w:sz w:val="28"/>
          <w:szCs w:val="28"/>
        </w:rPr>
        <w:t xml:space="preserve">«  </w:t>
      </w:r>
      <w:proofErr w:type="gramEnd"/>
      <w:r w:rsidRPr="00762CAE">
        <w:rPr>
          <w:rFonts w:ascii="Times New Roman" w:eastAsia="Times New Roman" w:hAnsi="Times New Roman" w:cs="Times New Roman"/>
          <w:sz w:val="28"/>
          <w:szCs w:val="28"/>
        </w:rPr>
        <w:t xml:space="preserve">    »  _________ 2020 года                                «     » ___________2020 года</w:t>
      </w:r>
    </w:p>
    <w:p w:rsidR="00762CAE" w:rsidRPr="00762CAE" w:rsidRDefault="00762CAE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08EC" w:rsidRDefault="001208EC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1208EC" w:rsidRDefault="001208EC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1208EC" w:rsidRDefault="001208EC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1208EC" w:rsidRDefault="001208EC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1208EC" w:rsidRDefault="001208EC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1208EC" w:rsidRDefault="001208EC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bookmarkStart w:id="0" w:name="_GoBack"/>
      <w:bookmarkEnd w:id="0"/>
    </w:p>
    <w:p w:rsidR="001208EC" w:rsidRDefault="001208EC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1208EC" w:rsidRDefault="001208EC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1208EC" w:rsidRDefault="001208EC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1208EC" w:rsidRDefault="001208EC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1208EC" w:rsidRDefault="001208EC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1208EC" w:rsidRDefault="001208EC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1208EC" w:rsidRDefault="001208EC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1208EC" w:rsidRDefault="001208EC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1208EC" w:rsidRDefault="001208EC" w:rsidP="00762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593C74" w:rsidRPr="00593C74" w:rsidRDefault="00593C74" w:rsidP="00593C74">
      <w:pPr>
        <w:pStyle w:val="a3"/>
        <w:ind w:firstLine="709"/>
        <w:jc w:val="both"/>
      </w:pPr>
      <w:r>
        <w:t xml:space="preserve"> </w:t>
      </w:r>
    </w:p>
    <w:sectPr w:rsidR="00593C74" w:rsidRPr="00593C74" w:rsidSect="00593C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FD"/>
    <w:rsid w:val="00005855"/>
    <w:rsid w:val="001208EC"/>
    <w:rsid w:val="002C35FD"/>
    <w:rsid w:val="00343FC8"/>
    <w:rsid w:val="00366311"/>
    <w:rsid w:val="00387E69"/>
    <w:rsid w:val="004539A2"/>
    <w:rsid w:val="004F22A1"/>
    <w:rsid w:val="00593C74"/>
    <w:rsid w:val="00657076"/>
    <w:rsid w:val="00762CAE"/>
    <w:rsid w:val="00792D1B"/>
    <w:rsid w:val="00A224D9"/>
    <w:rsid w:val="00AF3DE7"/>
    <w:rsid w:val="00D20D60"/>
    <w:rsid w:val="00E15859"/>
    <w:rsid w:val="00E56724"/>
    <w:rsid w:val="00EF3F51"/>
    <w:rsid w:val="00F7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F6B87-6322-4DAC-9B9D-803CC158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C7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7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7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Peganova</dc:creator>
  <cp:keywords/>
  <dc:description/>
  <cp:lastModifiedBy>Peganova</cp:lastModifiedBy>
  <cp:revision>15</cp:revision>
  <cp:lastPrinted>2020-11-30T13:45:00Z</cp:lastPrinted>
  <dcterms:created xsi:type="dcterms:W3CDTF">2020-11-30T13:17:00Z</dcterms:created>
  <dcterms:modified xsi:type="dcterms:W3CDTF">2020-12-03T10:49:00Z</dcterms:modified>
</cp:coreProperties>
</file>