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34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42071">
        <w:rPr>
          <w:rFonts w:ascii="Times New Roman" w:hAnsi="Times New Roman" w:cs="Times New Roman"/>
          <w:b/>
          <w:sz w:val="28"/>
          <w:szCs w:val="28"/>
        </w:rPr>
        <w:t>первый</w:t>
      </w:r>
      <w:r w:rsidR="00A34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5E7904">
        <w:rPr>
          <w:rFonts w:ascii="Times New Roman" w:hAnsi="Times New Roman" w:cs="Times New Roman"/>
          <w:b/>
          <w:sz w:val="28"/>
          <w:szCs w:val="28"/>
        </w:rPr>
        <w:t>20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5FED">
        <w:rPr>
          <w:rFonts w:ascii="Times New Roman" w:eastAsia="Calibri" w:hAnsi="Times New Roman" w:cs="Times New Roman"/>
          <w:sz w:val="28"/>
          <w:szCs w:val="28"/>
        </w:rPr>
        <w:t>в целях реализации подпрограммы «Обеспечение жильем молодых семей»</w:t>
      </w:r>
      <w:r w:rsidR="00D23DBD">
        <w:rPr>
          <w:rFonts w:ascii="Times New Roman" w:eastAsia="Calibri" w:hAnsi="Times New Roman" w:cs="Times New Roman"/>
          <w:sz w:val="28"/>
          <w:szCs w:val="28"/>
        </w:rPr>
        <w:t>,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утвержденн</w:t>
      </w:r>
      <w:r w:rsidR="00601FE4">
        <w:rPr>
          <w:rFonts w:ascii="Times New Roman" w:eastAsia="Calibri" w:hAnsi="Times New Roman" w:cs="Times New Roman"/>
          <w:sz w:val="28"/>
          <w:szCs w:val="28"/>
        </w:rPr>
        <w:t>ой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 августа 2015 года № 889 «О внесении изменений в постановление Правительства Российской Федерации от 17 декабря 2010 года № 1050 «О федеральной целевой программе «Жилище» на 201</w:t>
      </w:r>
      <w:r w:rsidR="00D23DBD">
        <w:rPr>
          <w:rFonts w:ascii="Times New Roman" w:eastAsia="Calibri" w:hAnsi="Times New Roman" w:cs="Times New Roman"/>
          <w:sz w:val="28"/>
          <w:szCs w:val="28"/>
        </w:rPr>
        <w:t>5</w:t>
      </w:r>
      <w:proofErr w:type="gramEnd"/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D23DBD">
        <w:rPr>
          <w:rFonts w:ascii="Times New Roman" w:eastAsia="Calibri" w:hAnsi="Times New Roman" w:cs="Times New Roman"/>
          <w:sz w:val="28"/>
          <w:szCs w:val="28"/>
        </w:rPr>
        <w:t>20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>
        <w:rPr>
          <w:rFonts w:ascii="Times New Roman" w:eastAsia="Calibri" w:hAnsi="Times New Roman" w:cs="Times New Roman"/>
          <w:sz w:val="28"/>
          <w:szCs w:val="28"/>
        </w:rPr>
        <w:t>руководствуясь порядком</w:t>
      </w:r>
      <w:r w:rsidR="00D41813" w:rsidRPr="00D41813">
        <w:t xml:space="preserve"> </w:t>
      </w:r>
      <w:r w:rsidR="00D41813" w:rsidRPr="00D41813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6 сентября 2017 года </w:t>
      </w:r>
      <w:r w:rsidR="005F4C43">
        <w:rPr>
          <w:rFonts w:ascii="Times New Roman" w:eastAsia="Calibri" w:hAnsi="Times New Roman" w:cs="Times New Roman"/>
          <w:sz w:val="28"/>
          <w:szCs w:val="28"/>
        </w:rPr>
        <w:t xml:space="preserve">№ 1519 </w:t>
      </w:r>
      <w:r w:rsidR="00253D9B">
        <w:rPr>
          <w:rFonts w:ascii="Times New Roman" w:eastAsia="Calibri" w:hAnsi="Times New Roman" w:cs="Times New Roman"/>
          <w:sz w:val="28"/>
          <w:szCs w:val="28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C37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253D9B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на </w:t>
      </w:r>
      <w:r w:rsidR="00042071">
        <w:rPr>
          <w:rFonts w:ascii="Times New Roman" w:hAnsi="Times New Roman" w:cs="Times New Roman"/>
          <w:sz w:val="28"/>
          <w:szCs w:val="28"/>
        </w:rPr>
        <w:t>первый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5E7904">
        <w:rPr>
          <w:rFonts w:ascii="Times New Roman" w:hAnsi="Times New Roman" w:cs="Times New Roman"/>
          <w:sz w:val="28"/>
          <w:szCs w:val="28"/>
        </w:rPr>
        <w:t>20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3D9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E7904">
        <w:rPr>
          <w:rFonts w:ascii="Times New Roman" w:hAnsi="Times New Roman" w:cs="Times New Roman"/>
          <w:sz w:val="28"/>
          <w:szCs w:val="28"/>
        </w:rPr>
        <w:t>41144</w:t>
      </w:r>
      <w:r w:rsidR="00253D9B">
        <w:rPr>
          <w:rFonts w:ascii="Times New Roman" w:hAnsi="Times New Roman" w:cs="Times New Roman"/>
          <w:sz w:val="28"/>
          <w:szCs w:val="28"/>
        </w:rPr>
        <w:t xml:space="preserve"> (</w:t>
      </w:r>
      <w:r w:rsidR="005E7904">
        <w:rPr>
          <w:rFonts w:ascii="Times New Roman" w:hAnsi="Times New Roman" w:cs="Times New Roman"/>
          <w:sz w:val="28"/>
          <w:szCs w:val="28"/>
        </w:rPr>
        <w:t>сорока одной тысячи ста сорока четырех</w:t>
      </w:r>
      <w:r w:rsidR="00253D9B">
        <w:rPr>
          <w:rFonts w:ascii="Times New Roman" w:hAnsi="Times New Roman" w:cs="Times New Roman"/>
          <w:sz w:val="28"/>
          <w:szCs w:val="28"/>
        </w:rPr>
        <w:t>) рублей.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5E7904" w:rsidRPr="005E7904">
        <w:rPr>
          <w:rFonts w:ascii="Times New Roman" w:eastAsia="Times New Roman" w:hAnsi="Times New Roman" w:cs="Times New Roman"/>
          <w:sz w:val="28"/>
          <w:szCs w:val="20"/>
        </w:rPr>
        <w:t>Отделу информатизации и взаимодействия со СМИ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 официально </w:t>
      </w:r>
      <w:r w:rsidR="005F4C43" w:rsidRPr="00253D9B">
        <w:rPr>
          <w:rFonts w:ascii="Times New Roman" w:eastAsia="Times New Roman" w:hAnsi="Times New Roman" w:cs="Times New Roman"/>
          <w:sz w:val="28"/>
          <w:szCs w:val="20"/>
        </w:rPr>
        <w:t>опубликовать</w:t>
      </w:r>
      <w:r w:rsidR="005F4C4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53D9B">
        <w:rPr>
          <w:rFonts w:ascii="Times New Roman" w:eastAsia="Times New Roman" w:hAnsi="Times New Roman" w:cs="Times New Roman"/>
          <w:sz w:val="28"/>
          <w:szCs w:val="20"/>
        </w:rPr>
        <w:t xml:space="preserve">настоящее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1813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выполнением настоящего постановления возложить на заместителей главы муниципального образования Темрюкский район                       Л.В. Криворучко и </w:t>
      </w:r>
      <w:r w:rsidR="005E7904">
        <w:rPr>
          <w:rFonts w:ascii="Times New Roman" w:eastAsia="Times New Roman" w:hAnsi="Times New Roman" w:cs="Times New Roman"/>
          <w:sz w:val="28"/>
          <w:szCs w:val="20"/>
        </w:rPr>
        <w:t xml:space="preserve">Р.С. </w:t>
      </w:r>
      <w:proofErr w:type="spellStart"/>
      <w:r w:rsidR="005E7904">
        <w:rPr>
          <w:rFonts w:ascii="Times New Roman" w:eastAsia="Times New Roman" w:hAnsi="Times New Roman" w:cs="Times New Roman"/>
          <w:sz w:val="28"/>
          <w:szCs w:val="20"/>
        </w:rPr>
        <w:t>Дадашева</w:t>
      </w:r>
      <w:proofErr w:type="spellEnd"/>
      <w:r w:rsidR="00EC378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F4831" w:rsidRPr="005F4831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на следующий день после его официального опубликования</w:t>
      </w:r>
      <w:r w:rsidR="00F11119" w:rsidRPr="00F11119">
        <w:t xml:space="preserve"> </w:t>
      </w:r>
      <w:r w:rsidR="00F11119" w:rsidRPr="00F11119">
        <w:rPr>
          <w:rFonts w:ascii="Times New Roman" w:eastAsia="Times New Roman" w:hAnsi="Times New Roman" w:cs="Times New Roman"/>
          <w:sz w:val="28"/>
          <w:szCs w:val="20"/>
        </w:rPr>
        <w:t xml:space="preserve">и распространяет свое действие на правоотношения, возникшие с 1 </w:t>
      </w:r>
      <w:r w:rsidR="00F11119">
        <w:rPr>
          <w:rFonts w:ascii="Times New Roman" w:eastAsia="Times New Roman" w:hAnsi="Times New Roman" w:cs="Times New Roman"/>
          <w:sz w:val="28"/>
          <w:szCs w:val="20"/>
        </w:rPr>
        <w:t>января</w:t>
      </w:r>
      <w:r w:rsidR="00F11119" w:rsidRPr="00F11119">
        <w:rPr>
          <w:rFonts w:ascii="Times New Roman" w:eastAsia="Times New Roman" w:hAnsi="Times New Roman" w:cs="Times New Roman"/>
          <w:sz w:val="28"/>
          <w:szCs w:val="20"/>
        </w:rPr>
        <w:t xml:space="preserve"> 20</w:t>
      </w:r>
      <w:r w:rsidR="00F110F1">
        <w:rPr>
          <w:rFonts w:ascii="Times New Roman" w:eastAsia="Times New Roman" w:hAnsi="Times New Roman" w:cs="Times New Roman"/>
          <w:sz w:val="28"/>
          <w:szCs w:val="20"/>
        </w:rPr>
        <w:t>20</w:t>
      </w:r>
      <w:bookmarkStart w:id="0" w:name="_GoBack"/>
      <w:bookmarkEnd w:id="0"/>
      <w:r w:rsidR="00F11119" w:rsidRPr="00F11119"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E7904" w:rsidRDefault="005E7904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5E7904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5E7904">
        <w:rPr>
          <w:rFonts w:ascii="Times New Roman" w:eastAsia="Times New Roman" w:hAnsi="Times New Roman" w:cs="Times New Roman"/>
          <w:sz w:val="28"/>
          <w:szCs w:val="20"/>
        </w:rPr>
        <w:t xml:space="preserve">  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="00D2213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E451F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E451F">
        <w:rPr>
          <w:rFonts w:ascii="Times New Roman" w:eastAsia="Times New Roman" w:hAnsi="Times New Roman" w:cs="Times New Roman"/>
          <w:sz w:val="28"/>
          <w:szCs w:val="20"/>
        </w:rPr>
        <w:t xml:space="preserve">Ф.В. </w:t>
      </w:r>
      <w:proofErr w:type="spellStart"/>
      <w:r w:rsidR="002E451F">
        <w:rPr>
          <w:rFonts w:ascii="Times New Roman" w:eastAsia="Times New Roman" w:hAnsi="Times New Roman" w:cs="Times New Roman"/>
          <w:sz w:val="28"/>
          <w:szCs w:val="20"/>
        </w:rPr>
        <w:t>Баб</w:t>
      </w:r>
      <w:r w:rsidR="005E7904">
        <w:rPr>
          <w:rFonts w:ascii="Times New Roman" w:eastAsia="Times New Roman" w:hAnsi="Times New Roman" w:cs="Times New Roman"/>
          <w:sz w:val="28"/>
          <w:szCs w:val="20"/>
        </w:rPr>
        <w:t>енков</w:t>
      </w:r>
      <w:proofErr w:type="spellEnd"/>
    </w:p>
    <w:sectPr w:rsidR="008A51BD" w:rsidRPr="008A51BD" w:rsidSect="008D4A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A8" w:rsidRDefault="005139A8" w:rsidP="009C0B8F">
      <w:pPr>
        <w:spacing w:after="0" w:line="240" w:lineRule="auto"/>
      </w:pPr>
      <w:r>
        <w:separator/>
      </w:r>
    </w:p>
  </w:endnote>
  <w:endnote w:type="continuationSeparator" w:id="0">
    <w:p w:rsidR="005139A8" w:rsidRDefault="005139A8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A8" w:rsidRDefault="005139A8" w:rsidP="009C0B8F">
      <w:pPr>
        <w:spacing w:after="0" w:line="240" w:lineRule="auto"/>
      </w:pPr>
      <w:r>
        <w:separator/>
      </w:r>
    </w:p>
  </w:footnote>
  <w:footnote w:type="continuationSeparator" w:id="0">
    <w:p w:rsidR="005139A8" w:rsidRDefault="005139A8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E7014F" w:rsidRDefault="00E7014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E7014F">
      <w:rPr>
        <w:rFonts w:ascii="Times New Roman" w:hAnsi="Times New Roman" w:cs="Times New Roman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42071"/>
    <w:rsid w:val="00051A23"/>
    <w:rsid w:val="00055FED"/>
    <w:rsid w:val="000B51E2"/>
    <w:rsid w:val="000C1C18"/>
    <w:rsid w:val="000D5D50"/>
    <w:rsid w:val="000E384A"/>
    <w:rsid w:val="000E7B45"/>
    <w:rsid w:val="000F537F"/>
    <w:rsid w:val="000F56FE"/>
    <w:rsid w:val="00152E92"/>
    <w:rsid w:val="001B2031"/>
    <w:rsid w:val="001B381D"/>
    <w:rsid w:val="001B3E55"/>
    <w:rsid w:val="001C007A"/>
    <w:rsid w:val="001D0DD2"/>
    <w:rsid w:val="001E0FED"/>
    <w:rsid w:val="00225368"/>
    <w:rsid w:val="00234744"/>
    <w:rsid w:val="002465B9"/>
    <w:rsid w:val="00253D9B"/>
    <w:rsid w:val="002576FF"/>
    <w:rsid w:val="002942CB"/>
    <w:rsid w:val="002A3EE0"/>
    <w:rsid w:val="002C326B"/>
    <w:rsid w:val="002D18EB"/>
    <w:rsid w:val="002E1563"/>
    <w:rsid w:val="002E1E12"/>
    <w:rsid w:val="002E451F"/>
    <w:rsid w:val="002F51B0"/>
    <w:rsid w:val="00301B2D"/>
    <w:rsid w:val="00335DBF"/>
    <w:rsid w:val="00347DFB"/>
    <w:rsid w:val="003E42E5"/>
    <w:rsid w:val="004257D4"/>
    <w:rsid w:val="00427482"/>
    <w:rsid w:val="00450312"/>
    <w:rsid w:val="004545E1"/>
    <w:rsid w:val="004806BB"/>
    <w:rsid w:val="004E0B2F"/>
    <w:rsid w:val="005030E8"/>
    <w:rsid w:val="00505921"/>
    <w:rsid w:val="00512DA4"/>
    <w:rsid w:val="005139A8"/>
    <w:rsid w:val="005202D1"/>
    <w:rsid w:val="00527C96"/>
    <w:rsid w:val="00554947"/>
    <w:rsid w:val="005607FB"/>
    <w:rsid w:val="00565E11"/>
    <w:rsid w:val="00573C4C"/>
    <w:rsid w:val="00575419"/>
    <w:rsid w:val="00582FEF"/>
    <w:rsid w:val="00583117"/>
    <w:rsid w:val="0058527D"/>
    <w:rsid w:val="005B624E"/>
    <w:rsid w:val="005C0296"/>
    <w:rsid w:val="005E7904"/>
    <w:rsid w:val="005F4831"/>
    <w:rsid w:val="005F4C43"/>
    <w:rsid w:val="005F7AAA"/>
    <w:rsid w:val="00601FE4"/>
    <w:rsid w:val="00616912"/>
    <w:rsid w:val="006276BC"/>
    <w:rsid w:val="00661B90"/>
    <w:rsid w:val="006945BF"/>
    <w:rsid w:val="006C0EE9"/>
    <w:rsid w:val="006F6B77"/>
    <w:rsid w:val="0071514D"/>
    <w:rsid w:val="00723EFC"/>
    <w:rsid w:val="007260A8"/>
    <w:rsid w:val="00735440"/>
    <w:rsid w:val="00743B3D"/>
    <w:rsid w:val="00763F7E"/>
    <w:rsid w:val="00776966"/>
    <w:rsid w:val="00795E46"/>
    <w:rsid w:val="007B743E"/>
    <w:rsid w:val="007C107D"/>
    <w:rsid w:val="007F3821"/>
    <w:rsid w:val="00807816"/>
    <w:rsid w:val="00821BFA"/>
    <w:rsid w:val="008341C9"/>
    <w:rsid w:val="008576F8"/>
    <w:rsid w:val="00862AFE"/>
    <w:rsid w:val="00871D8F"/>
    <w:rsid w:val="00874027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322F2"/>
    <w:rsid w:val="00A34FC1"/>
    <w:rsid w:val="00A56BF1"/>
    <w:rsid w:val="00A71A6F"/>
    <w:rsid w:val="00AA22D6"/>
    <w:rsid w:val="00AA4D0D"/>
    <w:rsid w:val="00AB1E63"/>
    <w:rsid w:val="00AB3035"/>
    <w:rsid w:val="00AB6CC4"/>
    <w:rsid w:val="00AC4EE9"/>
    <w:rsid w:val="00AC7A93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B5720"/>
    <w:rsid w:val="00BC20C4"/>
    <w:rsid w:val="00BD3629"/>
    <w:rsid w:val="00BD6CBB"/>
    <w:rsid w:val="00BE61FC"/>
    <w:rsid w:val="00BF5F89"/>
    <w:rsid w:val="00C01FF5"/>
    <w:rsid w:val="00C10E66"/>
    <w:rsid w:val="00C16C40"/>
    <w:rsid w:val="00C24FA1"/>
    <w:rsid w:val="00C67CED"/>
    <w:rsid w:val="00C739D6"/>
    <w:rsid w:val="00C83CA7"/>
    <w:rsid w:val="00CA137C"/>
    <w:rsid w:val="00CB68FA"/>
    <w:rsid w:val="00CC537A"/>
    <w:rsid w:val="00D22134"/>
    <w:rsid w:val="00D23749"/>
    <w:rsid w:val="00D23DBD"/>
    <w:rsid w:val="00D41813"/>
    <w:rsid w:val="00D457B7"/>
    <w:rsid w:val="00D72E00"/>
    <w:rsid w:val="00D80DC3"/>
    <w:rsid w:val="00D908D1"/>
    <w:rsid w:val="00D94C47"/>
    <w:rsid w:val="00DA5FE1"/>
    <w:rsid w:val="00E323EC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0F1"/>
    <w:rsid w:val="00F11119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30</cp:revision>
  <cp:lastPrinted>2020-02-02T08:02:00Z</cp:lastPrinted>
  <dcterms:created xsi:type="dcterms:W3CDTF">2018-07-24T06:43:00Z</dcterms:created>
  <dcterms:modified xsi:type="dcterms:W3CDTF">2020-02-02T08:10:00Z</dcterms:modified>
</cp:coreProperties>
</file>