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D28" w:rsidRPr="00DF08F4" w:rsidRDefault="003A4D28" w:rsidP="003A4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>ПОЯСНИТЕЛЬНАЯ ЗАПИСКА</w:t>
      </w:r>
    </w:p>
    <w:p w:rsidR="003A4D28" w:rsidRPr="00DF08F4" w:rsidRDefault="003A4D28" w:rsidP="003A4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К проекту постановления «О нормативе стоимости одного квадратного метра общей площади жилья </w:t>
      </w:r>
      <w:r w:rsidR="00C51887">
        <w:rPr>
          <w:rFonts w:ascii="Times New Roman" w:eastAsia="Times New Roman" w:hAnsi="Times New Roman" w:cs="Times New Roman"/>
          <w:sz w:val="27"/>
          <w:szCs w:val="27"/>
        </w:rPr>
        <w:t>по</w:t>
      </w:r>
      <w:r w:rsidRPr="0093167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1514E5" w:rsidRPr="001514E5">
        <w:rPr>
          <w:rFonts w:ascii="Times New Roman" w:eastAsia="Times New Roman" w:hAnsi="Times New Roman" w:cs="Times New Roman"/>
          <w:sz w:val="27"/>
          <w:szCs w:val="27"/>
        </w:rPr>
        <w:t>муниципально</w:t>
      </w:r>
      <w:r w:rsidR="00C51887">
        <w:rPr>
          <w:rFonts w:ascii="Times New Roman" w:eastAsia="Times New Roman" w:hAnsi="Times New Roman" w:cs="Times New Roman"/>
          <w:sz w:val="27"/>
          <w:szCs w:val="27"/>
        </w:rPr>
        <w:t>му</w:t>
      </w:r>
      <w:r w:rsidR="001514E5" w:rsidRPr="001514E5">
        <w:rPr>
          <w:rFonts w:ascii="Times New Roman" w:eastAsia="Times New Roman" w:hAnsi="Times New Roman" w:cs="Times New Roman"/>
          <w:sz w:val="27"/>
          <w:szCs w:val="27"/>
        </w:rPr>
        <w:t xml:space="preserve"> образовани</w:t>
      </w:r>
      <w:r w:rsidR="00C51887">
        <w:rPr>
          <w:rFonts w:ascii="Times New Roman" w:eastAsia="Times New Roman" w:hAnsi="Times New Roman" w:cs="Times New Roman"/>
          <w:sz w:val="27"/>
          <w:szCs w:val="27"/>
        </w:rPr>
        <w:t>ю</w:t>
      </w:r>
      <w:r w:rsidR="001514E5" w:rsidRPr="001514E5">
        <w:rPr>
          <w:rFonts w:ascii="Times New Roman" w:eastAsia="Times New Roman" w:hAnsi="Times New Roman" w:cs="Times New Roman"/>
          <w:sz w:val="27"/>
          <w:szCs w:val="27"/>
        </w:rPr>
        <w:t xml:space="preserve"> Темрюкский район</w:t>
      </w:r>
      <w:r w:rsidR="001514E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на </w:t>
      </w:r>
      <w:r w:rsidR="00E8012A">
        <w:rPr>
          <w:rFonts w:ascii="Times New Roman" w:eastAsia="Times New Roman" w:hAnsi="Times New Roman" w:cs="Times New Roman"/>
          <w:sz w:val="27"/>
          <w:szCs w:val="27"/>
        </w:rPr>
        <w:t>второй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квартал 202</w:t>
      </w:r>
      <w:r>
        <w:rPr>
          <w:rFonts w:ascii="Times New Roman" w:eastAsia="Times New Roman" w:hAnsi="Times New Roman" w:cs="Times New Roman"/>
          <w:sz w:val="27"/>
          <w:szCs w:val="27"/>
        </w:rPr>
        <w:t>5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года»</w:t>
      </w:r>
    </w:p>
    <w:p w:rsidR="003A4D28" w:rsidRPr="00DF08F4" w:rsidRDefault="003A4D28" w:rsidP="003A4D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4D28" w:rsidRPr="00DF08F4" w:rsidRDefault="003A4D28" w:rsidP="003A4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Согласно пункту 2 Порядка расчета норматива стоимости одного квадратного метра общей площади жилья по муниципальному образованию Темрюкский район утвержденного постановлением администрации муниципального образования Темрюкский район от 27 марта 2023 г. № 421 в соответствии с пунктом 13 приложения № 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утвержденного постановлением Правительства Российской Федерации от </w:t>
      </w:r>
      <w:r w:rsidR="00771CF0">
        <w:rPr>
          <w:rFonts w:ascii="Times New Roman" w:eastAsia="Times New Roman" w:hAnsi="Times New Roman" w:cs="Times New Roman"/>
          <w:sz w:val="27"/>
          <w:szCs w:val="27"/>
        </w:rPr>
        <w:t xml:space="preserve">                   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>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норматив стоимости 1 квадратного метра общей площади жилья по муниципальному образованию не может превышать среднюю рыночную стоимости 1 квадратного метра общей площади жилья по субъекту Российской Федерации, определяемой Министерством строительства и жилищно-коммунального хозяйства Российской Федерации.</w:t>
      </w:r>
    </w:p>
    <w:p w:rsidR="003A4D28" w:rsidRPr="00DF08F4" w:rsidRDefault="003A4D28" w:rsidP="003A4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Согласно информации представленной управления экономики (служебная записка 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от </w:t>
      </w:r>
      <w:r w:rsidR="0061164C" w:rsidRPr="0061164C">
        <w:rPr>
          <w:rFonts w:ascii="Times New Roman" w:eastAsia="Times New Roman" w:hAnsi="Times New Roman" w:cs="Times New Roman"/>
          <w:sz w:val="27"/>
          <w:szCs w:val="27"/>
        </w:rPr>
        <w:t>31 марта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 2025</w:t>
      </w:r>
      <w:r w:rsidRPr="001750A8">
        <w:rPr>
          <w:rFonts w:ascii="Times New Roman" w:eastAsia="Times New Roman" w:hAnsi="Times New Roman" w:cs="Times New Roman"/>
          <w:sz w:val="27"/>
          <w:szCs w:val="27"/>
        </w:rPr>
        <w:t xml:space="preserve"> г. № 14-13-29</w:t>
      </w:r>
      <w:r w:rsidR="0061164C">
        <w:rPr>
          <w:rFonts w:ascii="Times New Roman" w:eastAsia="Times New Roman" w:hAnsi="Times New Roman" w:cs="Times New Roman"/>
          <w:sz w:val="27"/>
          <w:szCs w:val="27"/>
        </w:rPr>
        <w:t>11</w:t>
      </w:r>
      <w:r w:rsidRPr="001750A8">
        <w:rPr>
          <w:rFonts w:ascii="Times New Roman" w:eastAsia="Times New Roman" w:hAnsi="Times New Roman" w:cs="Times New Roman"/>
          <w:sz w:val="27"/>
          <w:szCs w:val="27"/>
        </w:rPr>
        <w:t>/25) расчетный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норматив стоимости одного квадратного метра общей площади жилья по муниципальному образованию Темрюкский район на </w:t>
      </w:r>
      <w:r w:rsidR="00E8012A">
        <w:rPr>
          <w:rFonts w:ascii="Times New Roman" w:eastAsia="Times New Roman" w:hAnsi="Times New Roman" w:cs="Times New Roman"/>
          <w:sz w:val="27"/>
          <w:szCs w:val="27"/>
        </w:rPr>
        <w:t>второй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квартал 202</w:t>
      </w:r>
      <w:r>
        <w:rPr>
          <w:rFonts w:ascii="Times New Roman" w:eastAsia="Times New Roman" w:hAnsi="Times New Roman" w:cs="Times New Roman"/>
          <w:sz w:val="27"/>
          <w:szCs w:val="27"/>
        </w:rPr>
        <w:t>5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г. 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составляет </w:t>
      </w:r>
      <w:r w:rsidRPr="0061164C">
        <w:rPr>
          <w:rFonts w:ascii="Times New Roman" w:hAnsi="Times New Roman" w:cs="Times New Roman"/>
          <w:sz w:val="27"/>
          <w:szCs w:val="27"/>
        </w:rPr>
        <w:t>10</w:t>
      </w:r>
      <w:r w:rsidR="0061164C" w:rsidRPr="0061164C">
        <w:rPr>
          <w:rFonts w:ascii="Times New Roman" w:hAnsi="Times New Roman" w:cs="Times New Roman"/>
          <w:sz w:val="27"/>
          <w:szCs w:val="27"/>
        </w:rPr>
        <w:t>7</w:t>
      </w:r>
      <w:r w:rsidRPr="0061164C">
        <w:rPr>
          <w:rFonts w:ascii="Times New Roman" w:hAnsi="Times New Roman" w:cs="Times New Roman"/>
          <w:sz w:val="27"/>
          <w:szCs w:val="27"/>
        </w:rPr>
        <w:t>212</w:t>
      </w:r>
      <w:r w:rsidRPr="00DF08F4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 xml:space="preserve">сто </w:t>
      </w:r>
      <w:r w:rsidR="0061164C">
        <w:rPr>
          <w:rFonts w:ascii="Times New Roman" w:hAnsi="Times New Roman" w:cs="Times New Roman"/>
          <w:sz w:val="27"/>
          <w:szCs w:val="27"/>
        </w:rPr>
        <w:t>семь</w:t>
      </w:r>
      <w:r w:rsidRPr="00DF08F4">
        <w:rPr>
          <w:rFonts w:ascii="Times New Roman" w:hAnsi="Times New Roman" w:cs="Times New Roman"/>
          <w:sz w:val="27"/>
          <w:szCs w:val="27"/>
        </w:rPr>
        <w:t xml:space="preserve"> тысяч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DF08F4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двести двенадцать</w:t>
      </w:r>
      <w:r w:rsidRPr="00DF08F4">
        <w:rPr>
          <w:rFonts w:ascii="Times New Roman" w:hAnsi="Times New Roman" w:cs="Times New Roman"/>
          <w:sz w:val="27"/>
          <w:szCs w:val="27"/>
        </w:rPr>
        <w:t>)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DF08F4">
        <w:rPr>
          <w:rFonts w:ascii="Times New Roman" w:hAnsi="Times New Roman" w:cs="Times New Roman"/>
          <w:sz w:val="27"/>
          <w:szCs w:val="27"/>
        </w:rPr>
        <w:t xml:space="preserve"> </w:t>
      </w:r>
      <w:r w:rsidR="0061164C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0</w:t>
      </w:r>
      <w:r w:rsidRPr="00DF08F4">
        <w:rPr>
          <w:rFonts w:ascii="Times New Roman" w:hAnsi="Times New Roman" w:cs="Times New Roman"/>
          <w:sz w:val="27"/>
          <w:szCs w:val="27"/>
        </w:rPr>
        <w:t xml:space="preserve"> копеек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3A4D28" w:rsidRPr="00DF08F4" w:rsidRDefault="003A4D28" w:rsidP="003A4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Согласно </w:t>
      </w:r>
      <w:r w:rsidR="00B10855">
        <w:rPr>
          <w:rFonts w:ascii="Times New Roman" w:eastAsia="Times New Roman" w:hAnsi="Times New Roman" w:cs="Times New Roman"/>
          <w:sz w:val="27"/>
          <w:szCs w:val="27"/>
        </w:rPr>
        <w:t xml:space="preserve">проекта 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приказа министерства строительства и жилищно-коммунального хозяйства Российской Федерации «О </w:t>
      </w:r>
      <w:r>
        <w:rPr>
          <w:rFonts w:ascii="Times New Roman" w:eastAsia="Times New Roman" w:hAnsi="Times New Roman" w:cs="Times New Roman"/>
          <w:sz w:val="27"/>
          <w:szCs w:val="27"/>
        </w:rPr>
        <w:t>нормативе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стоимости одного квадратного метра общей площади жилого помещения по Российской Федерации на </w:t>
      </w:r>
      <w:r w:rsidR="00E8012A">
        <w:rPr>
          <w:rFonts w:ascii="Times New Roman" w:eastAsia="Times New Roman" w:hAnsi="Times New Roman" w:cs="Times New Roman"/>
          <w:sz w:val="27"/>
          <w:szCs w:val="27"/>
        </w:rPr>
        <w:t xml:space="preserve">второе </w:t>
      </w:r>
      <w:r>
        <w:rPr>
          <w:rFonts w:ascii="Times New Roman" w:eastAsia="Times New Roman" w:hAnsi="Times New Roman" w:cs="Times New Roman"/>
          <w:sz w:val="27"/>
          <w:szCs w:val="27"/>
        </w:rPr>
        <w:t>полугодие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eastAsia="Times New Roman" w:hAnsi="Times New Roman" w:cs="Times New Roman"/>
          <w:sz w:val="27"/>
          <w:szCs w:val="27"/>
        </w:rPr>
        <w:t>5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года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и средней рыночной стоимости одного квадратного метра общей площади жилого помещения по субъектам Российской Федерации на </w:t>
      </w:r>
      <w:r w:rsidR="00E8012A">
        <w:rPr>
          <w:rFonts w:ascii="Times New Roman" w:eastAsia="Times New Roman" w:hAnsi="Times New Roman" w:cs="Times New Roman"/>
          <w:sz w:val="27"/>
          <w:szCs w:val="27"/>
        </w:rPr>
        <w:t xml:space="preserve">                 2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квартал 2025 года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» составляет </w:t>
      </w:r>
      <w:r w:rsidR="00B10855">
        <w:rPr>
          <w:rFonts w:ascii="Times New Roman" w:eastAsia="Times New Roman" w:hAnsi="Times New Roman" w:cs="Times New Roman"/>
          <w:sz w:val="27"/>
          <w:szCs w:val="27"/>
        </w:rPr>
        <w:t>156</w:t>
      </w:r>
      <w:r w:rsidR="0048328E">
        <w:rPr>
          <w:rFonts w:ascii="Times New Roman" w:eastAsia="Times New Roman" w:hAnsi="Times New Roman" w:cs="Times New Roman"/>
          <w:sz w:val="27"/>
          <w:szCs w:val="27"/>
        </w:rPr>
        <w:t>5</w:t>
      </w:r>
      <w:r w:rsidR="00B10855">
        <w:rPr>
          <w:rFonts w:ascii="Times New Roman" w:eastAsia="Times New Roman" w:hAnsi="Times New Roman" w:cs="Times New Roman"/>
          <w:sz w:val="27"/>
          <w:szCs w:val="27"/>
        </w:rPr>
        <w:t>0</w:t>
      </w:r>
      <w:r w:rsidR="0048328E">
        <w:rPr>
          <w:rFonts w:ascii="Times New Roman" w:eastAsia="Times New Roman" w:hAnsi="Times New Roman" w:cs="Times New Roman"/>
          <w:sz w:val="27"/>
          <w:szCs w:val="27"/>
        </w:rPr>
        <w:t>3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(сто </w:t>
      </w:r>
      <w:r w:rsidR="00B10855">
        <w:rPr>
          <w:rFonts w:ascii="Times New Roman" w:eastAsia="Times New Roman" w:hAnsi="Times New Roman" w:cs="Times New Roman"/>
          <w:sz w:val="27"/>
          <w:szCs w:val="27"/>
        </w:rPr>
        <w:t>пятьдесят шесть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тысяч</w:t>
      </w:r>
      <w:r w:rsidR="0048328E">
        <w:rPr>
          <w:rFonts w:ascii="Times New Roman" w:eastAsia="Times New Roman" w:hAnsi="Times New Roman" w:cs="Times New Roman"/>
          <w:sz w:val="27"/>
          <w:szCs w:val="27"/>
        </w:rPr>
        <w:t xml:space="preserve"> пятьсот три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>) рубл</w:t>
      </w:r>
      <w:r w:rsidR="0048328E">
        <w:rPr>
          <w:rFonts w:ascii="Times New Roman" w:eastAsia="Times New Roman" w:hAnsi="Times New Roman" w:cs="Times New Roman"/>
          <w:sz w:val="27"/>
          <w:szCs w:val="27"/>
        </w:rPr>
        <w:t>я</w:t>
      </w:r>
      <w:bookmarkStart w:id="0" w:name="_GoBack"/>
      <w:bookmarkEnd w:id="0"/>
      <w:r w:rsidRPr="00DF08F4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3A4D28" w:rsidRDefault="003A4D28" w:rsidP="003A4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Принимая во внимание вышеизложенное, необходимо утвердить норматив стоимости одного квадратного метра общей площади жилья </w:t>
      </w:r>
      <w:r w:rsidR="00C51887" w:rsidRPr="0061164C">
        <w:rPr>
          <w:rFonts w:ascii="Times New Roman" w:eastAsia="Times New Roman" w:hAnsi="Times New Roman" w:cs="Times New Roman"/>
          <w:sz w:val="27"/>
          <w:szCs w:val="27"/>
        </w:rPr>
        <w:t>по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 муниципально</w:t>
      </w:r>
      <w:r w:rsidR="00C51887" w:rsidRPr="0061164C">
        <w:rPr>
          <w:rFonts w:ascii="Times New Roman" w:eastAsia="Times New Roman" w:hAnsi="Times New Roman" w:cs="Times New Roman"/>
          <w:sz w:val="27"/>
          <w:szCs w:val="27"/>
        </w:rPr>
        <w:t>му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 образовани</w:t>
      </w:r>
      <w:r w:rsidR="00C51887" w:rsidRPr="0061164C">
        <w:rPr>
          <w:rFonts w:ascii="Times New Roman" w:eastAsia="Times New Roman" w:hAnsi="Times New Roman" w:cs="Times New Roman"/>
          <w:sz w:val="27"/>
          <w:szCs w:val="27"/>
        </w:rPr>
        <w:t>ю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 Темрюкский район на </w:t>
      </w:r>
      <w:r w:rsidR="00E8012A" w:rsidRPr="0061164C">
        <w:rPr>
          <w:rFonts w:ascii="Times New Roman" w:eastAsia="Times New Roman" w:hAnsi="Times New Roman" w:cs="Times New Roman"/>
          <w:sz w:val="27"/>
          <w:szCs w:val="27"/>
        </w:rPr>
        <w:t>второй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 квартал 2025 г. в сумме 10</w:t>
      </w:r>
      <w:r w:rsidR="0061164C" w:rsidRPr="0061164C">
        <w:rPr>
          <w:rFonts w:ascii="Times New Roman" w:eastAsia="Times New Roman" w:hAnsi="Times New Roman" w:cs="Times New Roman"/>
          <w:sz w:val="27"/>
          <w:szCs w:val="27"/>
        </w:rPr>
        <w:t>7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212 (сто </w:t>
      </w:r>
      <w:r w:rsidR="0061164C" w:rsidRPr="0061164C">
        <w:rPr>
          <w:rFonts w:ascii="Times New Roman" w:eastAsia="Times New Roman" w:hAnsi="Times New Roman" w:cs="Times New Roman"/>
          <w:sz w:val="27"/>
          <w:szCs w:val="27"/>
        </w:rPr>
        <w:t>семь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 тысяч двести двенадцати) рублей </w:t>
      </w:r>
      <w:r w:rsidR="0061164C" w:rsidRPr="0061164C">
        <w:rPr>
          <w:rFonts w:ascii="Times New Roman" w:eastAsia="Times New Roman" w:hAnsi="Times New Roman" w:cs="Times New Roman"/>
          <w:sz w:val="27"/>
          <w:szCs w:val="27"/>
        </w:rPr>
        <w:t>0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>0 копеек.</w:t>
      </w:r>
    </w:p>
    <w:p w:rsidR="003A4D28" w:rsidRPr="00DF08F4" w:rsidRDefault="003A4D28" w:rsidP="003A4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1164C" w:rsidRPr="0061164C" w:rsidRDefault="0061164C" w:rsidP="0061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Начальник управления </w:t>
      </w:r>
    </w:p>
    <w:p w:rsidR="0061164C" w:rsidRPr="0061164C" w:rsidRDefault="0061164C" w:rsidP="0061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жилищно-коммунального хозяйства, </w:t>
      </w:r>
    </w:p>
    <w:p w:rsidR="0061164C" w:rsidRPr="0061164C" w:rsidRDefault="0061164C" w:rsidP="0061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охраны окружающей среды, транспорта, </w:t>
      </w:r>
    </w:p>
    <w:p w:rsidR="003A4D28" w:rsidRPr="00DF08F4" w:rsidRDefault="0061164C" w:rsidP="0061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связи и дорожного хозяйства                                 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Pr="0061164C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Н.К. Овчаренко</w:t>
      </w:r>
    </w:p>
    <w:p w:rsidR="003A4D28" w:rsidRPr="00DF08F4" w:rsidRDefault="003A4D28" w:rsidP="003A4D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A4D28" w:rsidRPr="00DF08F4" w:rsidRDefault="003A4D28" w:rsidP="003A4D2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Главный специалист по жилищным </w:t>
      </w:r>
    </w:p>
    <w:p w:rsidR="003A4D28" w:rsidRPr="00DF08F4" w:rsidRDefault="003A4D28" w:rsidP="003A4D2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вопросам отдела ЖКХ муниципального </w:t>
      </w:r>
    </w:p>
    <w:p w:rsidR="003A4D28" w:rsidRPr="00DF08F4" w:rsidRDefault="003A4D28" w:rsidP="003A4D2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>бюджетного учреждения муниципального</w:t>
      </w:r>
    </w:p>
    <w:p w:rsidR="003A4D28" w:rsidRPr="00DF08F4" w:rsidRDefault="003A4D28" w:rsidP="003A4D2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образования Темрюкский район </w:t>
      </w:r>
    </w:p>
    <w:p w:rsidR="003A4D28" w:rsidRPr="00DF08F4" w:rsidRDefault="003A4D28" w:rsidP="003A4D2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«Жилищно-коммунальное хозяйство» 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             </w:t>
      </w:r>
      <w:r w:rsidR="006724F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DF08F4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Л.А. Олизаренко</w:t>
      </w:r>
    </w:p>
    <w:sectPr w:rsidR="003A4D28" w:rsidRPr="00DF08F4" w:rsidSect="00771CF0">
      <w:headerReference w:type="default" r:id="rId6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99D" w:rsidRDefault="00D0399D" w:rsidP="00771CF0">
      <w:pPr>
        <w:spacing w:after="0" w:line="240" w:lineRule="auto"/>
      </w:pPr>
      <w:r>
        <w:separator/>
      </w:r>
    </w:p>
  </w:endnote>
  <w:endnote w:type="continuationSeparator" w:id="0">
    <w:p w:rsidR="00D0399D" w:rsidRDefault="00D0399D" w:rsidP="0077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99D" w:rsidRDefault="00D0399D" w:rsidP="00771CF0">
      <w:pPr>
        <w:spacing w:after="0" w:line="240" w:lineRule="auto"/>
      </w:pPr>
      <w:r>
        <w:separator/>
      </w:r>
    </w:p>
  </w:footnote>
  <w:footnote w:type="continuationSeparator" w:id="0">
    <w:p w:rsidR="00D0399D" w:rsidRDefault="00D0399D" w:rsidP="00771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3191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62121" w:rsidRPr="00EB3CB9" w:rsidRDefault="0066525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3C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3CB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3C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14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3C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E42E5" w:rsidRDefault="00D039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44C"/>
    <w:rsid w:val="001514E5"/>
    <w:rsid w:val="003A4D28"/>
    <w:rsid w:val="0048328E"/>
    <w:rsid w:val="0061164C"/>
    <w:rsid w:val="00613C21"/>
    <w:rsid w:val="0066525B"/>
    <w:rsid w:val="006724F5"/>
    <w:rsid w:val="00771CF0"/>
    <w:rsid w:val="0085644F"/>
    <w:rsid w:val="008A0E8A"/>
    <w:rsid w:val="009230FD"/>
    <w:rsid w:val="009334F8"/>
    <w:rsid w:val="00B10855"/>
    <w:rsid w:val="00B6144C"/>
    <w:rsid w:val="00B76A7A"/>
    <w:rsid w:val="00BB5917"/>
    <w:rsid w:val="00C51887"/>
    <w:rsid w:val="00D0399D"/>
    <w:rsid w:val="00E07099"/>
    <w:rsid w:val="00E8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8D5A62"/>
  <w15:chartTrackingRefBased/>
  <w15:docId w15:val="{0210F30C-11C8-4393-AA98-DA509826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D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D2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7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1CF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Broll</dc:creator>
  <cp:keywords/>
  <dc:description/>
  <cp:lastModifiedBy>Broll</cp:lastModifiedBy>
  <cp:revision>11</cp:revision>
  <dcterms:created xsi:type="dcterms:W3CDTF">2025-01-14T05:12:00Z</dcterms:created>
  <dcterms:modified xsi:type="dcterms:W3CDTF">2025-04-03T04:59:00Z</dcterms:modified>
</cp:coreProperties>
</file>